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DA1" w:rsidRPr="00930703" w:rsidRDefault="00055291" w:rsidP="00E75D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703">
        <w:rPr>
          <w:rFonts w:ascii="Times New Roman" w:hAnsi="Times New Roman" w:cs="Times New Roman"/>
          <w:b/>
          <w:sz w:val="28"/>
          <w:szCs w:val="28"/>
        </w:rPr>
        <w:t xml:space="preserve">ОБЗОР </w:t>
      </w:r>
    </w:p>
    <w:p w:rsidR="001B7D77" w:rsidRPr="001E58A3" w:rsidRDefault="00480A97" w:rsidP="00E75D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разъяснений рекомендательного характера по актуальным вопросам применения </w:t>
      </w:r>
      <w:r w:rsidRPr="001E58A3">
        <w:rPr>
          <w:rFonts w:ascii="Times New Roman" w:hAnsi="Times New Roman" w:cs="Times New Roman"/>
          <w:b/>
          <w:sz w:val="28"/>
          <w:szCs w:val="28"/>
        </w:rPr>
        <w:t>антикоррупционного законодательства</w:t>
      </w:r>
    </w:p>
    <w:p w:rsidR="005D64AF" w:rsidRPr="001E58A3" w:rsidRDefault="003F7F06" w:rsidP="00E75D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8A3">
        <w:rPr>
          <w:rFonts w:ascii="Times New Roman" w:hAnsi="Times New Roman" w:cs="Times New Roman"/>
          <w:b/>
          <w:sz w:val="28"/>
          <w:szCs w:val="28"/>
        </w:rPr>
        <w:t>(подготовлен</w:t>
      </w:r>
      <w:r w:rsidR="005D64AF" w:rsidRPr="001E58A3">
        <w:rPr>
          <w:rFonts w:ascii="Times New Roman" w:hAnsi="Times New Roman" w:cs="Times New Roman"/>
          <w:b/>
          <w:sz w:val="28"/>
          <w:szCs w:val="28"/>
        </w:rPr>
        <w:t xml:space="preserve"> управлением контроля, профилактики </w:t>
      </w:r>
    </w:p>
    <w:p w:rsidR="005D64AF" w:rsidRPr="001E58A3" w:rsidRDefault="005D64AF" w:rsidP="00E75D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8A3">
        <w:rPr>
          <w:rFonts w:ascii="Times New Roman" w:hAnsi="Times New Roman" w:cs="Times New Roman"/>
          <w:b/>
          <w:sz w:val="28"/>
          <w:szCs w:val="28"/>
        </w:rPr>
        <w:t xml:space="preserve">коррупционных и иных правонарушений </w:t>
      </w:r>
    </w:p>
    <w:p w:rsidR="00A2346B" w:rsidRPr="001E58A3" w:rsidRDefault="005D64AF" w:rsidP="00E75D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8A3">
        <w:rPr>
          <w:rFonts w:ascii="Times New Roman" w:hAnsi="Times New Roman" w:cs="Times New Roman"/>
          <w:b/>
          <w:sz w:val="28"/>
          <w:szCs w:val="28"/>
        </w:rPr>
        <w:t>администрации Краснодарского края</w:t>
      </w:r>
      <w:r w:rsidR="00A815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F06" w:rsidRPr="001E58A3">
        <w:rPr>
          <w:rFonts w:ascii="Times New Roman" w:hAnsi="Times New Roman" w:cs="Times New Roman"/>
          <w:b/>
          <w:sz w:val="28"/>
          <w:szCs w:val="28"/>
        </w:rPr>
        <w:t>(</w:t>
      </w:r>
      <w:r w:rsidR="001B7D77" w:rsidRPr="001E58A3">
        <w:rPr>
          <w:rFonts w:ascii="Times New Roman" w:hAnsi="Times New Roman" w:cs="Times New Roman"/>
          <w:b/>
          <w:sz w:val="28"/>
          <w:szCs w:val="28"/>
        </w:rPr>
        <w:t>ию</w:t>
      </w:r>
      <w:r w:rsidR="003743A1">
        <w:rPr>
          <w:rFonts w:ascii="Times New Roman" w:hAnsi="Times New Roman" w:cs="Times New Roman"/>
          <w:b/>
          <w:sz w:val="28"/>
          <w:szCs w:val="28"/>
        </w:rPr>
        <w:t>нь</w:t>
      </w:r>
      <w:r w:rsidR="001B7D77" w:rsidRPr="001E58A3">
        <w:rPr>
          <w:rFonts w:ascii="Times New Roman" w:hAnsi="Times New Roman" w:cs="Times New Roman"/>
          <w:b/>
          <w:sz w:val="28"/>
          <w:szCs w:val="28"/>
        </w:rPr>
        <w:t xml:space="preserve"> 2022 г.)</w:t>
      </w:r>
    </w:p>
    <w:p w:rsidR="005D4DB5" w:rsidRPr="001E58A3" w:rsidRDefault="005D4DB5" w:rsidP="00E75D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DB5" w:rsidRDefault="002751BA" w:rsidP="001E58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В</w:t>
      </w:r>
      <w:r w:rsidRPr="0080634A">
        <w:rPr>
          <w:rFonts w:ascii="Times New Roman" w:hAnsi="Times New Roman"/>
          <w:b/>
          <w:sz w:val="28"/>
          <w:szCs w:val="28"/>
        </w:rPr>
        <w:t>ОПРОСЫ, СВЯЗАННЫЕ С ПРЕДСТАВЛЕНИЕМ СВЕДЕНИЙ О ДОХОДАХ, РАСХОДАХ, ОБ ИМУЩЕСТВЕ И ОБЯЗАТЕЛЬ</w:t>
      </w:r>
      <w:r w:rsidR="003D1B29">
        <w:rPr>
          <w:rFonts w:ascii="Times New Roman" w:hAnsi="Times New Roman"/>
          <w:b/>
          <w:sz w:val="28"/>
          <w:szCs w:val="28"/>
        </w:rPr>
        <w:t>СТВАХ ИМУЩЕСТВЕННОГО ХАРАКТЕРА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A518D" w:rsidRDefault="009A518D" w:rsidP="001E58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959" w:rsidRDefault="00505959" w:rsidP="001E58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Какие причины непредставления муниципальным служащим сведений о доходах, </w:t>
      </w:r>
      <w:r w:rsidR="00F81D14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="00F81D14" w:rsidRPr="00F81D14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  <w:r w:rsidR="00F81D14">
        <w:rPr>
          <w:rFonts w:ascii="Times New Roman" w:hAnsi="Times New Roman"/>
          <w:b/>
          <w:sz w:val="28"/>
          <w:szCs w:val="28"/>
        </w:rPr>
        <w:t xml:space="preserve"> своих </w:t>
      </w:r>
      <w:r w:rsidR="00F81D14" w:rsidRPr="00930703">
        <w:rPr>
          <w:rFonts w:ascii="Times New Roman" w:hAnsi="Times New Roman" w:cs="Times New Roman"/>
          <w:b/>
          <w:sz w:val="28"/>
          <w:szCs w:val="28"/>
        </w:rPr>
        <w:t>супруги (супруга) и несовершеннолетних детей</w:t>
      </w:r>
      <w:r>
        <w:rPr>
          <w:rFonts w:ascii="Times New Roman" w:hAnsi="Times New Roman" w:cs="Times New Roman"/>
          <w:b/>
          <w:sz w:val="28"/>
          <w:szCs w:val="28"/>
        </w:rPr>
        <w:t>яв</w:t>
      </w:r>
      <w:r w:rsidR="00F81D14">
        <w:rPr>
          <w:rFonts w:ascii="Times New Roman" w:hAnsi="Times New Roman" w:cs="Times New Roman"/>
          <w:b/>
          <w:sz w:val="28"/>
          <w:szCs w:val="28"/>
        </w:rPr>
        <w:t>ляются объективными?</w:t>
      </w:r>
    </w:p>
    <w:p w:rsidR="00E17FD6" w:rsidRDefault="00E17FD6" w:rsidP="001E58A3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30F4" w:rsidRDefault="006130F4" w:rsidP="001E58A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59F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</w:t>
      </w:r>
      <w:r w:rsidRPr="006130F4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далее</w:t>
      </w:r>
      <w:r w:rsidR="00A928D7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– сведения о доходах)</w:t>
      </w:r>
      <w:r w:rsidRPr="0012059F">
        <w:rPr>
          <w:rFonts w:ascii="Times New Roman" w:hAnsi="Times New Roman"/>
          <w:sz w:val="28"/>
          <w:szCs w:val="28"/>
        </w:rPr>
        <w:t xml:space="preserve"> является обязанностью соответствующего лица, предусмотренной антикоррупционным законодательством.</w:t>
      </w:r>
    </w:p>
    <w:p w:rsidR="0003143F" w:rsidRPr="0003143F" w:rsidRDefault="0003143F" w:rsidP="001E58A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43F">
        <w:rPr>
          <w:rFonts w:ascii="Times New Roman" w:hAnsi="Times New Roman"/>
          <w:sz w:val="28"/>
          <w:szCs w:val="28"/>
        </w:rPr>
        <w:t xml:space="preserve">При невозможности по объективным причинам представить сведения </w:t>
      </w:r>
      <w:r w:rsidR="00A928D7">
        <w:rPr>
          <w:rFonts w:ascii="Times New Roman" w:hAnsi="Times New Roman"/>
          <w:sz w:val="28"/>
          <w:szCs w:val="28"/>
        </w:rPr>
        <w:t xml:space="preserve">о доходах </w:t>
      </w:r>
      <w:r w:rsidRPr="0003143F">
        <w:rPr>
          <w:rFonts w:ascii="Times New Roman" w:hAnsi="Times New Roman"/>
          <w:sz w:val="28"/>
          <w:szCs w:val="28"/>
        </w:rPr>
        <w:t xml:space="preserve">своей супруги (супруга), своих несовершеннолетних детей служащему следует обратиться с заявлением, предусмотренным </w:t>
      </w:r>
      <w:r w:rsidR="003F6930">
        <w:rPr>
          <w:rFonts w:ascii="Times New Roman" w:hAnsi="Times New Roman"/>
          <w:sz w:val="28"/>
          <w:szCs w:val="28"/>
        </w:rPr>
        <w:t>соответствующими п</w:t>
      </w:r>
      <w:r w:rsidRPr="0003143F">
        <w:rPr>
          <w:rFonts w:ascii="Times New Roman" w:hAnsi="Times New Roman"/>
          <w:sz w:val="28"/>
          <w:szCs w:val="28"/>
        </w:rPr>
        <w:t>оложения</w:t>
      </w:r>
      <w:r w:rsidR="003F6930">
        <w:rPr>
          <w:rFonts w:ascii="Times New Roman" w:hAnsi="Times New Roman"/>
          <w:sz w:val="28"/>
          <w:szCs w:val="28"/>
        </w:rPr>
        <w:t>ми</w:t>
      </w:r>
      <w:r w:rsidRPr="0003143F">
        <w:rPr>
          <w:rFonts w:ascii="Times New Roman" w:hAnsi="Times New Roman"/>
          <w:sz w:val="28"/>
          <w:szCs w:val="28"/>
        </w:rPr>
        <w:t xml:space="preserve"> о комиссиях по соблюдению требований к служебному поведению и урег</w:t>
      </w:r>
      <w:r w:rsidR="003F6930">
        <w:rPr>
          <w:rFonts w:ascii="Times New Roman" w:hAnsi="Times New Roman"/>
          <w:sz w:val="28"/>
          <w:szCs w:val="28"/>
        </w:rPr>
        <w:t>улированию конфликта интересов.</w:t>
      </w:r>
    </w:p>
    <w:p w:rsidR="0003143F" w:rsidRPr="0012059F" w:rsidRDefault="0003143F" w:rsidP="001E58A3">
      <w:pPr>
        <w:pStyle w:val="a3"/>
        <w:tabs>
          <w:tab w:val="left" w:pos="1134"/>
        </w:tabs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  <w:r w:rsidRPr="0012059F">
        <w:rPr>
          <w:rFonts w:ascii="Times New Roman" w:hAnsi="Times New Roman"/>
          <w:sz w:val="28"/>
          <w:szCs w:val="28"/>
        </w:rPr>
        <w:t>Заявление при наличии длящихся обстоятельств подается ежегодно. При этом подача рассматриваемого заявления не предполагает необходимость представления имеющихся в распоряжении служащего сведений (частичных сведений в отношении супруги (супруга) и несовершеннолетних детей).</w:t>
      </w:r>
    </w:p>
    <w:p w:rsidR="00990EC4" w:rsidRPr="00930703" w:rsidRDefault="00990EC4" w:rsidP="001E58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0703">
        <w:rPr>
          <w:rFonts w:ascii="Times New Roman" w:hAnsi="Times New Roman" w:cs="Times New Roman"/>
          <w:sz w:val="28"/>
          <w:szCs w:val="28"/>
        </w:rPr>
        <w:t xml:space="preserve">При принятии решения комиссии по соблюдению требований к служебному поведению и урегулированию конфликта интересов следует исходить из оценки всей совокупности имеющихся сведений, содержащихся в заявлении </w:t>
      </w:r>
      <w:r w:rsidR="005C0ED1">
        <w:rPr>
          <w:rFonts w:ascii="Times New Roman" w:hAnsi="Times New Roman" w:cs="Times New Roman"/>
          <w:sz w:val="28"/>
          <w:szCs w:val="28"/>
        </w:rPr>
        <w:t>муниципального</w:t>
      </w:r>
      <w:r w:rsidRPr="00930703">
        <w:rPr>
          <w:rFonts w:ascii="Times New Roman" w:hAnsi="Times New Roman" w:cs="Times New Roman"/>
          <w:sz w:val="28"/>
          <w:szCs w:val="28"/>
        </w:rPr>
        <w:t xml:space="preserve"> служащего, в том числе пояснений </w:t>
      </w:r>
      <w:r w:rsidR="005C0ED1">
        <w:rPr>
          <w:rFonts w:ascii="Times New Roman" w:hAnsi="Times New Roman" w:cs="Times New Roman"/>
          <w:sz w:val="28"/>
          <w:szCs w:val="28"/>
        </w:rPr>
        <w:t>такого</w:t>
      </w:r>
      <w:r w:rsidRPr="00930703">
        <w:rPr>
          <w:rFonts w:ascii="Times New Roman" w:hAnsi="Times New Roman" w:cs="Times New Roman"/>
          <w:sz w:val="28"/>
          <w:szCs w:val="28"/>
        </w:rPr>
        <w:t xml:space="preserve"> служащего в отношении мер, предпринятых им в целях получения необходимых сведений, иных материалов, свидетельствующих о невозможности представить указанные сведения</w:t>
      </w:r>
      <w:r w:rsidR="00A928D7">
        <w:rPr>
          <w:rFonts w:ascii="Times New Roman" w:hAnsi="Times New Roman" w:cs="Times New Roman"/>
          <w:sz w:val="28"/>
          <w:szCs w:val="28"/>
        </w:rPr>
        <w:t xml:space="preserve"> о доходах</w:t>
      </w:r>
      <w:r w:rsidRPr="00930703">
        <w:rPr>
          <w:rFonts w:ascii="Times New Roman" w:hAnsi="Times New Roman" w:cs="Times New Roman"/>
          <w:sz w:val="28"/>
          <w:szCs w:val="28"/>
        </w:rPr>
        <w:t xml:space="preserve"> (например, супруги при юридически оформленном браке фактически не проживают друг с другом и (или) между ними существуют личные неприязненные отношения, супруг (супруга) признан безвестно отсутствующи</w:t>
      </w:r>
      <w:r w:rsidR="006A1CF7">
        <w:rPr>
          <w:rFonts w:ascii="Times New Roman" w:hAnsi="Times New Roman" w:cs="Times New Roman"/>
          <w:sz w:val="28"/>
          <w:szCs w:val="28"/>
        </w:rPr>
        <w:t>м, находится в розыске и т.д.).</w:t>
      </w:r>
    </w:p>
    <w:p w:rsidR="00990EC4" w:rsidRDefault="006A1CF7" w:rsidP="001E5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90EC4" w:rsidRPr="00930703">
        <w:rPr>
          <w:rFonts w:ascii="Times New Roman" w:hAnsi="Times New Roman" w:cs="Times New Roman"/>
          <w:sz w:val="28"/>
          <w:szCs w:val="28"/>
        </w:rPr>
        <w:t xml:space="preserve"> ситуациям, когда отсутствует возможность представить сведения о супруге, относятся, например, случаи, когда супруга (супруг) находится в длительной командировке или в местах отбывания наказания, или супруги не проживают совместно. Кроме того, супруга (супруг) может также отказаться по субъективным причинам представить соответствующие сведения.</w:t>
      </w:r>
    </w:p>
    <w:p w:rsidR="005C59E5" w:rsidRPr="00930703" w:rsidRDefault="005C59E5" w:rsidP="005C5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703">
        <w:rPr>
          <w:rFonts w:ascii="Times New Roman" w:hAnsi="Times New Roman" w:cs="Times New Roman"/>
          <w:sz w:val="28"/>
          <w:szCs w:val="28"/>
        </w:rPr>
        <w:lastRenderedPageBreak/>
        <w:t>При этом сам по себе факт разрыва отношений не может расцениваться как объективная и уважительная причина, в силу особого характера обязанностей, возложенных на лицо при замещении им соответствующей должности.</w:t>
      </w:r>
    </w:p>
    <w:p w:rsidR="00CB1784" w:rsidRPr="005008AA" w:rsidRDefault="00CB1784" w:rsidP="001E5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большинстве случаев, как показывает практика, декларант сталкивается с трудностями в представлении сведений</w:t>
      </w:r>
      <w:r w:rsidR="00A928D7">
        <w:rPr>
          <w:rFonts w:ascii="Times New Roman" w:hAnsi="Times New Roman" w:cs="Times New Roman"/>
          <w:sz w:val="28"/>
          <w:szCs w:val="28"/>
        </w:rPr>
        <w:t xml:space="preserve"> о доходах</w:t>
      </w:r>
      <w:r>
        <w:rPr>
          <w:rFonts w:ascii="Times New Roman" w:hAnsi="Times New Roman" w:cs="Times New Roman"/>
          <w:sz w:val="28"/>
          <w:szCs w:val="28"/>
        </w:rPr>
        <w:t xml:space="preserve"> преимущественно в отношении своих н</w:t>
      </w:r>
      <w:r w:rsidRPr="00D6112D">
        <w:rPr>
          <w:rFonts w:ascii="Times New Roman" w:hAnsi="Times New Roman" w:cs="Times New Roman"/>
          <w:sz w:val="28"/>
          <w:szCs w:val="28"/>
        </w:rPr>
        <w:t>есовершеннолетни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6112D">
        <w:rPr>
          <w:rFonts w:ascii="Times New Roman" w:hAnsi="Times New Roman" w:cs="Times New Roman"/>
          <w:sz w:val="28"/>
          <w:szCs w:val="28"/>
        </w:rPr>
        <w:t xml:space="preserve"> де</w:t>
      </w:r>
      <w:r w:rsidR="005C0ED1">
        <w:rPr>
          <w:rFonts w:ascii="Times New Roman" w:hAnsi="Times New Roman" w:cs="Times New Roman"/>
          <w:sz w:val="28"/>
          <w:szCs w:val="28"/>
        </w:rPr>
        <w:t xml:space="preserve">тей. Указанное </w:t>
      </w:r>
      <w:r>
        <w:rPr>
          <w:rFonts w:ascii="Times New Roman" w:hAnsi="Times New Roman" w:cs="Times New Roman"/>
          <w:sz w:val="28"/>
          <w:szCs w:val="28"/>
        </w:rPr>
        <w:t>объясняется различными причинами: общение с бывшей супругой не поддерживается, отсутствуют</w:t>
      </w:r>
      <w:r w:rsidRPr="00E37142">
        <w:rPr>
          <w:rFonts w:ascii="Times New Roman" w:hAnsi="Times New Roman" w:cs="Times New Roman"/>
          <w:sz w:val="28"/>
          <w:szCs w:val="28"/>
        </w:rPr>
        <w:t xml:space="preserve"> сведения о местонахождении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E37142">
        <w:rPr>
          <w:rFonts w:ascii="Times New Roman" w:hAnsi="Times New Roman" w:cs="Times New Roman"/>
          <w:sz w:val="28"/>
          <w:szCs w:val="28"/>
        </w:rPr>
        <w:t xml:space="preserve"> и возможнос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Pr="00E37142">
        <w:rPr>
          <w:rFonts w:ascii="Times New Roman" w:hAnsi="Times New Roman" w:cs="Times New Roman"/>
          <w:sz w:val="28"/>
          <w:szCs w:val="28"/>
        </w:rPr>
        <w:t>для получения такой информации</w:t>
      </w:r>
      <w:r>
        <w:rPr>
          <w:rFonts w:ascii="Times New Roman" w:hAnsi="Times New Roman" w:cs="Times New Roman"/>
          <w:sz w:val="28"/>
          <w:szCs w:val="28"/>
        </w:rPr>
        <w:t>, бывшие супруги директивно отказывают в предоставлении сведений, какие-либо просьбы игнорируются, в регистрирующих органах получена неполная информация.</w:t>
      </w:r>
    </w:p>
    <w:p w:rsidR="00EF052A" w:rsidRPr="00990EC4" w:rsidRDefault="00990EC4" w:rsidP="001E5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703">
        <w:rPr>
          <w:rFonts w:ascii="Times New Roman" w:hAnsi="Times New Roman" w:cs="Times New Roman"/>
          <w:sz w:val="28"/>
          <w:szCs w:val="28"/>
        </w:rPr>
        <w:t xml:space="preserve">Причину непредставления служащим сведений о доходах своих супруги (супруга) и несовершеннолетних детей можно признать объективной и уважительной в случае, если служащий принял все зависящие от него меры для обеспечения надлежащего исполнения им соответствующей обязанности (принимались ли меры к установлению места жительства супруги (супруга), несовершеннолетних детей, получению таких сведений от супруги (супруга) и в отношении несовершеннолетних детей, запрашивалась ли доступная лицу информация из регистрирующих органов). </w:t>
      </w:r>
      <w:r w:rsidR="00EF052A" w:rsidRPr="00990EC4">
        <w:rPr>
          <w:rFonts w:ascii="Times New Roman" w:hAnsi="Times New Roman" w:cs="Times New Roman"/>
          <w:sz w:val="28"/>
          <w:szCs w:val="28"/>
        </w:rPr>
        <w:t xml:space="preserve">Следует дать объективную оценку разумной достаточности этих мер и результатов, которые были получены. </w:t>
      </w:r>
    </w:p>
    <w:p w:rsidR="00EF052A" w:rsidRPr="00990EC4" w:rsidRDefault="006A1CF7" w:rsidP="001E5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стоит учитывать, что</w:t>
      </w:r>
      <w:r w:rsidR="00EF052A" w:rsidRPr="00990EC4">
        <w:rPr>
          <w:rFonts w:ascii="Times New Roman" w:hAnsi="Times New Roman" w:cs="Times New Roman"/>
          <w:sz w:val="28"/>
          <w:szCs w:val="28"/>
        </w:rPr>
        <w:t xml:space="preserve"> характер взаимоотношений с бывшими членами семьи может меняться, а причины непредставления сведений </w:t>
      </w:r>
      <w:r w:rsidR="00A928D7">
        <w:rPr>
          <w:rFonts w:ascii="Times New Roman" w:hAnsi="Times New Roman" w:cs="Times New Roman"/>
          <w:sz w:val="28"/>
          <w:szCs w:val="28"/>
        </w:rPr>
        <w:t xml:space="preserve">о доходах </w:t>
      </w:r>
      <w:r w:rsidR="00FA335A">
        <w:rPr>
          <w:rFonts w:ascii="Times New Roman" w:hAnsi="Times New Roman" w:cs="Times New Roman"/>
          <w:sz w:val="28"/>
          <w:szCs w:val="28"/>
        </w:rPr>
        <w:t>исключат</w:t>
      </w:r>
      <w:r w:rsidR="00676463">
        <w:rPr>
          <w:rFonts w:ascii="Times New Roman" w:hAnsi="Times New Roman" w:cs="Times New Roman"/>
          <w:sz w:val="28"/>
          <w:szCs w:val="28"/>
        </w:rPr>
        <w:t>ь</w:t>
      </w:r>
      <w:r w:rsidR="00FA335A">
        <w:rPr>
          <w:rFonts w:ascii="Times New Roman" w:hAnsi="Times New Roman" w:cs="Times New Roman"/>
          <w:sz w:val="28"/>
          <w:szCs w:val="28"/>
        </w:rPr>
        <w:t>ся</w:t>
      </w:r>
      <w:r w:rsidR="00EF052A" w:rsidRPr="00990EC4">
        <w:rPr>
          <w:rFonts w:ascii="Times New Roman" w:hAnsi="Times New Roman" w:cs="Times New Roman"/>
          <w:sz w:val="28"/>
          <w:szCs w:val="28"/>
        </w:rPr>
        <w:t>.</w:t>
      </w:r>
    </w:p>
    <w:p w:rsidR="00EF052A" w:rsidRDefault="00EF052A" w:rsidP="001E58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FD6" w:rsidRDefault="00361B0D" w:rsidP="001E58A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Каковы действия, если</w:t>
      </w:r>
      <w:r w:rsidR="00B7166D" w:rsidRPr="00F1324D">
        <w:rPr>
          <w:rFonts w:ascii="Times New Roman" w:hAnsi="Times New Roman" w:cs="Times New Roman"/>
          <w:b/>
          <w:sz w:val="28"/>
          <w:szCs w:val="28"/>
        </w:rPr>
        <w:t xml:space="preserve"> у руководителя муниципального учреждения </w:t>
      </w:r>
      <w:r w:rsidR="007C3D5D">
        <w:rPr>
          <w:rFonts w:ascii="Times New Roman" w:hAnsi="Times New Roman" w:cs="Times New Roman"/>
          <w:b/>
          <w:sz w:val="28"/>
          <w:szCs w:val="28"/>
        </w:rPr>
        <w:t>отсутствует</w:t>
      </w:r>
      <w:r w:rsidR="00B7166D" w:rsidRPr="00F1324D">
        <w:rPr>
          <w:rFonts w:ascii="Times New Roman" w:hAnsi="Times New Roman" w:cs="Times New Roman"/>
          <w:b/>
          <w:sz w:val="28"/>
          <w:szCs w:val="28"/>
        </w:rPr>
        <w:t xml:space="preserve"> возможнос</w:t>
      </w:r>
      <w:r w:rsidR="007C3D5D">
        <w:rPr>
          <w:rFonts w:ascii="Times New Roman" w:hAnsi="Times New Roman" w:cs="Times New Roman"/>
          <w:b/>
          <w:sz w:val="28"/>
          <w:szCs w:val="28"/>
        </w:rPr>
        <w:t>ть</w:t>
      </w:r>
      <w:r w:rsidR="00FC6687" w:rsidRPr="00F1324D">
        <w:rPr>
          <w:rFonts w:ascii="Times New Roman" w:hAnsi="Times New Roman"/>
          <w:b/>
          <w:sz w:val="28"/>
          <w:szCs w:val="28"/>
        </w:rPr>
        <w:t>представить сведения о доходах,</w:t>
      </w:r>
      <w:r>
        <w:rPr>
          <w:rFonts w:ascii="Times New Roman" w:hAnsi="Times New Roman"/>
          <w:b/>
          <w:sz w:val="28"/>
          <w:szCs w:val="28"/>
        </w:rPr>
        <w:t>расходах,</w:t>
      </w:r>
      <w:r w:rsidR="00FC6687" w:rsidRPr="00F1324D">
        <w:rPr>
          <w:rFonts w:ascii="Times New Roman" w:hAnsi="Times New Roman"/>
          <w:b/>
          <w:sz w:val="28"/>
          <w:szCs w:val="28"/>
        </w:rPr>
        <w:t xml:space="preserve"> об имуществе и обязательствах имущественного характера </w:t>
      </w:r>
      <w:r>
        <w:rPr>
          <w:rFonts w:ascii="Times New Roman" w:hAnsi="Times New Roman"/>
          <w:b/>
          <w:sz w:val="28"/>
          <w:szCs w:val="28"/>
        </w:rPr>
        <w:t>члена семьи?</w:t>
      </w:r>
    </w:p>
    <w:p w:rsidR="007C3D5D" w:rsidRDefault="007C3D5D" w:rsidP="001E58A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E0A67" w:rsidRDefault="00AE0A67" w:rsidP="001E58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A67">
        <w:rPr>
          <w:rFonts w:ascii="Times New Roman" w:hAnsi="Times New Roman"/>
          <w:sz w:val="28"/>
          <w:szCs w:val="28"/>
        </w:rPr>
        <w:t xml:space="preserve">Согласно статье 8 </w:t>
      </w:r>
      <w:r w:rsidR="00FD285F" w:rsidRPr="00A07A6B">
        <w:rPr>
          <w:rFonts w:ascii="Times New Roman" w:hAnsi="Times New Roman" w:cs="Times New Roman"/>
          <w:sz w:val="28"/>
          <w:szCs w:val="28"/>
        </w:rPr>
        <w:t>Федерального закона от 25 декабря 2008 г. № 273-ФЗ</w:t>
      </w:r>
      <w:r w:rsidR="00FD285F">
        <w:rPr>
          <w:rFonts w:ascii="Times New Roman" w:hAnsi="Times New Roman" w:cs="Times New Roman"/>
          <w:sz w:val="28"/>
          <w:szCs w:val="28"/>
        </w:rPr>
        <w:t>"</w:t>
      </w:r>
      <w:r w:rsidR="00FD285F" w:rsidRPr="00A07A6B">
        <w:rPr>
          <w:rFonts w:ascii="Times New Roman" w:hAnsi="Times New Roman" w:cs="Times New Roman"/>
          <w:sz w:val="28"/>
          <w:szCs w:val="28"/>
        </w:rPr>
        <w:t>О</w:t>
      </w:r>
      <w:r w:rsidR="00D119A9">
        <w:rPr>
          <w:rFonts w:ascii="Times New Roman" w:hAnsi="Times New Roman" w:cs="Times New Roman"/>
          <w:sz w:val="28"/>
          <w:szCs w:val="28"/>
        </w:rPr>
        <w:t> </w:t>
      </w:r>
      <w:r w:rsidR="00FD285F" w:rsidRPr="00A07A6B">
        <w:rPr>
          <w:rFonts w:ascii="Times New Roman" w:hAnsi="Times New Roman" w:cs="Times New Roman"/>
          <w:sz w:val="28"/>
          <w:szCs w:val="28"/>
        </w:rPr>
        <w:t>противодействии коррупции</w:t>
      </w:r>
      <w:r w:rsidR="00FD285F">
        <w:rPr>
          <w:rFonts w:ascii="Times New Roman" w:hAnsi="Times New Roman" w:cs="Times New Roman"/>
          <w:sz w:val="28"/>
          <w:szCs w:val="28"/>
        </w:rPr>
        <w:t>"</w:t>
      </w:r>
      <w:r w:rsidRPr="00AE0A67">
        <w:rPr>
          <w:rFonts w:ascii="Times New Roman" w:hAnsi="Times New Roman"/>
          <w:sz w:val="28"/>
          <w:szCs w:val="28"/>
        </w:rPr>
        <w:t xml:space="preserve"> руководители государственных (муниципальных) учреждений обязаны представлять сведения о своих доходах, об имуществе и обязательствах имущественного характера.</w:t>
      </w:r>
    </w:p>
    <w:p w:rsidR="00DD0E72" w:rsidRPr="00DD0E72" w:rsidRDefault="00DD0E72" w:rsidP="001E58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E72">
        <w:rPr>
          <w:rFonts w:ascii="Times New Roman" w:hAnsi="Times New Roman"/>
          <w:sz w:val="28"/>
          <w:szCs w:val="28"/>
        </w:rPr>
        <w:t xml:space="preserve">При этом </w:t>
      </w:r>
      <w:r>
        <w:rPr>
          <w:rFonts w:ascii="Times New Roman" w:hAnsi="Times New Roman"/>
          <w:sz w:val="28"/>
          <w:szCs w:val="28"/>
        </w:rPr>
        <w:t xml:space="preserve">в настоящее время на федеральном уровне </w:t>
      </w:r>
      <w:r w:rsidR="00B57EBE">
        <w:rPr>
          <w:rFonts w:ascii="Times New Roman" w:hAnsi="Times New Roman"/>
          <w:sz w:val="28"/>
          <w:szCs w:val="28"/>
        </w:rPr>
        <w:t>обсуждается</w:t>
      </w:r>
      <w:r w:rsidRPr="00DD0E72">
        <w:rPr>
          <w:rFonts w:ascii="Times New Roman" w:hAnsi="Times New Roman"/>
          <w:sz w:val="28"/>
          <w:szCs w:val="28"/>
        </w:rPr>
        <w:t>вопрос включения руководителей государственных (муниципальных) учреждений в состав лиц, обязанных ежегодно в сроки, установленные для представления сведений о доходах, об имуществе и обязательствах имущественного характера, представлять и соответствующие сведения о расходах</w:t>
      </w:r>
      <w:r w:rsidR="00E23E69">
        <w:rPr>
          <w:rFonts w:ascii="Times New Roman" w:hAnsi="Times New Roman"/>
          <w:sz w:val="28"/>
          <w:szCs w:val="28"/>
        </w:rPr>
        <w:t>.</w:t>
      </w:r>
    </w:p>
    <w:p w:rsidR="00A07A6B" w:rsidRPr="00A07A6B" w:rsidRDefault="001646D6" w:rsidP="001E5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</w:t>
      </w:r>
      <w:r w:rsidR="00442C55">
        <w:rPr>
          <w:rFonts w:ascii="Times New Roman" w:hAnsi="Times New Roman" w:cs="Times New Roman"/>
          <w:sz w:val="28"/>
          <w:szCs w:val="28"/>
        </w:rPr>
        <w:t>ну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н</w:t>
      </w:r>
      <w:r w:rsidR="00956B09">
        <w:rPr>
          <w:rFonts w:ascii="Times New Roman" w:hAnsi="Times New Roman"/>
          <w:sz w:val="28"/>
          <w:szCs w:val="28"/>
        </w:rPr>
        <w:t>еобходимо</w:t>
      </w:r>
      <w:r w:rsidR="00A07A6B">
        <w:rPr>
          <w:rFonts w:ascii="Times New Roman" w:hAnsi="Times New Roman"/>
          <w:sz w:val="28"/>
          <w:szCs w:val="28"/>
        </w:rPr>
        <w:t xml:space="preserve"> принять м</w:t>
      </w:r>
      <w:r w:rsidR="00A07A6B" w:rsidRPr="00A07A6B">
        <w:rPr>
          <w:rFonts w:ascii="Times New Roman" w:hAnsi="Times New Roman"/>
          <w:sz w:val="28"/>
          <w:szCs w:val="28"/>
        </w:rPr>
        <w:t xml:space="preserve">униципальный правовой акт, утверждающий порядок (положение) </w:t>
      </w:r>
      <w:r w:rsidR="00A07A6B" w:rsidRPr="00A07A6B">
        <w:rPr>
          <w:rFonts w:ascii="Times New Roman" w:hAnsi="Times New Roman" w:cs="Times New Roman"/>
          <w:sz w:val="28"/>
          <w:szCs w:val="28"/>
        </w:rPr>
        <w:t xml:space="preserve">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гражданами, претендующими на замещение должностей руководителей муниципальных </w:t>
      </w:r>
      <w:r w:rsidR="00A07A6B" w:rsidRPr="00A07A6B">
        <w:rPr>
          <w:rFonts w:ascii="Times New Roman" w:hAnsi="Times New Roman" w:cs="Times New Roman"/>
          <w:sz w:val="28"/>
          <w:szCs w:val="28"/>
        </w:rPr>
        <w:lastRenderedPageBreak/>
        <w:t>учреждений, и лицами, замещающими должности руководителей муниципальных учреждений (</w:t>
      </w:r>
      <w:r w:rsidR="00114E89">
        <w:rPr>
          <w:rFonts w:ascii="Times New Roman" w:hAnsi="Times New Roman" w:cs="Times New Roman"/>
          <w:sz w:val="28"/>
          <w:szCs w:val="28"/>
        </w:rPr>
        <w:t>пункт</w:t>
      </w:r>
      <w:r w:rsidR="00A07A6B" w:rsidRPr="00A07A6B">
        <w:rPr>
          <w:rFonts w:ascii="Times New Roman" w:hAnsi="Times New Roman" w:cs="Times New Roman"/>
          <w:sz w:val="28"/>
          <w:szCs w:val="28"/>
        </w:rPr>
        <w:t xml:space="preserve"> 2 </w:t>
      </w:r>
      <w:r w:rsidR="00114E89">
        <w:rPr>
          <w:rFonts w:ascii="Times New Roman" w:hAnsi="Times New Roman" w:cs="Times New Roman"/>
          <w:sz w:val="28"/>
          <w:szCs w:val="28"/>
        </w:rPr>
        <w:t>статьи</w:t>
      </w:r>
      <w:r w:rsidR="000D5BB3">
        <w:rPr>
          <w:rFonts w:ascii="Times New Roman" w:hAnsi="Times New Roman" w:cs="Times New Roman"/>
          <w:sz w:val="28"/>
          <w:szCs w:val="28"/>
        </w:rPr>
        <w:t>8</w:t>
      </w:r>
      <w:r w:rsidR="00A07A6B" w:rsidRPr="00A07A6B">
        <w:rPr>
          <w:rFonts w:ascii="Times New Roman" w:hAnsi="Times New Roman" w:cs="Times New Roman"/>
          <w:sz w:val="28"/>
          <w:szCs w:val="28"/>
        </w:rPr>
        <w:t xml:space="preserve"> Федерального закона от</w:t>
      </w:r>
      <w:r w:rsidR="00114E89">
        <w:rPr>
          <w:rFonts w:ascii="Times New Roman" w:hAnsi="Times New Roman" w:cs="Times New Roman"/>
          <w:sz w:val="28"/>
          <w:szCs w:val="28"/>
        </w:rPr>
        <w:t> </w:t>
      </w:r>
      <w:r w:rsidR="00A07A6B" w:rsidRPr="00A07A6B">
        <w:rPr>
          <w:rFonts w:ascii="Times New Roman" w:hAnsi="Times New Roman" w:cs="Times New Roman"/>
          <w:sz w:val="28"/>
          <w:szCs w:val="28"/>
        </w:rPr>
        <w:t>25</w:t>
      </w:r>
      <w:r w:rsidR="00114E89">
        <w:rPr>
          <w:rFonts w:ascii="Times New Roman" w:hAnsi="Times New Roman" w:cs="Times New Roman"/>
          <w:sz w:val="28"/>
          <w:szCs w:val="28"/>
        </w:rPr>
        <w:t> </w:t>
      </w:r>
      <w:r w:rsidR="00A07A6B" w:rsidRPr="00A07A6B">
        <w:rPr>
          <w:rFonts w:ascii="Times New Roman" w:hAnsi="Times New Roman" w:cs="Times New Roman"/>
          <w:sz w:val="28"/>
          <w:szCs w:val="28"/>
        </w:rPr>
        <w:t>декабря 2008 г. № 273-ФЗ</w:t>
      </w:r>
      <w:r w:rsidR="00A07A6B">
        <w:rPr>
          <w:rFonts w:ascii="Times New Roman" w:hAnsi="Times New Roman" w:cs="Times New Roman"/>
          <w:sz w:val="28"/>
          <w:szCs w:val="28"/>
        </w:rPr>
        <w:t>"</w:t>
      </w:r>
      <w:r w:rsidR="00A07A6B" w:rsidRPr="00A07A6B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FD285F">
        <w:rPr>
          <w:rFonts w:ascii="Times New Roman" w:hAnsi="Times New Roman" w:cs="Times New Roman"/>
          <w:sz w:val="28"/>
          <w:szCs w:val="28"/>
        </w:rPr>
        <w:t>"</w:t>
      </w:r>
      <w:r w:rsidR="00A07A6B" w:rsidRPr="00A07A6B">
        <w:rPr>
          <w:rFonts w:ascii="Times New Roman" w:hAnsi="Times New Roman" w:cs="Times New Roman"/>
          <w:sz w:val="28"/>
          <w:szCs w:val="28"/>
        </w:rPr>
        <w:t xml:space="preserve">, </w:t>
      </w:r>
      <w:r w:rsidR="00114E89">
        <w:rPr>
          <w:rFonts w:ascii="Times New Roman" w:hAnsi="Times New Roman" w:cs="Times New Roman"/>
          <w:sz w:val="28"/>
          <w:szCs w:val="28"/>
        </w:rPr>
        <w:t>пункт</w:t>
      </w:r>
      <w:r w:rsidR="00A07A6B" w:rsidRPr="00A07A6B">
        <w:rPr>
          <w:rFonts w:ascii="Times New Roman" w:hAnsi="Times New Roman" w:cs="Times New Roman"/>
          <w:sz w:val="28"/>
          <w:szCs w:val="28"/>
        </w:rPr>
        <w:t xml:space="preserve"> 2 постановления Правительства Российской Федерации от</w:t>
      </w:r>
      <w:r w:rsidR="00956B09">
        <w:rPr>
          <w:rFonts w:ascii="Times New Roman" w:hAnsi="Times New Roman" w:cs="Times New Roman"/>
          <w:sz w:val="28"/>
          <w:szCs w:val="28"/>
        </w:rPr>
        <w:t> </w:t>
      </w:r>
      <w:r w:rsidR="00A07A6B" w:rsidRPr="00A07A6B">
        <w:rPr>
          <w:rFonts w:ascii="Times New Roman" w:hAnsi="Times New Roman" w:cs="Times New Roman"/>
          <w:sz w:val="28"/>
          <w:szCs w:val="28"/>
        </w:rPr>
        <w:t>13</w:t>
      </w:r>
      <w:r w:rsidR="00956B09">
        <w:rPr>
          <w:rFonts w:ascii="Times New Roman" w:hAnsi="Times New Roman" w:cs="Times New Roman"/>
          <w:sz w:val="28"/>
          <w:szCs w:val="28"/>
        </w:rPr>
        <w:t> </w:t>
      </w:r>
      <w:r w:rsidR="00A07A6B" w:rsidRPr="00A07A6B">
        <w:rPr>
          <w:rFonts w:ascii="Times New Roman" w:hAnsi="Times New Roman" w:cs="Times New Roman"/>
          <w:sz w:val="28"/>
          <w:szCs w:val="28"/>
        </w:rPr>
        <w:t xml:space="preserve">марта 2013 г. № 208 </w:t>
      </w:r>
      <w:r w:rsidR="00A07A6B">
        <w:rPr>
          <w:rFonts w:ascii="Times New Roman" w:hAnsi="Times New Roman" w:cs="Times New Roman"/>
          <w:sz w:val="28"/>
          <w:szCs w:val="28"/>
        </w:rPr>
        <w:t>"</w:t>
      </w:r>
      <w:r w:rsidR="00A07A6B" w:rsidRPr="00A07A6B">
        <w:rPr>
          <w:rFonts w:ascii="Times New Roman" w:hAnsi="Times New Roman" w:cs="Times New Roman"/>
          <w:sz w:val="28"/>
          <w:szCs w:val="28"/>
        </w:rPr>
        <w:t>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="00A07A6B">
        <w:rPr>
          <w:rFonts w:ascii="Times New Roman" w:hAnsi="Times New Roman" w:cs="Times New Roman"/>
          <w:sz w:val="28"/>
          <w:szCs w:val="28"/>
        </w:rPr>
        <w:t>"</w:t>
      </w:r>
      <w:r w:rsidR="00A07A6B" w:rsidRPr="00A07A6B">
        <w:rPr>
          <w:rFonts w:ascii="Times New Roman" w:hAnsi="Times New Roman" w:cs="Times New Roman"/>
          <w:sz w:val="28"/>
          <w:szCs w:val="28"/>
        </w:rPr>
        <w:t xml:space="preserve">, </w:t>
      </w:r>
      <w:r w:rsidR="001B459A">
        <w:rPr>
          <w:rFonts w:ascii="Times New Roman" w:hAnsi="Times New Roman" w:cs="Times New Roman"/>
          <w:sz w:val="28"/>
          <w:szCs w:val="28"/>
        </w:rPr>
        <w:t>статья</w:t>
      </w:r>
      <w:r w:rsidR="00A07A6B" w:rsidRPr="00A07A6B">
        <w:rPr>
          <w:rFonts w:ascii="Times New Roman" w:hAnsi="Times New Roman" w:cs="Times New Roman"/>
          <w:sz w:val="28"/>
          <w:szCs w:val="28"/>
        </w:rPr>
        <w:t xml:space="preserve"> 275 </w:t>
      </w:r>
      <w:r w:rsidR="00A07A6B" w:rsidRPr="00A07A6B">
        <w:rPr>
          <w:rFonts w:ascii="Times New Roman" w:hAnsi="Times New Roman" w:cs="Times New Roman"/>
          <w:iCs/>
          <w:sz w:val="28"/>
          <w:szCs w:val="28"/>
        </w:rPr>
        <w:t>Трудового кодекса Российской Федерации</w:t>
      </w:r>
      <w:r w:rsidR="00A07A6B" w:rsidRPr="00A07A6B">
        <w:rPr>
          <w:rFonts w:ascii="Times New Roman" w:hAnsi="Times New Roman" w:cs="Times New Roman"/>
          <w:sz w:val="28"/>
          <w:szCs w:val="28"/>
        </w:rPr>
        <w:t>).</w:t>
      </w:r>
    </w:p>
    <w:p w:rsidR="00377931" w:rsidRPr="00377931" w:rsidRDefault="00377931" w:rsidP="001E5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931">
        <w:rPr>
          <w:rFonts w:ascii="Times New Roman" w:hAnsi="Times New Roman" w:cs="Times New Roman"/>
          <w:sz w:val="28"/>
          <w:szCs w:val="28"/>
        </w:rPr>
        <w:t>При этом стоит учитывать, что наиболее обоснованным с позиции положений законодательства Российской Федерации представляется подход, при котором слу</w:t>
      </w:r>
      <w:r w:rsidR="00791707">
        <w:rPr>
          <w:rFonts w:ascii="Times New Roman" w:hAnsi="Times New Roman" w:cs="Times New Roman"/>
          <w:sz w:val="28"/>
          <w:szCs w:val="28"/>
        </w:rPr>
        <w:t>чаи</w:t>
      </w:r>
      <w:r w:rsidRPr="00377931">
        <w:rPr>
          <w:rFonts w:ascii="Times New Roman" w:hAnsi="Times New Roman" w:cs="Times New Roman"/>
          <w:sz w:val="28"/>
          <w:szCs w:val="28"/>
        </w:rPr>
        <w:t xml:space="preserve"> непредставления по объективным причинам руководителем учреждения сведений о доходах, об имуществе и обязательствах имущественного характера супруга (супруги) и несовершеннолетних детей подле</w:t>
      </w:r>
      <w:r w:rsidR="008A538A">
        <w:rPr>
          <w:rFonts w:ascii="Times New Roman" w:hAnsi="Times New Roman" w:cs="Times New Roman"/>
          <w:sz w:val="28"/>
          <w:szCs w:val="28"/>
        </w:rPr>
        <w:t>жат</w:t>
      </w:r>
      <w:r w:rsidRPr="00377931">
        <w:rPr>
          <w:rFonts w:ascii="Times New Roman" w:hAnsi="Times New Roman" w:cs="Times New Roman"/>
          <w:sz w:val="28"/>
          <w:szCs w:val="28"/>
        </w:rPr>
        <w:t xml:space="preserve"> рассмотрению </w:t>
      </w:r>
      <w:r w:rsidR="00791707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Pr="00377931">
        <w:rPr>
          <w:rFonts w:ascii="Times New Roman" w:hAnsi="Times New Roman" w:cs="Times New Roman"/>
          <w:sz w:val="28"/>
          <w:szCs w:val="28"/>
        </w:rPr>
        <w:t xml:space="preserve">комиссией по соблюдению требованийк служебному поведению служащихи урегулированию конфликта интересов, созданной </w:t>
      </w:r>
      <w:r w:rsidR="00825889">
        <w:rPr>
          <w:rFonts w:ascii="Times New Roman" w:hAnsi="Times New Roman" w:cs="Times New Roman"/>
          <w:sz w:val="28"/>
          <w:szCs w:val="28"/>
        </w:rPr>
        <w:t xml:space="preserve">в </w:t>
      </w:r>
      <w:r w:rsidR="00791707">
        <w:rPr>
          <w:rFonts w:ascii="Times New Roman" w:hAnsi="Times New Roman" w:cs="Times New Roman"/>
          <w:sz w:val="28"/>
          <w:szCs w:val="28"/>
        </w:rPr>
        <w:t>органе местного самоуправления</w:t>
      </w:r>
      <w:r w:rsidR="00412ED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D4487" w:rsidRDefault="008D4487" w:rsidP="001E5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121" w:rsidRPr="004A324B" w:rsidRDefault="00474121" w:rsidP="001E58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Должны ли руководители государственных (муниципальных) унитарных предприятий представлять сведения о своих доходах</w:t>
      </w:r>
      <w:r w:rsidRPr="004A324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расходах</w:t>
      </w:r>
      <w:r w:rsidRPr="004A324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об имуществе и обязательствах имущественного характера</w:t>
      </w:r>
      <w:r w:rsidRPr="004A324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а также сведения о доходах</w:t>
      </w:r>
      <w:r w:rsidRPr="004A324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</w:t>
      </w:r>
      <w:r w:rsidRPr="004A324B">
        <w:rPr>
          <w:rFonts w:ascii="Times New Roman" w:hAnsi="Times New Roman" w:cs="Times New Roman"/>
          <w:b/>
          <w:sz w:val="28"/>
          <w:szCs w:val="28"/>
        </w:rPr>
        <w:t>?</w:t>
      </w:r>
    </w:p>
    <w:p w:rsidR="00474121" w:rsidRDefault="00474121" w:rsidP="001E58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4121" w:rsidRPr="00040057" w:rsidRDefault="00474121" w:rsidP="001E5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Нормы действующего законодательства Российской Федерации не содержат для руководителей </w:t>
      </w:r>
      <w:r w:rsidRPr="00040057">
        <w:rPr>
          <w:rFonts w:ascii="Times New Roman" w:hAnsi="Times New Roman" w:cs="Times New Roman"/>
          <w:sz w:val="28"/>
          <w:szCs w:val="28"/>
        </w:rPr>
        <w:t>государственных (муниципальных) унитарных предприятий</w:t>
      </w:r>
      <w:r w:rsidRPr="00F64324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Pr="00040057">
        <w:rPr>
          <w:rFonts w:ascii="Times New Roman" w:hAnsi="Times New Roman" w:cs="Times New Roman"/>
          <w:sz w:val="28"/>
          <w:szCs w:val="28"/>
        </w:rPr>
        <w:t xml:space="preserve">представителю нанимателя (работодателю) сведений о своих </w:t>
      </w:r>
      <w:r w:rsidR="0086660A" w:rsidRPr="0086660A">
        <w:rPr>
          <w:rFonts w:ascii="Times New Roman" w:hAnsi="Times New Roman" w:cs="Times New Roman"/>
          <w:sz w:val="28"/>
          <w:szCs w:val="28"/>
        </w:rPr>
        <w:t>доходах, расходах, об имуществе и обязательствах имущественного характера</w:t>
      </w:r>
      <w:r w:rsidRPr="00040057">
        <w:rPr>
          <w:rFonts w:ascii="Times New Roman" w:hAnsi="Times New Roman" w:cs="Times New Roman"/>
          <w:sz w:val="28"/>
          <w:szCs w:val="28"/>
        </w:rPr>
        <w:t>, а также о доходах, об имуществе и обязательствах имущественного характера своих супруга (супруги) и несовершеннолетних де</w:t>
      </w:r>
      <w:r>
        <w:rPr>
          <w:rFonts w:ascii="Times New Roman" w:hAnsi="Times New Roman" w:cs="Times New Roman"/>
          <w:sz w:val="28"/>
          <w:szCs w:val="28"/>
        </w:rPr>
        <w:t>тей</w:t>
      </w:r>
      <w:r w:rsidRPr="00040057">
        <w:rPr>
          <w:rFonts w:ascii="Times New Roman" w:hAnsi="Times New Roman" w:cs="Times New Roman"/>
          <w:sz w:val="28"/>
          <w:szCs w:val="28"/>
        </w:rPr>
        <w:t>.</w:t>
      </w:r>
    </w:p>
    <w:p w:rsidR="00474121" w:rsidRDefault="00C75733" w:rsidP="001E5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74121">
        <w:rPr>
          <w:rFonts w:ascii="Times New Roman" w:hAnsi="Times New Roman" w:cs="Times New Roman"/>
          <w:sz w:val="28"/>
          <w:szCs w:val="28"/>
        </w:rPr>
        <w:t xml:space="preserve">огласно </w:t>
      </w:r>
      <w:r w:rsidR="00474121" w:rsidRPr="00F64324">
        <w:rPr>
          <w:rFonts w:ascii="Times New Roman" w:hAnsi="Times New Roman" w:cs="Times New Roman"/>
          <w:sz w:val="28"/>
          <w:szCs w:val="28"/>
        </w:rPr>
        <w:t>пункт</w:t>
      </w:r>
      <w:r w:rsidR="00474121">
        <w:rPr>
          <w:rFonts w:ascii="Times New Roman" w:hAnsi="Times New Roman" w:cs="Times New Roman"/>
          <w:sz w:val="28"/>
          <w:szCs w:val="28"/>
        </w:rPr>
        <w:t>у</w:t>
      </w:r>
      <w:r w:rsidR="00926147">
        <w:rPr>
          <w:rFonts w:ascii="Times New Roman" w:hAnsi="Times New Roman" w:cs="Times New Roman"/>
          <w:sz w:val="28"/>
          <w:szCs w:val="28"/>
        </w:rPr>
        <w:t xml:space="preserve">3.1 части 1 статьи 8 </w:t>
      </w:r>
      <w:r w:rsidR="00474121" w:rsidRPr="00F64324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474121">
        <w:rPr>
          <w:rFonts w:ascii="Times New Roman" w:hAnsi="Times New Roman" w:cs="Times New Roman"/>
          <w:sz w:val="28"/>
          <w:szCs w:val="28"/>
        </w:rPr>
        <w:t xml:space="preserve">от 25 декабря </w:t>
      </w:r>
      <w:r w:rsidR="00474121" w:rsidRPr="00F64324">
        <w:rPr>
          <w:rFonts w:ascii="Times New Roman" w:hAnsi="Times New Roman" w:cs="Times New Roman"/>
          <w:sz w:val="28"/>
          <w:szCs w:val="28"/>
        </w:rPr>
        <w:t>2008</w:t>
      </w:r>
      <w:r w:rsidR="00474121">
        <w:rPr>
          <w:rFonts w:ascii="Times New Roman" w:hAnsi="Times New Roman" w:cs="Times New Roman"/>
          <w:sz w:val="28"/>
          <w:szCs w:val="28"/>
        </w:rPr>
        <w:t xml:space="preserve"> г.</w:t>
      </w:r>
      <w:r w:rsidR="00474121" w:rsidRPr="00F64324">
        <w:rPr>
          <w:rFonts w:ascii="Times New Roman" w:hAnsi="Times New Roman" w:cs="Times New Roman"/>
          <w:sz w:val="28"/>
          <w:szCs w:val="28"/>
        </w:rPr>
        <w:t xml:space="preserve"> № 273-ФЗ</w:t>
      </w:r>
      <w:r w:rsidR="00474121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</w:t>
      </w:r>
      <w:r w:rsidR="00474121" w:rsidRPr="00F64324">
        <w:rPr>
          <w:rFonts w:ascii="Times New Roman" w:hAnsi="Times New Roman" w:cs="Times New Roman"/>
          <w:sz w:val="28"/>
          <w:szCs w:val="28"/>
        </w:rPr>
        <w:t>,</w:t>
      </w:r>
      <w:r w:rsidR="00474121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474121" w:rsidRPr="00F64324">
        <w:rPr>
          <w:rFonts w:ascii="Times New Roman" w:hAnsi="Times New Roman" w:cs="Times New Roman"/>
          <w:sz w:val="28"/>
          <w:szCs w:val="28"/>
        </w:rPr>
        <w:t xml:space="preserve"> 275 Трудового кодекса Российской Федерации,</w:t>
      </w:r>
      <w:r w:rsidR="00474121">
        <w:rPr>
          <w:rFonts w:ascii="Times New Roman" w:hAnsi="Times New Roman" w:cs="Times New Roman"/>
          <w:sz w:val="28"/>
          <w:szCs w:val="28"/>
        </w:rPr>
        <w:t xml:space="preserve"> пункту 2 </w:t>
      </w:r>
      <w:r w:rsidR="00474121" w:rsidRPr="00F64324">
        <w:rPr>
          <w:rFonts w:ascii="Times New Roman" w:hAnsi="Times New Roman" w:cs="Times New Roman"/>
          <w:sz w:val="28"/>
          <w:szCs w:val="28"/>
        </w:rPr>
        <w:t>постанов</w:t>
      </w:r>
      <w:r w:rsidR="00474121">
        <w:rPr>
          <w:rFonts w:ascii="Times New Roman" w:hAnsi="Times New Roman" w:cs="Times New Roman"/>
          <w:sz w:val="28"/>
          <w:szCs w:val="28"/>
        </w:rPr>
        <w:t xml:space="preserve">ление Правительства </w:t>
      </w:r>
      <w:r w:rsidR="00B92843" w:rsidRPr="00A07A6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474121">
        <w:rPr>
          <w:rFonts w:ascii="Times New Roman" w:hAnsi="Times New Roman" w:cs="Times New Roman"/>
          <w:sz w:val="28"/>
          <w:szCs w:val="28"/>
        </w:rPr>
        <w:t xml:space="preserve"> от 13 марта </w:t>
      </w:r>
      <w:r w:rsidR="00474121" w:rsidRPr="00F64324">
        <w:rPr>
          <w:rFonts w:ascii="Times New Roman" w:hAnsi="Times New Roman" w:cs="Times New Roman"/>
          <w:sz w:val="28"/>
          <w:szCs w:val="28"/>
        </w:rPr>
        <w:t>2013</w:t>
      </w:r>
      <w:r w:rsidR="00474121">
        <w:rPr>
          <w:rFonts w:ascii="Times New Roman" w:hAnsi="Times New Roman" w:cs="Times New Roman"/>
          <w:sz w:val="28"/>
          <w:szCs w:val="28"/>
        </w:rPr>
        <w:t xml:space="preserve"> г.</w:t>
      </w:r>
      <w:r w:rsidR="00474121" w:rsidRPr="00F64324">
        <w:rPr>
          <w:rFonts w:ascii="Times New Roman" w:hAnsi="Times New Roman" w:cs="Times New Roman"/>
          <w:sz w:val="28"/>
          <w:szCs w:val="28"/>
        </w:rPr>
        <w:t xml:space="preserve"> № 208"Об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детей"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05B8A">
        <w:rPr>
          <w:rFonts w:ascii="Times New Roman" w:hAnsi="Times New Roman" w:cs="Times New Roman"/>
          <w:sz w:val="28"/>
          <w:szCs w:val="28"/>
        </w:rPr>
        <w:t xml:space="preserve">бязанность представления сведений </w:t>
      </w:r>
      <w:r w:rsidR="00474121">
        <w:rPr>
          <w:rFonts w:ascii="Times New Roman" w:hAnsi="Times New Roman" w:cs="Times New Roman"/>
          <w:sz w:val="28"/>
          <w:szCs w:val="28"/>
        </w:rPr>
        <w:t>возложена на граждан</w:t>
      </w:r>
      <w:r w:rsidR="00474121" w:rsidRPr="00F64324">
        <w:rPr>
          <w:rFonts w:ascii="Times New Roman" w:hAnsi="Times New Roman" w:cs="Times New Roman"/>
          <w:sz w:val="28"/>
          <w:szCs w:val="28"/>
        </w:rPr>
        <w:t xml:space="preserve">, претендующие на замещение должностей </w:t>
      </w:r>
      <w:r w:rsidR="00474121" w:rsidRPr="00F64324">
        <w:rPr>
          <w:rFonts w:ascii="Times New Roman" w:hAnsi="Times New Roman" w:cs="Times New Roman"/>
          <w:sz w:val="28"/>
          <w:szCs w:val="28"/>
        </w:rPr>
        <w:lastRenderedPageBreak/>
        <w:t>руководителей государственных (муниципальных) учреждений,</w:t>
      </w:r>
      <w:r w:rsidR="00474121">
        <w:rPr>
          <w:rFonts w:ascii="Times New Roman" w:hAnsi="Times New Roman" w:cs="Times New Roman"/>
          <w:sz w:val="28"/>
          <w:szCs w:val="28"/>
        </w:rPr>
        <w:t xml:space="preserve"> и лицзамещающих указанные должности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C5C" w:rsidRDefault="004927D8" w:rsidP="001E5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на федеральном уровне прорабатывается </w:t>
      </w:r>
      <w:r w:rsidR="00F20E26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предлагающий</w:t>
      </w:r>
      <w:r w:rsidRPr="00B50FAC">
        <w:rPr>
          <w:rFonts w:ascii="Times New Roman" w:hAnsi="Times New Roman" w:cs="Times New Roman"/>
          <w:sz w:val="28"/>
          <w:szCs w:val="28"/>
        </w:rPr>
        <w:t xml:space="preserve"> установление в отношении граждан, претендующих на замещение должностей руководителей государственных (муниципальных) унитарных предприятий, замещающих указанные должности, обязанности представления представителю нанимателя (работод</w:t>
      </w:r>
      <w:r>
        <w:rPr>
          <w:rFonts w:ascii="Times New Roman" w:hAnsi="Times New Roman" w:cs="Times New Roman"/>
          <w:sz w:val="28"/>
          <w:szCs w:val="28"/>
        </w:rPr>
        <w:t>ателю) сведений о своих доходах</w:t>
      </w:r>
      <w:r w:rsidRPr="00B50FAC">
        <w:rPr>
          <w:rFonts w:ascii="Times New Roman" w:hAnsi="Times New Roman" w:cs="Times New Roman"/>
          <w:sz w:val="28"/>
          <w:szCs w:val="28"/>
        </w:rPr>
        <w:t>, а также о доходах, об имуществе и обязательствах имущественного характера своих супруга (супруги) и несовершеннолетних де</w:t>
      </w:r>
      <w:r>
        <w:rPr>
          <w:rFonts w:ascii="Times New Roman" w:hAnsi="Times New Roman" w:cs="Times New Roman"/>
          <w:sz w:val="28"/>
          <w:szCs w:val="28"/>
        </w:rPr>
        <w:t>тей (</w:t>
      </w:r>
      <w:r w:rsidR="00474121" w:rsidRPr="00B50FAC">
        <w:rPr>
          <w:rFonts w:ascii="Times New Roman" w:hAnsi="Times New Roman" w:cs="Times New Roman"/>
          <w:sz w:val="28"/>
          <w:szCs w:val="28"/>
        </w:rPr>
        <w:t>проект федерального закона № 76698-8 "О внесении изменений в статью 275 Трудового кодекса Российской Федерации"</w:t>
      </w:r>
      <w:r>
        <w:rPr>
          <w:rFonts w:ascii="Times New Roman" w:hAnsi="Times New Roman" w:cs="Times New Roman"/>
          <w:sz w:val="28"/>
          <w:szCs w:val="28"/>
        </w:rPr>
        <w:t>)</w:t>
      </w:r>
      <w:r w:rsidR="00F20E26">
        <w:rPr>
          <w:rFonts w:ascii="Times New Roman" w:hAnsi="Times New Roman" w:cs="Times New Roman"/>
          <w:sz w:val="28"/>
          <w:szCs w:val="28"/>
        </w:rPr>
        <w:t>.</w:t>
      </w:r>
    </w:p>
    <w:p w:rsidR="00FE0AEE" w:rsidRDefault="00FE0AEE" w:rsidP="001E5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AEE" w:rsidRPr="00270FA0" w:rsidRDefault="00FE0AEE" w:rsidP="001E58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Возможно ли не включать в перечень </w:t>
      </w:r>
      <w:r w:rsidRPr="00515A0F">
        <w:rPr>
          <w:rFonts w:ascii="Times New Roman" w:hAnsi="Times New Roman" w:cs="Times New Roman"/>
          <w:b/>
          <w:bCs/>
          <w:sz w:val="28"/>
          <w:szCs w:val="28"/>
        </w:rPr>
        <w:t>должностей муниципальной службы</w:t>
      </w:r>
      <w:r w:rsidRPr="00270FA0">
        <w:rPr>
          <w:rFonts w:ascii="Times New Roman" w:hAnsi="Times New Roman" w:cs="Times New Roman"/>
          <w:b/>
          <w:bCs/>
          <w:sz w:val="28"/>
          <w:szCs w:val="28"/>
        </w:rPr>
        <w:t xml:space="preserve">,при назначении на которые или замещении которых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возникает обязанность </w:t>
      </w:r>
      <w:r w:rsidRPr="00270FA0">
        <w:rPr>
          <w:rFonts w:ascii="Times New Roman" w:hAnsi="Times New Roman" w:cs="Times New Roman"/>
          <w:b/>
          <w:bCs/>
          <w:sz w:val="28"/>
          <w:szCs w:val="28"/>
        </w:rPr>
        <w:t>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</w:t>
      </w:r>
      <w:r>
        <w:rPr>
          <w:rFonts w:ascii="Times New Roman" w:hAnsi="Times New Roman" w:cs="Times New Roman"/>
          <w:b/>
          <w:bCs/>
          <w:sz w:val="28"/>
          <w:szCs w:val="28"/>
        </w:rPr>
        <w:t>далее – перечень)</w:t>
      </w:r>
      <w:r w:rsidRPr="00270FA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должности</w:t>
      </w:r>
      <w:r w:rsidRPr="00270FA0">
        <w:rPr>
          <w:rFonts w:ascii="Times New Roman" w:hAnsi="Times New Roman" w:cs="Times New Roman"/>
          <w:b/>
          <w:bCs/>
          <w:sz w:val="28"/>
          <w:szCs w:val="28"/>
        </w:rPr>
        <w:t>,исполнение обязанностей по которым не сопряжено с коррупционными рисками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(делопроизводители</w:t>
      </w:r>
      <w:r w:rsidRPr="00A83BC0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сотрудники архивного отдела и т.д</w:t>
      </w:r>
      <w:r w:rsidRPr="00270FA0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FE0AEE" w:rsidRPr="00270FA0" w:rsidRDefault="00FE0AEE" w:rsidP="001E58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0AEE" w:rsidRPr="00A83BC0" w:rsidRDefault="00FE0AEE" w:rsidP="001E58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перечень</w:t>
      </w:r>
      <w:r w:rsidRPr="00A83BC0">
        <w:rPr>
          <w:rFonts w:ascii="Times New Roman" w:hAnsi="Times New Roman" w:cs="Times New Roman"/>
          <w:bCs/>
          <w:sz w:val="28"/>
          <w:szCs w:val="28"/>
        </w:rPr>
        <w:t xml:space="preserve"> не должны включаться должности, исполнение обязанностей по которым не сопряжено с коррупционными рисками.</w:t>
      </w:r>
    </w:p>
    <w:p w:rsidR="00FE0AEE" w:rsidRPr="00A83BC0" w:rsidRDefault="00FE0AEE" w:rsidP="001E58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Соответствующая позиция </w:t>
      </w:r>
      <w:r w:rsidR="009C6E19">
        <w:rPr>
          <w:rFonts w:ascii="Times New Roman" w:hAnsi="Times New Roman" w:cs="Times New Roman"/>
          <w:bCs/>
          <w:sz w:val="28"/>
          <w:szCs w:val="28"/>
        </w:rPr>
        <w:t>обосновывается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пунктом 3 </w:t>
      </w:r>
      <w:r w:rsidRPr="00A83BC0">
        <w:rPr>
          <w:rFonts w:ascii="Times New Roman" w:hAnsi="Times New Roman" w:cs="Times New Roman"/>
          <w:bCs/>
          <w:sz w:val="28"/>
          <w:szCs w:val="28"/>
        </w:rPr>
        <w:t>Указа Президента Российской Федерации от 18.05.2009 №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детей",методически</w:t>
      </w:r>
      <w:r w:rsidR="00957AF1">
        <w:rPr>
          <w:rFonts w:ascii="Times New Roman" w:hAnsi="Times New Roman" w:cs="Times New Roman"/>
          <w:bCs/>
          <w:sz w:val="28"/>
          <w:szCs w:val="28"/>
        </w:rPr>
        <w:t>ми</w:t>
      </w:r>
      <w:r w:rsidRPr="00A83BC0">
        <w:rPr>
          <w:rFonts w:ascii="Times New Roman" w:hAnsi="Times New Roman" w:cs="Times New Roman"/>
          <w:bCs/>
          <w:sz w:val="28"/>
          <w:szCs w:val="28"/>
        </w:rPr>
        <w:t xml:space="preserve"> рекомендация</w:t>
      </w:r>
      <w:r w:rsidR="00957AF1">
        <w:rPr>
          <w:rFonts w:ascii="Times New Roman" w:hAnsi="Times New Roman" w:cs="Times New Roman"/>
          <w:bCs/>
          <w:sz w:val="28"/>
          <w:szCs w:val="28"/>
        </w:rPr>
        <w:t>ми</w:t>
      </w:r>
      <w:r w:rsidRPr="00A83BC0">
        <w:rPr>
          <w:rFonts w:ascii="Times New Roman" w:hAnsi="Times New Roman" w:cs="Times New Roman"/>
          <w:bCs/>
          <w:sz w:val="28"/>
          <w:szCs w:val="28"/>
        </w:rPr>
        <w:t xml:space="preserve"> по проведению оценки коррупционных рисков, возникающих при реализации функций, подготовленным Министерством труда и социальной защиты Российской Федерации, а также рекомендациям</w:t>
      </w:r>
      <w:r w:rsidR="009C6E19">
        <w:rPr>
          <w:rFonts w:ascii="Times New Roman" w:hAnsi="Times New Roman" w:cs="Times New Roman"/>
          <w:bCs/>
          <w:sz w:val="28"/>
          <w:szCs w:val="28"/>
        </w:rPr>
        <w:t>и</w:t>
      </w:r>
      <w:r w:rsidRPr="00A83BC0">
        <w:rPr>
          <w:rFonts w:ascii="Times New Roman" w:hAnsi="Times New Roman" w:cs="Times New Roman"/>
          <w:bCs/>
          <w:sz w:val="28"/>
          <w:szCs w:val="28"/>
        </w:rPr>
        <w:t>, представленным</w:t>
      </w:r>
      <w:r w:rsidR="009C6E19">
        <w:rPr>
          <w:rFonts w:ascii="Times New Roman" w:hAnsi="Times New Roman" w:cs="Times New Roman"/>
          <w:bCs/>
          <w:sz w:val="28"/>
          <w:szCs w:val="28"/>
        </w:rPr>
        <w:t>и</w:t>
      </w:r>
      <w:r w:rsidRPr="00A83BC0">
        <w:rPr>
          <w:rFonts w:ascii="Times New Roman" w:hAnsi="Times New Roman" w:cs="Times New Roman"/>
          <w:bCs/>
          <w:sz w:val="28"/>
          <w:szCs w:val="28"/>
        </w:rPr>
        <w:t xml:space="preserve"> в письме Министерства труда и социальной защиты Российской Федерации от21</w:t>
      </w:r>
      <w:r w:rsidR="00330E1C">
        <w:rPr>
          <w:rFonts w:ascii="Times New Roman" w:hAnsi="Times New Roman" w:cs="Times New Roman"/>
          <w:bCs/>
          <w:sz w:val="28"/>
          <w:szCs w:val="28"/>
        </w:rPr>
        <w:t xml:space="preserve"> мая </w:t>
      </w:r>
      <w:r>
        <w:rPr>
          <w:rFonts w:ascii="Times New Roman" w:hAnsi="Times New Roman" w:cs="Times New Roman"/>
          <w:bCs/>
          <w:sz w:val="28"/>
          <w:szCs w:val="28"/>
        </w:rPr>
        <w:t>2020</w:t>
      </w:r>
      <w:r w:rsidR="00330E1C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A83BC0">
        <w:rPr>
          <w:rFonts w:ascii="Times New Roman" w:hAnsi="Times New Roman" w:cs="Times New Roman"/>
          <w:bCs/>
          <w:sz w:val="28"/>
          <w:szCs w:val="28"/>
        </w:rPr>
        <w:t xml:space="preserve"> № 18-2/10/В-3888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E0AEE" w:rsidRPr="00172C35" w:rsidRDefault="005A0EFE" w:rsidP="001E58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FE0AEE" w:rsidRPr="00A83BC0">
        <w:rPr>
          <w:rFonts w:ascii="Times New Roman" w:hAnsi="Times New Roman" w:cs="Times New Roman"/>
          <w:bCs/>
          <w:sz w:val="28"/>
          <w:szCs w:val="28"/>
        </w:rPr>
        <w:t>озложение на должностных лиц ограничений, запретов и обязанностей, установленных в целях противодействия коррупции, в том числе в части представления сведений о доходах, обусловлено осуществлением ими властно-распорядительных, управленческих и иных функций, связанных с высокими коррупционными рисками.</w:t>
      </w:r>
      <w:r w:rsidR="00FE0AEE">
        <w:rPr>
          <w:rFonts w:ascii="Times New Roman" w:hAnsi="Times New Roman" w:cs="Times New Roman"/>
          <w:bCs/>
          <w:sz w:val="28"/>
          <w:szCs w:val="28"/>
        </w:rPr>
        <w:t xml:space="preserve"> Соответственно нахождение в перечне должностей</w:t>
      </w:r>
      <w:r w:rsidR="00FE0AEE" w:rsidRPr="00172C35">
        <w:rPr>
          <w:rFonts w:ascii="Times New Roman" w:hAnsi="Times New Roman" w:cs="Times New Roman"/>
          <w:bCs/>
          <w:sz w:val="28"/>
          <w:szCs w:val="28"/>
        </w:rPr>
        <w:t>,</w:t>
      </w:r>
      <w:r w:rsidR="00FE0AEE">
        <w:rPr>
          <w:rFonts w:ascii="Times New Roman" w:hAnsi="Times New Roman" w:cs="Times New Roman"/>
          <w:bCs/>
          <w:sz w:val="28"/>
          <w:szCs w:val="28"/>
        </w:rPr>
        <w:t xml:space="preserve"> не связанных с коррупционными рисками</w:t>
      </w:r>
      <w:r w:rsidR="00FE0AEE" w:rsidRPr="00172C35">
        <w:rPr>
          <w:rFonts w:ascii="Times New Roman" w:hAnsi="Times New Roman" w:cs="Times New Roman"/>
          <w:bCs/>
          <w:sz w:val="28"/>
          <w:szCs w:val="28"/>
        </w:rPr>
        <w:t>,</w:t>
      </w:r>
      <w:r w:rsidR="00FE0AEE">
        <w:rPr>
          <w:rFonts w:ascii="Times New Roman" w:hAnsi="Times New Roman" w:cs="Times New Roman"/>
          <w:bCs/>
          <w:sz w:val="28"/>
          <w:szCs w:val="28"/>
        </w:rPr>
        <w:t xml:space="preserve"> является избыточным</w:t>
      </w:r>
      <w:r w:rsidR="00DD79E3">
        <w:rPr>
          <w:rFonts w:ascii="Times New Roman" w:hAnsi="Times New Roman" w:cs="Times New Roman"/>
          <w:bCs/>
          <w:sz w:val="28"/>
          <w:szCs w:val="28"/>
        </w:rPr>
        <w:t>.</w:t>
      </w:r>
    </w:p>
    <w:p w:rsidR="00BF527A" w:rsidRDefault="00BF527A" w:rsidP="001E5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7FFC" w:rsidRDefault="007D7E99" w:rsidP="001E5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="00BF7FFC">
        <w:rPr>
          <w:rFonts w:ascii="Times New Roman" w:hAnsi="Times New Roman"/>
          <w:b/>
          <w:sz w:val="28"/>
          <w:szCs w:val="28"/>
        </w:rPr>
        <w:t>В</w:t>
      </w:r>
      <w:r w:rsidR="00BF7FFC" w:rsidRPr="0080634A">
        <w:rPr>
          <w:rFonts w:ascii="Times New Roman" w:hAnsi="Times New Roman"/>
          <w:b/>
          <w:sz w:val="28"/>
          <w:szCs w:val="28"/>
        </w:rPr>
        <w:t>ОПРОС, СВЯЗАННЫ</w:t>
      </w:r>
      <w:r w:rsidR="00BF7FFC">
        <w:rPr>
          <w:rFonts w:ascii="Times New Roman" w:hAnsi="Times New Roman"/>
          <w:b/>
          <w:sz w:val="28"/>
          <w:szCs w:val="28"/>
        </w:rPr>
        <w:t>Й</w:t>
      </w:r>
      <w:r w:rsidR="00BF7FFC" w:rsidRPr="0080634A">
        <w:rPr>
          <w:rFonts w:ascii="Times New Roman" w:hAnsi="Times New Roman"/>
          <w:b/>
          <w:sz w:val="28"/>
          <w:szCs w:val="28"/>
        </w:rPr>
        <w:t xml:space="preserve"> С </w:t>
      </w:r>
      <w:r w:rsidR="00BF7FFC">
        <w:rPr>
          <w:rFonts w:ascii="Times New Roman" w:hAnsi="Times New Roman"/>
          <w:b/>
          <w:sz w:val="28"/>
          <w:szCs w:val="28"/>
        </w:rPr>
        <w:t>ХРАНЕНИЕМ</w:t>
      </w:r>
      <w:r w:rsidR="00BF7FFC" w:rsidRPr="0080634A">
        <w:rPr>
          <w:rFonts w:ascii="Times New Roman" w:hAnsi="Times New Roman"/>
          <w:b/>
          <w:sz w:val="28"/>
          <w:szCs w:val="28"/>
        </w:rPr>
        <w:t xml:space="preserve"> СВЕДЕНИЙ О ДОХОДАХ, РАСХОДАХ, ОБ ИМУЩЕСТВЕ И ОБЯЗАТЕЛЬСТВАХ ИМУЩЕСТВЕННОГО ХАРАКТЕРА</w:t>
      </w:r>
    </w:p>
    <w:p w:rsidR="00BF7FFC" w:rsidRDefault="00BF7FFC" w:rsidP="001E5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27A" w:rsidRPr="00602C0E" w:rsidRDefault="00602C0E" w:rsidP="001E5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C0E">
        <w:rPr>
          <w:rFonts w:ascii="Times New Roman" w:hAnsi="Times New Roman" w:cs="Times New Roman"/>
          <w:b/>
          <w:sz w:val="28"/>
          <w:szCs w:val="28"/>
        </w:rPr>
        <w:t xml:space="preserve">Каким образом можно усовершенствовать хранение сведений о доходах, расходах, </w:t>
      </w:r>
      <w:r w:rsidRPr="00602C0E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  <w:r>
        <w:rPr>
          <w:rFonts w:ascii="Times New Roman" w:hAnsi="Times New Roman"/>
          <w:b/>
          <w:sz w:val="28"/>
          <w:szCs w:val="28"/>
        </w:rPr>
        <w:t xml:space="preserve"> в личных делах муниципальных служащих? Возможно ли присвоение отдельного номенклатурного номера для этих документов и определени</w:t>
      </w:r>
      <w:r w:rsidR="002633BA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срока их хранения?</w:t>
      </w:r>
    </w:p>
    <w:p w:rsidR="00BF527A" w:rsidRDefault="00BF527A" w:rsidP="001E5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308E" w:rsidRPr="00F8308E" w:rsidRDefault="00F8308E" w:rsidP="001E5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08E">
        <w:rPr>
          <w:rFonts w:ascii="Times New Roman" w:hAnsi="Times New Roman" w:cs="Times New Roman"/>
          <w:sz w:val="28"/>
          <w:szCs w:val="28"/>
        </w:rPr>
        <w:t xml:space="preserve">Согласно части 2 статьи 8 Федерального закона </w:t>
      </w:r>
      <w:r w:rsidRPr="00A07A6B">
        <w:rPr>
          <w:rFonts w:ascii="Times New Roman" w:hAnsi="Times New Roman" w:cs="Times New Roman"/>
          <w:sz w:val="28"/>
          <w:szCs w:val="28"/>
        </w:rPr>
        <w:t xml:space="preserve">от 25 декабря 2008 г. </w:t>
      </w:r>
      <w:r>
        <w:rPr>
          <w:rFonts w:ascii="Times New Roman" w:hAnsi="Times New Roman" w:cs="Times New Roman"/>
          <w:sz w:val="28"/>
          <w:szCs w:val="28"/>
        </w:rPr>
        <w:br/>
      </w:r>
      <w:r w:rsidRPr="00A07A6B">
        <w:rPr>
          <w:rFonts w:ascii="Times New Roman" w:hAnsi="Times New Roman" w:cs="Times New Roman"/>
          <w:sz w:val="28"/>
          <w:szCs w:val="28"/>
        </w:rPr>
        <w:t>№ 273-ФЗ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 w:rsidRPr="00A07A6B">
        <w:rPr>
          <w:rFonts w:ascii="Times New Roman" w:hAnsi="Times New Roman" w:cs="Times New Roman"/>
          <w:sz w:val="28"/>
          <w:szCs w:val="28"/>
        </w:rPr>
        <w:t>Опротиводействии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 w:rsidRPr="00F8308E">
        <w:rPr>
          <w:rFonts w:ascii="Times New Roman" w:hAnsi="Times New Roman" w:cs="Times New Roman"/>
          <w:sz w:val="28"/>
          <w:szCs w:val="28"/>
        </w:rPr>
        <w:t>порядок представления сведений о доходах устанавливается федеральными законами и иными нормативными правовыми актами Российской Федерации.</w:t>
      </w:r>
    </w:p>
    <w:p w:rsidR="00F8308E" w:rsidRPr="00F8308E" w:rsidRDefault="00F8308E" w:rsidP="001E5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08E">
        <w:rPr>
          <w:rFonts w:ascii="Times New Roman" w:hAnsi="Times New Roman" w:cs="Times New Roman"/>
          <w:sz w:val="28"/>
          <w:szCs w:val="28"/>
        </w:rPr>
        <w:t xml:space="preserve">При этом частью 1 статьи 15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7934F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7934FE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7934FE">
        <w:rPr>
          <w:rFonts w:ascii="Times New Roman" w:hAnsi="Times New Roman" w:cs="Times New Roman"/>
          <w:sz w:val="28"/>
          <w:szCs w:val="28"/>
        </w:rPr>
        <w:t xml:space="preserve"> 25-ФЗ "О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934FE">
        <w:rPr>
          <w:rFonts w:ascii="Times New Roman" w:hAnsi="Times New Roman" w:cs="Times New Roman"/>
          <w:sz w:val="28"/>
          <w:szCs w:val="28"/>
        </w:rPr>
        <w:t>муниципальной службе в Российской Федерации"</w:t>
      </w:r>
      <w:r w:rsidRPr="00F8308E">
        <w:rPr>
          <w:rFonts w:ascii="Times New Roman" w:hAnsi="Times New Roman" w:cs="Times New Roman"/>
          <w:sz w:val="28"/>
          <w:szCs w:val="28"/>
        </w:rPr>
        <w:t xml:space="preserve"> установлено, что сведения о доходах представляются гражданами, претендующими на замещение должностей муниципальной службы, включенных в соответствующий перечень, и муниципальными служащими, замещающими указанные должности, в порядке, сроки и по форме, которые установлены для представления сведений о доходах государственными гражданскими служащими субъектов Российской Федерации.</w:t>
      </w:r>
    </w:p>
    <w:p w:rsidR="00F8308E" w:rsidRDefault="009B34D3" w:rsidP="001E5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4D3">
        <w:rPr>
          <w:rFonts w:ascii="Times New Roman" w:hAnsi="Times New Roman" w:cs="Times New Roman"/>
          <w:sz w:val="28"/>
          <w:szCs w:val="28"/>
        </w:rPr>
        <w:t>Постановле</w:t>
      </w:r>
      <w:r w:rsidR="00D62BA9">
        <w:rPr>
          <w:rFonts w:ascii="Times New Roman" w:hAnsi="Times New Roman" w:cs="Times New Roman"/>
          <w:sz w:val="28"/>
          <w:szCs w:val="28"/>
        </w:rPr>
        <w:t>нием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Законодательного Собрания Краснодарского края </w:t>
      </w:r>
      <w:r w:rsidR="00070A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15 июля2009 г. №</w:t>
      </w:r>
      <w:r w:rsidRPr="009B34D3">
        <w:rPr>
          <w:rFonts w:ascii="Times New Roman" w:hAnsi="Times New Roman" w:cs="Times New Roman"/>
          <w:sz w:val="28"/>
          <w:szCs w:val="28"/>
        </w:rPr>
        <w:t xml:space="preserve"> 1505-П </w:t>
      </w:r>
      <w:r>
        <w:rPr>
          <w:rFonts w:ascii="Times New Roman" w:hAnsi="Times New Roman" w:cs="Times New Roman"/>
          <w:sz w:val="28"/>
          <w:szCs w:val="28"/>
        </w:rPr>
        <w:t>утверждено</w:t>
      </w:r>
      <w:r w:rsidRPr="009B34D3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B34D3">
        <w:rPr>
          <w:rFonts w:ascii="Times New Roman" w:hAnsi="Times New Roman" w:cs="Times New Roman"/>
          <w:sz w:val="28"/>
          <w:szCs w:val="28"/>
        </w:rPr>
        <w:t xml:space="preserve"> о порядке представления гражданами Российской Федерации, претендующими на замещение должностей государственной гражданской службы Краснодарского края, и государственными гражданскими служащими Краснодарского края сведений о доходах, об имуществе и обязательствах имущественного характера</w:t>
      </w:r>
      <w:r w:rsidR="003C2379">
        <w:rPr>
          <w:rFonts w:ascii="Times New Roman" w:hAnsi="Times New Roman" w:cs="Times New Roman"/>
          <w:sz w:val="28"/>
          <w:szCs w:val="28"/>
        </w:rPr>
        <w:t xml:space="preserve"> (далее – Положение).</w:t>
      </w:r>
    </w:p>
    <w:p w:rsidR="003C2379" w:rsidRDefault="003C2379" w:rsidP="001E5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13 Положения определяется, что сведения о доходах, об имуществе и обязательствах имущественного характера,</w:t>
      </w:r>
      <w:r w:rsidR="006632D2">
        <w:rPr>
          <w:rFonts w:ascii="Times New Roman" w:hAnsi="Times New Roman" w:cs="Times New Roman"/>
          <w:sz w:val="28"/>
          <w:szCs w:val="28"/>
        </w:rPr>
        <w:t xml:space="preserve"> представленные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Положением гражданином, а также представляемые гражданским служащим ежегодно, и информация о результатах проверки достоверности и полноты этих сведений приобщаются к личному делу гражданского служащего. Указанные сведения также могут храниться в электронном виде</w:t>
      </w:r>
      <w:r w:rsidR="003206EC">
        <w:rPr>
          <w:rFonts w:ascii="Times New Roman" w:hAnsi="Times New Roman" w:cs="Times New Roman"/>
          <w:sz w:val="28"/>
          <w:szCs w:val="28"/>
        </w:rPr>
        <w:t>.</w:t>
      </w:r>
    </w:p>
    <w:p w:rsidR="007934FE" w:rsidRPr="00321E5E" w:rsidRDefault="007934FE" w:rsidP="001E5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статье 28 Федераль</w:t>
      </w:r>
      <w:r w:rsidR="00306823">
        <w:rPr>
          <w:rFonts w:ascii="Times New Roman" w:hAnsi="Times New Roman" w:cs="Times New Roman"/>
          <w:sz w:val="28"/>
          <w:szCs w:val="28"/>
        </w:rPr>
        <w:t>ного</w:t>
      </w:r>
      <w:r>
        <w:rPr>
          <w:rFonts w:ascii="Times New Roman" w:hAnsi="Times New Roman" w:cs="Times New Roman"/>
          <w:sz w:val="28"/>
          <w:szCs w:val="28"/>
        </w:rPr>
        <w:t xml:space="preserve"> зако</w:t>
      </w:r>
      <w:r w:rsidR="0030682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7934F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7934FE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г.№</w:t>
      </w:r>
      <w:r w:rsidRPr="007934FE">
        <w:rPr>
          <w:rFonts w:ascii="Times New Roman" w:hAnsi="Times New Roman" w:cs="Times New Roman"/>
          <w:sz w:val="28"/>
          <w:szCs w:val="28"/>
        </w:rPr>
        <w:t xml:space="preserve"> 25-ФЗ "О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934FE">
        <w:rPr>
          <w:rFonts w:ascii="Times New Roman" w:hAnsi="Times New Roman" w:cs="Times New Roman"/>
          <w:sz w:val="28"/>
          <w:szCs w:val="28"/>
        </w:rPr>
        <w:t>муниципальной службе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кадровая работа в муниципальном образовании включает в себя ведение личных дел </w:t>
      </w:r>
      <w:r w:rsidRPr="007934FE">
        <w:rPr>
          <w:rFonts w:ascii="Times New Roman" w:hAnsi="Times New Roman" w:cs="Times New Roman"/>
          <w:sz w:val="28"/>
          <w:szCs w:val="28"/>
        </w:rPr>
        <w:t xml:space="preserve">муниципальных служащих.При этом ведение личного дела муниципального служащего осуществляется в </w:t>
      </w:r>
      <w:r w:rsidRPr="00321E5E">
        <w:rPr>
          <w:rFonts w:ascii="Times New Roman" w:hAnsi="Times New Roman" w:cs="Times New Roman"/>
          <w:sz w:val="28"/>
          <w:szCs w:val="28"/>
        </w:rPr>
        <w:t>порядке, установленном для ведения личного дела государственного гражданского служащего.</w:t>
      </w:r>
    </w:p>
    <w:p w:rsidR="00321E5E" w:rsidRPr="007825EC" w:rsidRDefault="00321E5E" w:rsidP="001E5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E5E">
        <w:rPr>
          <w:rFonts w:ascii="Times New Roman" w:hAnsi="Times New Roman" w:cs="Times New Roman"/>
          <w:sz w:val="28"/>
          <w:szCs w:val="28"/>
        </w:rPr>
        <w:t xml:space="preserve">В соответствии с подпунктом "ф" пункта 16 Положения о персональных данных государственного гражданского служащего Российской Федерации и </w:t>
      </w:r>
      <w:r w:rsidRPr="00321E5E">
        <w:rPr>
          <w:rFonts w:ascii="Times New Roman" w:hAnsi="Times New Roman" w:cs="Times New Roman"/>
          <w:sz w:val="28"/>
          <w:szCs w:val="28"/>
        </w:rPr>
        <w:lastRenderedPageBreak/>
        <w:t xml:space="preserve">ведении его личного дела, утвержденного Указом Президента Российской Федерации от 30 мая 2005 </w:t>
      </w:r>
      <w:r w:rsidR="00B651E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321E5E">
        <w:rPr>
          <w:rFonts w:ascii="Times New Roman" w:hAnsi="Times New Roman" w:cs="Times New Roman"/>
          <w:sz w:val="28"/>
          <w:szCs w:val="28"/>
        </w:rPr>
        <w:t xml:space="preserve">609, к личному делу </w:t>
      </w:r>
      <w:r>
        <w:rPr>
          <w:rFonts w:ascii="Times New Roman" w:hAnsi="Times New Roman" w:cs="Times New Roman"/>
          <w:sz w:val="28"/>
          <w:szCs w:val="28"/>
        </w:rPr>
        <w:t xml:space="preserve">гражданского служащего </w:t>
      </w:r>
      <w:r w:rsidRPr="007825EC">
        <w:rPr>
          <w:rFonts w:ascii="Times New Roman" w:hAnsi="Times New Roman" w:cs="Times New Roman"/>
          <w:sz w:val="28"/>
          <w:szCs w:val="28"/>
        </w:rPr>
        <w:t>приобщаются сведения о доходах, имуществе и обязательствах имущественного характера гражданского служащего</w:t>
      </w:r>
      <w:r w:rsidR="00E16C1A" w:rsidRPr="007825EC">
        <w:rPr>
          <w:rFonts w:ascii="Times New Roman" w:hAnsi="Times New Roman" w:cs="Times New Roman"/>
          <w:sz w:val="28"/>
          <w:szCs w:val="28"/>
        </w:rPr>
        <w:t>.</w:t>
      </w:r>
    </w:p>
    <w:p w:rsidR="00536429" w:rsidRDefault="007825EC" w:rsidP="001E5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вопросу хранения </w:t>
      </w:r>
      <w:r w:rsidRPr="007825EC">
        <w:rPr>
          <w:rFonts w:ascii="Times New Roman" w:hAnsi="Times New Roman" w:cs="Times New Roman"/>
          <w:sz w:val="28"/>
          <w:szCs w:val="28"/>
        </w:rPr>
        <w:t xml:space="preserve">сведений о доходах, расходах, </w:t>
      </w:r>
      <w:r w:rsidRPr="007825EC">
        <w:rPr>
          <w:rFonts w:ascii="Times New Roman" w:hAnsi="Times New Roman"/>
          <w:sz w:val="28"/>
          <w:szCs w:val="28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>необходимо руководствоваться п</w:t>
      </w:r>
      <w:r w:rsidRPr="007825EC">
        <w:rPr>
          <w:rFonts w:ascii="Times New Roman" w:hAnsi="Times New Roman" w:cs="Times New Roman"/>
          <w:sz w:val="28"/>
          <w:szCs w:val="28"/>
        </w:rPr>
        <w:t>рика</w:t>
      </w:r>
      <w:r>
        <w:rPr>
          <w:rFonts w:ascii="Times New Roman" w:hAnsi="Times New Roman" w:cs="Times New Roman"/>
          <w:sz w:val="28"/>
          <w:szCs w:val="28"/>
        </w:rPr>
        <w:t>зом</w:t>
      </w:r>
      <w:r w:rsidRPr="007825EC">
        <w:rPr>
          <w:rFonts w:ascii="Times New Roman" w:hAnsi="Times New Roman" w:cs="Times New Roman"/>
          <w:sz w:val="28"/>
          <w:szCs w:val="28"/>
        </w:rPr>
        <w:t xml:space="preserve"> Росархива от 20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7825EC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г.№</w:t>
      </w:r>
      <w:r w:rsidRPr="007825EC">
        <w:rPr>
          <w:rFonts w:ascii="Times New Roman" w:hAnsi="Times New Roman" w:cs="Times New Roman"/>
          <w:sz w:val="28"/>
          <w:szCs w:val="28"/>
        </w:rPr>
        <w:t xml:space="preserve"> 236</w:t>
      </w:r>
      <w:r>
        <w:rPr>
          <w:rFonts w:ascii="Times New Roman" w:hAnsi="Times New Roman" w:cs="Times New Roman"/>
          <w:sz w:val="28"/>
          <w:szCs w:val="28"/>
        </w:rPr>
        <w:t>, которым утвержден</w:t>
      </w:r>
      <w:r w:rsidRPr="007825EC">
        <w:rPr>
          <w:rFonts w:ascii="Times New Roman" w:hAnsi="Times New Roman" w:cs="Times New Roman"/>
          <w:sz w:val="28"/>
          <w:szCs w:val="28"/>
        </w:rPr>
        <w:t xml:space="preserve"> Перечень типовых управленческих архивных документов, образующихся в процессе </w:t>
      </w:r>
      <w:r>
        <w:rPr>
          <w:rFonts w:ascii="Times New Roman" w:hAnsi="Times New Roman" w:cs="Times New Roman"/>
          <w:sz w:val="28"/>
          <w:szCs w:val="28"/>
        </w:rPr>
        <w:t>деятельности государственных органов, органов местного самоуправления и организаций, с указанием сроков их хранения.</w:t>
      </w:r>
      <w:r w:rsidR="00536429" w:rsidRPr="00536429">
        <w:rPr>
          <w:rFonts w:ascii="Times New Roman" w:hAnsi="Times New Roman" w:cs="Times New Roman"/>
          <w:sz w:val="28"/>
          <w:szCs w:val="28"/>
        </w:rPr>
        <w:t>Так, длительный срок хранения установлен для справок о доходах, расходах, имуществе и обязатель</w:t>
      </w:r>
      <w:r w:rsidR="00536429">
        <w:rPr>
          <w:rFonts w:ascii="Times New Roman" w:hAnsi="Times New Roman" w:cs="Times New Roman"/>
          <w:sz w:val="28"/>
          <w:szCs w:val="28"/>
        </w:rPr>
        <w:t>ствах имущественного характера –</w:t>
      </w:r>
      <w:hyperlink r:id="rId8" w:history="1">
        <w:r w:rsidR="00536429" w:rsidRPr="00536429">
          <w:rPr>
            <w:rFonts w:ascii="Times New Roman" w:hAnsi="Times New Roman" w:cs="Times New Roman"/>
            <w:sz w:val="28"/>
            <w:szCs w:val="28"/>
          </w:rPr>
          <w:t>50 или 75 лет</w:t>
        </w:r>
      </w:hyperlink>
      <w:r w:rsidR="00AA2590">
        <w:rPr>
          <w:rFonts w:ascii="Times New Roman" w:hAnsi="Times New Roman" w:cs="Times New Roman"/>
          <w:sz w:val="28"/>
          <w:szCs w:val="28"/>
        </w:rPr>
        <w:t>.</w:t>
      </w:r>
    </w:p>
    <w:p w:rsidR="00C1311D" w:rsidRPr="00C1311D" w:rsidRDefault="002931FF" w:rsidP="00C131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пунктом 52 </w:t>
      </w:r>
      <w:r w:rsidR="00C1311D">
        <w:rPr>
          <w:rFonts w:ascii="Times New Roman" w:hAnsi="Times New Roman" w:cs="Times New Roman"/>
          <w:sz w:val="28"/>
          <w:szCs w:val="28"/>
        </w:rPr>
        <w:t>Национального плана</w:t>
      </w:r>
      <w:r w:rsidR="00C1311D" w:rsidRPr="00C1311D">
        <w:rPr>
          <w:rFonts w:ascii="Times New Roman" w:hAnsi="Times New Roman" w:cs="Times New Roman"/>
          <w:sz w:val="28"/>
          <w:szCs w:val="28"/>
        </w:rPr>
        <w:t xml:space="preserve"> про</w:t>
      </w:r>
      <w:r w:rsidR="00C1311D">
        <w:rPr>
          <w:rFonts w:ascii="Times New Roman" w:hAnsi="Times New Roman" w:cs="Times New Roman"/>
          <w:sz w:val="28"/>
          <w:szCs w:val="28"/>
        </w:rPr>
        <w:t>тиводействия коррупции на 2021 –</w:t>
      </w:r>
      <w:r w:rsidR="00C1311D" w:rsidRPr="00C1311D">
        <w:rPr>
          <w:rFonts w:ascii="Times New Roman" w:hAnsi="Times New Roman" w:cs="Times New Roman"/>
          <w:sz w:val="28"/>
          <w:szCs w:val="28"/>
        </w:rPr>
        <w:t xml:space="preserve"> 2024 годыМинистерству цифрового развития, связи и массовых коммуникаций Российской Федерации с участием Министерства труда и социальной защиты Российской Федерации</w:t>
      </w:r>
      <w:r w:rsidR="00C1311D">
        <w:rPr>
          <w:rFonts w:ascii="Times New Roman" w:hAnsi="Times New Roman" w:cs="Times New Roman"/>
          <w:sz w:val="28"/>
          <w:szCs w:val="28"/>
        </w:rPr>
        <w:t xml:space="preserve"> поручено </w:t>
      </w:r>
      <w:r w:rsidR="00C1311D" w:rsidRPr="00C1311D">
        <w:rPr>
          <w:rFonts w:ascii="Times New Roman" w:hAnsi="Times New Roman" w:cs="Times New Roman"/>
          <w:sz w:val="28"/>
          <w:szCs w:val="28"/>
        </w:rPr>
        <w:t xml:space="preserve">рассмотреть вопрос о создании и внедрении цифровых технологий, позволяющих осуществлять в электронной форме прием сведений о доходах, расходах, об имуществе и обязательствах имущественного характера, автоматическую обработку, анализ таких сведений и их хранение, в том числе централизованное. </w:t>
      </w:r>
    </w:p>
    <w:p w:rsidR="007825EC" w:rsidRDefault="007825EC" w:rsidP="001E5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2EC" w:rsidRDefault="007D7E99" w:rsidP="001E58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5112EC">
        <w:rPr>
          <w:rFonts w:ascii="Times New Roman" w:hAnsi="Times New Roman"/>
          <w:b/>
          <w:sz w:val="28"/>
          <w:szCs w:val="28"/>
        </w:rPr>
        <w:t>В</w:t>
      </w:r>
      <w:r w:rsidR="005112EC" w:rsidRPr="0080634A">
        <w:rPr>
          <w:rFonts w:ascii="Times New Roman" w:hAnsi="Times New Roman"/>
          <w:b/>
          <w:sz w:val="28"/>
          <w:szCs w:val="28"/>
        </w:rPr>
        <w:t>ОПРОС</w:t>
      </w:r>
      <w:r w:rsidR="005112EC">
        <w:rPr>
          <w:rFonts w:ascii="Times New Roman" w:hAnsi="Times New Roman"/>
          <w:b/>
          <w:sz w:val="28"/>
          <w:szCs w:val="28"/>
        </w:rPr>
        <w:t>Ы</w:t>
      </w:r>
      <w:r w:rsidR="005112EC" w:rsidRPr="0080634A">
        <w:rPr>
          <w:rFonts w:ascii="Times New Roman" w:hAnsi="Times New Roman"/>
          <w:b/>
          <w:sz w:val="28"/>
          <w:szCs w:val="28"/>
        </w:rPr>
        <w:t>, СВЯЗАННЫ</w:t>
      </w:r>
      <w:r w:rsidR="005112EC">
        <w:rPr>
          <w:rFonts w:ascii="Times New Roman" w:hAnsi="Times New Roman"/>
          <w:b/>
          <w:sz w:val="28"/>
          <w:szCs w:val="28"/>
        </w:rPr>
        <w:t>Е</w:t>
      </w:r>
      <w:r w:rsidR="005112EC" w:rsidRPr="0080634A">
        <w:rPr>
          <w:rFonts w:ascii="Times New Roman" w:hAnsi="Times New Roman"/>
          <w:b/>
          <w:sz w:val="28"/>
          <w:szCs w:val="28"/>
        </w:rPr>
        <w:t xml:space="preserve"> С </w:t>
      </w:r>
      <w:r w:rsidR="005112EC">
        <w:rPr>
          <w:rFonts w:ascii="Times New Roman" w:hAnsi="Times New Roman" w:cs="Times New Roman"/>
          <w:b/>
          <w:bCs/>
          <w:sz w:val="28"/>
          <w:szCs w:val="28"/>
        </w:rPr>
        <w:t>ПРИНЯТИЕМ МЕР ПО ПРЕДУПРЕЖДЕНИЮ КОРРУПЦИИ</w:t>
      </w:r>
    </w:p>
    <w:p w:rsidR="00A173A4" w:rsidRDefault="00A173A4" w:rsidP="001E5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173A4" w:rsidRPr="00337F94" w:rsidRDefault="00A173A4" w:rsidP="001E5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F94">
        <w:rPr>
          <w:rFonts w:ascii="Times New Roman" w:hAnsi="Times New Roman" w:cs="Times New Roman"/>
          <w:b/>
          <w:sz w:val="28"/>
          <w:szCs w:val="28"/>
        </w:rPr>
        <w:t>Целесообразно ли создание отдельного подразделения, занимающегося противодействием коррупции в муниципальном образовании, исключив данные функции из функций кадрового подразделения органа местного самоуправления?</w:t>
      </w:r>
    </w:p>
    <w:p w:rsidR="00A173A4" w:rsidRDefault="00A173A4" w:rsidP="001E5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D4B" w:rsidRDefault="00391D4B" w:rsidP="001E58A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В соответствии со статьей</w:t>
      </w:r>
      <w:r w:rsidRPr="00BE2F55">
        <w:rPr>
          <w:rFonts w:ascii="Times New Roman" w:hAnsi="Times New Roman"/>
          <w:spacing w:val="-4"/>
          <w:sz w:val="28"/>
          <w:szCs w:val="28"/>
        </w:rPr>
        <w:t xml:space="preserve"> 13</w:t>
      </w:r>
      <w:r w:rsidRPr="00BE2F55">
        <w:rPr>
          <w:rFonts w:ascii="Times New Roman" w:hAnsi="Times New Roman"/>
          <w:spacing w:val="-4"/>
          <w:sz w:val="28"/>
          <w:szCs w:val="28"/>
          <w:vertAlign w:val="superscript"/>
        </w:rPr>
        <w:t>3</w:t>
      </w:r>
      <w:r w:rsidRPr="00BE2F55">
        <w:rPr>
          <w:rFonts w:ascii="Times New Roman" w:hAnsi="Times New Roman"/>
          <w:spacing w:val="-4"/>
          <w:sz w:val="28"/>
          <w:szCs w:val="28"/>
        </w:rPr>
        <w:t xml:space="preserve"> Федерального закона от 25 декабря 2008 г. </w:t>
      </w:r>
      <w:r w:rsidRPr="00BE2F55">
        <w:rPr>
          <w:rFonts w:ascii="Times New Roman" w:hAnsi="Times New Roman"/>
          <w:spacing w:val="-4"/>
          <w:sz w:val="28"/>
          <w:szCs w:val="28"/>
        </w:rPr>
        <w:br/>
        <w:t>№ 273-ФЗ "О противодействии коррупции" организации обязаны разрабатывать и принимать меры по предупреждению коррупции.</w:t>
      </w:r>
    </w:p>
    <w:p w:rsidR="00391D4B" w:rsidRPr="00AA6427" w:rsidRDefault="00391D4B" w:rsidP="001E58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Указанная</w:t>
      </w:r>
      <w:r w:rsidRPr="00AA6427">
        <w:rPr>
          <w:rFonts w:ascii="Times New Roman" w:hAnsi="Times New Roman"/>
          <w:sz w:val="28"/>
          <w:szCs w:val="28"/>
        </w:rPr>
        <w:t xml:space="preserve"> обязанность распространяется на все организации вне зависимости от их форм собственности, организационно-правовых форм, отраслевой принадлежности и иных обстоятельств</w:t>
      </w:r>
      <w:r>
        <w:rPr>
          <w:rFonts w:ascii="Times New Roman" w:hAnsi="Times New Roman"/>
          <w:sz w:val="28"/>
          <w:szCs w:val="28"/>
        </w:rPr>
        <w:t>.</w:t>
      </w:r>
    </w:p>
    <w:p w:rsidR="00A173A4" w:rsidRDefault="00A173A4" w:rsidP="001E5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73A4">
        <w:rPr>
          <w:rFonts w:ascii="Times New Roman" w:hAnsi="Times New Roman" w:cs="Times New Roman"/>
          <w:bCs/>
          <w:sz w:val="28"/>
          <w:szCs w:val="28"/>
        </w:rPr>
        <w:t>В числе мер по предупреждению коррупции могут быть меры, направленные на определение подразделений или должностных лиц, ответственных за профилактику корр</w:t>
      </w:r>
      <w:r w:rsidR="007023E9">
        <w:rPr>
          <w:rFonts w:ascii="Times New Roman" w:hAnsi="Times New Roman" w:cs="Times New Roman"/>
          <w:bCs/>
          <w:sz w:val="28"/>
          <w:szCs w:val="28"/>
        </w:rPr>
        <w:t>упционных и иных правонарушений.</w:t>
      </w:r>
    </w:p>
    <w:p w:rsidR="00FB21F0" w:rsidRPr="00A173A4" w:rsidRDefault="00FB21F0" w:rsidP="001E5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21F0">
        <w:rPr>
          <w:rFonts w:ascii="Times New Roman" w:hAnsi="Times New Roman" w:cs="Times New Roman"/>
          <w:bCs/>
          <w:sz w:val="28"/>
          <w:szCs w:val="28"/>
        </w:rPr>
        <w:t xml:space="preserve">Определять структурное подразделениеили отдельных </w:t>
      </w:r>
      <w:r w:rsidR="00B541BD">
        <w:rPr>
          <w:rFonts w:ascii="Times New Roman" w:hAnsi="Times New Roman" w:cs="Times New Roman"/>
          <w:bCs/>
          <w:sz w:val="28"/>
          <w:szCs w:val="28"/>
        </w:rPr>
        <w:t>работников</w:t>
      </w:r>
      <w:r w:rsidRPr="00FB21F0">
        <w:rPr>
          <w:rFonts w:ascii="Times New Roman" w:hAnsi="Times New Roman" w:cs="Times New Roman"/>
          <w:bCs/>
          <w:sz w:val="28"/>
          <w:szCs w:val="28"/>
        </w:rPr>
        <w:t>, ответственных за предупреждение коррупции, следует исходя из своих потребностей, задач, специфики деятельности, штатной численности, организационной структуры, имеющихс</w:t>
      </w:r>
      <w:r>
        <w:rPr>
          <w:rFonts w:ascii="Times New Roman" w:hAnsi="Times New Roman" w:cs="Times New Roman"/>
          <w:bCs/>
          <w:sz w:val="28"/>
          <w:szCs w:val="28"/>
        </w:rPr>
        <w:t>я ресурсов и иных особенностей</w:t>
      </w:r>
      <w:r w:rsidR="00B541BD">
        <w:rPr>
          <w:rFonts w:ascii="Times New Roman" w:hAnsi="Times New Roman" w:cs="Times New Roman"/>
          <w:bCs/>
          <w:sz w:val="28"/>
          <w:szCs w:val="28"/>
        </w:rPr>
        <w:t>.</w:t>
      </w:r>
    </w:p>
    <w:p w:rsidR="00A173A4" w:rsidRDefault="00A173A4" w:rsidP="001E5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CBD" w:rsidRDefault="00172CBD" w:rsidP="001E58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Разработка модельных нормативных правовых актов в сфере противодействия коррупции в организациях, создаваемых для выполнения задач, поставленных перед орг</w:t>
      </w:r>
      <w:r w:rsidR="004D5FD8">
        <w:rPr>
          <w:rFonts w:ascii="Times New Roman" w:hAnsi="Times New Roman" w:cs="Times New Roman"/>
          <w:b/>
          <w:sz w:val="28"/>
          <w:szCs w:val="28"/>
        </w:rPr>
        <w:t>анами местного самоуправления.</w:t>
      </w:r>
    </w:p>
    <w:p w:rsidR="00172CBD" w:rsidRDefault="00172CBD" w:rsidP="001E58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2CBD" w:rsidRDefault="00172CBD" w:rsidP="001E5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контроля, профилактики коррупционных и иных правонарушений администрации Краснодарского края подготовлены методические рекомендации по вопросам разработки и принятия организациями мер по предупреждению и противодействию коррупции.</w:t>
      </w:r>
    </w:p>
    <w:p w:rsidR="00172CBD" w:rsidRDefault="00172CBD" w:rsidP="001E58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рекомендации размещены на официальном сайте администрации Краснодарского края в информационно-телекоммуникационной сети "Интернет" в разделе "Противодействие коррупции" (https://admkrai.krasnodar.ru/content/1273/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172CBD" w:rsidRDefault="00172CBD" w:rsidP="001E5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содержат примерный перечень локальных актов организации по вопросам профилактики коррупционных и иных правонарушений, а также некоторые типовые документы организации по вопросам профилактики коррупционных и иных правонарушений.</w:t>
      </w:r>
    </w:p>
    <w:p w:rsidR="00172CBD" w:rsidRDefault="00172CBD" w:rsidP="001E5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поступающими запросами от органов местного самоуправления работа по формированиютиповых документов организаций по вопросам профилактики коррупционных и иных п</w:t>
      </w:r>
      <w:r w:rsidR="00757890">
        <w:rPr>
          <w:rFonts w:ascii="Times New Roman" w:hAnsi="Times New Roman" w:cs="Times New Roman"/>
          <w:sz w:val="28"/>
          <w:szCs w:val="28"/>
        </w:rPr>
        <w:t>равонарушений</w:t>
      </w:r>
      <w:r w:rsidR="002C4260">
        <w:rPr>
          <w:rFonts w:ascii="Times New Roman" w:hAnsi="Times New Roman" w:cs="Times New Roman"/>
          <w:sz w:val="28"/>
          <w:szCs w:val="28"/>
        </w:rPr>
        <w:t xml:space="preserve"> управлением</w:t>
      </w:r>
      <w:r w:rsidR="00BE6E43">
        <w:rPr>
          <w:rFonts w:ascii="Times New Roman" w:hAnsi="Times New Roman" w:cs="Times New Roman"/>
          <w:sz w:val="28"/>
          <w:szCs w:val="28"/>
        </w:rPr>
        <w:t>продолжится</w:t>
      </w:r>
      <w:r w:rsidR="002C4260">
        <w:rPr>
          <w:rFonts w:ascii="Times New Roman" w:hAnsi="Times New Roman" w:cs="Times New Roman"/>
          <w:sz w:val="28"/>
          <w:szCs w:val="28"/>
        </w:rPr>
        <w:t>.</w:t>
      </w:r>
    </w:p>
    <w:p w:rsidR="00C66733" w:rsidRDefault="00C66733" w:rsidP="001E5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0DB6" w:rsidRDefault="00B80DB6" w:rsidP="00B80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В</w:t>
      </w:r>
      <w:r w:rsidRPr="0080634A">
        <w:rPr>
          <w:rFonts w:ascii="Times New Roman" w:hAnsi="Times New Roman"/>
          <w:b/>
          <w:sz w:val="28"/>
          <w:szCs w:val="28"/>
        </w:rPr>
        <w:t>ОПРОС, СВЯЗАННЫ</w:t>
      </w:r>
      <w:r>
        <w:rPr>
          <w:rFonts w:ascii="Times New Roman" w:hAnsi="Times New Roman"/>
          <w:b/>
          <w:sz w:val="28"/>
          <w:szCs w:val="28"/>
        </w:rPr>
        <w:t>Й</w:t>
      </w:r>
      <w:r w:rsidRPr="0080634A">
        <w:rPr>
          <w:rFonts w:ascii="Times New Roman" w:hAnsi="Times New Roman"/>
          <w:b/>
          <w:sz w:val="28"/>
          <w:szCs w:val="28"/>
        </w:rPr>
        <w:t xml:space="preserve"> С </w:t>
      </w:r>
      <w:r>
        <w:rPr>
          <w:rFonts w:ascii="Times New Roman" w:hAnsi="Times New Roman"/>
          <w:b/>
          <w:sz w:val="28"/>
          <w:szCs w:val="28"/>
        </w:rPr>
        <w:t>ОРГАНИЗАЦИЕЙ АНТИКОРРУПЦИОННЫХ МОНИТОРИНГОВ</w:t>
      </w:r>
    </w:p>
    <w:p w:rsidR="00B80DB6" w:rsidRDefault="00B80DB6" w:rsidP="001E5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0DB6" w:rsidRPr="00B80DB6" w:rsidRDefault="00B80DB6" w:rsidP="00B80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целесообразности объединенияо</w:t>
      </w:r>
      <w:r w:rsidRPr="00B80DB6">
        <w:rPr>
          <w:rFonts w:ascii="Times New Roman" w:hAnsi="Times New Roman" w:cs="Times New Roman"/>
          <w:b/>
          <w:sz w:val="28"/>
          <w:szCs w:val="28"/>
        </w:rPr>
        <w:t>цен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B80DB6">
        <w:rPr>
          <w:rFonts w:ascii="Times New Roman" w:hAnsi="Times New Roman" w:cs="Times New Roman"/>
          <w:b/>
          <w:sz w:val="28"/>
          <w:szCs w:val="28"/>
        </w:rPr>
        <w:t xml:space="preserve"> восприятия уровня коррупции </w:t>
      </w:r>
      <w:r w:rsidR="00B92AC2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B80DB6">
        <w:rPr>
          <w:rFonts w:ascii="Times New Roman" w:hAnsi="Times New Roman" w:cs="Times New Roman"/>
          <w:b/>
          <w:sz w:val="28"/>
          <w:szCs w:val="28"/>
        </w:rPr>
        <w:t>мониторинга коррупционных рисков в органах местного самоуправления муниципальных образований Краснодарского края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80DB6" w:rsidRDefault="00B80DB6" w:rsidP="00B80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733" w:rsidRDefault="00C66733" w:rsidP="00C6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4.1 раздела 4 Плана противодействия коррупции в Краснодарском крае, утвержденного распоряжением главы администрации (губернатора) Краснодарского края от 30</w:t>
      </w:r>
      <w:r w:rsidR="00B32530">
        <w:rPr>
          <w:rFonts w:ascii="Times New Roman" w:hAnsi="Times New Roman" w:cs="Times New Roman"/>
          <w:sz w:val="28"/>
          <w:szCs w:val="28"/>
        </w:rPr>
        <w:t xml:space="preserve"> сентября </w:t>
      </w:r>
      <w:r>
        <w:rPr>
          <w:rFonts w:ascii="Times New Roman" w:hAnsi="Times New Roman" w:cs="Times New Roman"/>
          <w:sz w:val="28"/>
          <w:szCs w:val="28"/>
        </w:rPr>
        <w:t>2008</w:t>
      </w:r>
      <w:r w:rsidR="00B32530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789-р "О мерах по противодействию коррупции в Краснодарском крае" (далее – антикоррупционный план), органам местного самоуправления муниципальных образований Краснодарского края рекомендовано проводить:</w:t>
      </w:r>
    </w:p>
    <w:p w:rsidR="00C66733" w:rsidRPr="001A247B" w:rsidRDefault="00C66733" w:rsidP="00C6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247B">
        <w:rPr>
          <w:rFonts w:ascii="Times New Roman" w:hAnsi="Times New Roman" w:cs="Times New Roman"/>
          <w:bCs/>
          <w:sz w:val="28"/>
          <w:szCs w:val="28"/>
        </w:rPr>
        <w:t>оценку</w:t>
      </w:r>
      <w:r w:rsidRPr="00067FEE">
        <w:rPr>
          <w:rFonts w:ascii="Times New Roman" w:hAnsi="Times New Roman" w:cs="Times New Roman"/>
          <w:bCs/>
          <w:sz w:val="28"/>
          <w:szCs w:val="28"/>
        </w:rPr>
        <w:t xml:space="preserve"> восприятия уровня коррупц</w:t>
      </w:r>
      <w:r w:rsidRPr="001A247B">
        <w:rPr>
          <w:rFonts w:ascii="Times New Roman" w:hAnsi="Times New Roman" w:cs="Times New Roman"/>
          <w:bCs/>
          <w:sz w:val="28"/>
          <w:szCs w:val="28"/>
        </w:rPr>
        <w:t>ии в муниципальном образовании (пункт 4.1.1</w:t>
      </w:r>
      <w:r>
        <w:rPr>
          <w:rFonts w:ascii="Times New Roman" w:hAnsi="Times New Roman" w:cs="Times New Roman"/>
          <w:bCs/>
          <w:sz w:val="28"/>
          <w:szCs w:val="28"/>
        </w:rPr>
        <w:t xml:space="preserve"> антикоррупционного плана</w:t>
      </w:r>
      <w:r w:rsidRPr="001A247B">
        <w:rPr>
          <w:rFonts w:ascii="Times New Roman" w:hAnsi="Times New Roman" w:cs="Times New Roman"/>
          <w:bCs/>
          <w:sz w:val="28"/>
          <w:szCs w:val="28"/>
        </w:rPr>
        <w:t>);</w:t>
      </w:r>
    </w:p>
    <w:p w:rsidR="00C66733" w:rsidRDefault="00C66733" w:rsidP="00C6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247B">
        <w:rPr>
          <w:rFonts w:ascii="Times New Roman" w:hAnsi="Times New Roman" w:cs="Times New Roman"/>
          <w:bCs/>
          <w:sz w:val="28"/>
          <w:szCs w:val="28"/>
        </w:rPr>
        <w:t>мониторинг</w:t>
      </w:r>
      <w:r w:rsidRPr="00067FEE">
        <w:rPr>
          <w:rFonts w:ascii="Times New Roman" w:hAnsi="Times New Roman" w:cs="Times New Roman"/>
          <w:bCs/>
          <w:sz w:val="28"/>
          <w:szCs w:val="28"/>
        </w:rPr>
        <w:t xml:space="preserve"> коррупционных рисков в органах местного самоуправления муниципальных о</w:t>
      </w:r>
      <w:r w:rsidRPr="001A247B">
        <w:rPr>
          <w:rFonts w:ascii="Times New Roman" w:hAnsi="Times New Roman" w:cs="Times New Roman"/>
          <w:bCs/>
          <w:sz w:val="28"/>
          <w:szCs w:val="28"/>
        </w:rPr>
        <w:t>бразований Краснодарского края (пункт 4.1.2</w:t>
      </w:r>
      <w:r>
        <w:rPr>
          <w:rFonts w:ascii="Times New Roman" w:hAnsi="Times New Roman" w:cs="Times New Roman"/>
          <w:bCs/>
          <w:sz w:val="28"/>
          <w:szCs w:val="28"/>
        </w:rPr>
        <w:t xml:space="preserve"> антикоррупционного плана</w:t>
      </w:r>
      <w:r w:rsidRPr="001A247B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66733" w:rsidRDefault="00C66733" w:rsidP="00C6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088D">
        <w:rPr>
          <w:rFonts w:ascii="Times New Roman" w:hAnsi="Times New Roman" w:cs="Times New Roman"/>
          <w:bCs/>
          <w:sz w:val="28"/>
          <w:szCs w:val="28"/>
        </w:rPr>
        <w:t>Положение о порядке проведения мониторинга коррупционных рисков в Краснодарском крае утверждено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A0309B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14</w:t>
      </w:r>
      <w:r w:rsidR="00E03B7A">
        <w:rPr>
          <w:rFonts w:ascii="Times New Roman" w:hAnsi="Times New Roman" w:cs="Times New Roman"/>
          <w:sz w:val="28"/>
          <w:szCs w:val="28"/>
        </w:rPr>
        <w:t xml:space="preserve"> февраля </w:t>
      </w:r>
      <w:r>
        <w:rPr>
          <w:rFonts w:ascii="Times New Roman" w:hAnsi="Times New Roman" w:cs="Times New Roman"/>
          <w:sz w:val="28"/>
          <w:szCs w:val="28"/>
        </w:rPr>
        <w:t>2013</w:t>
      </w:r>
      <w:r w:rsidR="00E03B7A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140 "О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мониторинге коррупционных рисков в Краснодарском крае" (далее соответственно – Положение, постановление № 140). </w:t>
      </w:r>
    </w:p>
    <w:p w:rsidR="00C66733" w:rsidRDefault="00C66733" w:rsidP="00C6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Согласно пункту 2 постановления № 140 </w:t>
      </w:r>
      <w:r>
        <w:rPr>
          <w:rFonts w:ascii="Times New Roman" w:hAnsi="Times New Roman" w:cs="Times New Roman"/>
          <w:sz w:val="28"/>
          <w:szCs w:val="28"/>
        </w:rPr>
        <w:t>главам муниципальных образований Краснодарского края рекомендовано руководствоваться данным постановлением при утверждении порядка проведения мониторинга коррупционных рисков в органе местного самоуправления для определения перечня должностей муниципальной службы, замещение которых связано с коррупционными рисками.</w:t>
      </w:r>
    </w:p>
    <w:p w:rsidR="00C66733" w:rsidRDefault="00C66733" w:rsidP="00C6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практике о</w:t>
      </w:r>
      <w:r>
        <w:rPr>
          <w:rFonts w:ascii="Times New Roman" w:hAnsi="Times New Roman" w:cs="Times New Roman"/>
          <w:bCs/>
          <w:sz w:val="28"/>
          <w:szCs w:val="28"/>
        </w:rPr>
        <w:t>тдельные показатели, изучение которых обеспечивается в рамках мониторинга восприятия уровня коррупции, совпадают с рядом показателей, исследуемых в рамках мониторинга коррупционных рисков.</w:t>
      </w:r>
    </w:p>
    <w:p w:rsidR="00C66733" w:rsidRDefault="00C66733" w:rsidP="00C6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целях совершенствования на местном уровне правотворческих подходов</w:t>
      </w:r>
      <w:r w:rsidR="00B92AC2">
        <w:rPr>
          <w:rFonts w:ascii="Times New Roman" w:hAnsi="Times New Roman" w:cs="Times New Roman"/>
          <w:bCs/>
          <w:sz w:val="28"/>
          <w:szCs w:val="28"/>
        </w:rPr>
        <w:t>,с учетом особенностей</w:t>
      </w:r>
      <w:r w:rsidR="00D048F0" w:rsidRPr="001A247B">
        <w:rPr>
          <w:rFonts w:ascii="Times New Roman" w:hAnsi="Times New Roman" w:cs="Times New Roman"/>
          <w:bCs/>
          <w:sz w:val="28"/>
          <w:szCs w:val="28"/>
        </w:rPr>
        <w:t>муниципаль</w:t>
      </w:r>
      <w:r w:rsidR="00D048F0">
        <w:rPr>
          <w:rFonts w:ascii="Times New Roman" w:hAnsi="Times New Roman" w:cs="Times New Roman"/>
          <w:bCs/>
          <w:sz w:val="28"/>
          <w:szCs w:val="28"/>
        </w:rPr>
        <w:t>ных</w:t>
      </w:r>
      <w:r w:rsidR="00D048F0" w:rsidRPr="001A247B">
        <w:rPr>
          <w:rFonts w:ascii="Times New Roman" w:hAnsi="Times New Roman" w:cs="Times New Roman"/>
          <w:bCs/>
          <w:sz w:val="28"/>
          <w:szCs w:val="28"/>
        </w:rPr>
        <w:t xml:space="preserve"> образовани</w:t>
      </w:r>
      <w:r w:rsidR="00D048F0">
        <w:rPr>
          <w:rFonts w:ascii="Times New Roman" w:hAnsi="Times New Roman" w:cs="Times New Roman"/>
          <w:bCs/>
          <w:sz w:val="28"/>
          <w:szCs w:val="28"/>
        </w:rPr>
        <w:t>й</w:t>
      </w:r>
      <w:r w:rsidR="00B92AC2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допустимо объединение процедур мониторинга восприятия уровня коррупции и мониторинга оценки коррупционных рисков</w:t>
      </w:r>
      <w:r w:rsidR="00C0239C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C66733" w:rsidSect="00BF7FF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ADD" w:rsidRDefault="00DC1ADD" w:rsidP="007F777F">
      <w:pPr>
        <w:spacing w:after="0" w:line="240" w:lineRule="auto"/>
      </w:pPr>
      <w:r>
        <w:separator/>
      </w:r>
    </w:p>
  </w:endnote>
  <w:endnote w:type="continuationSeparator" w:id="1">
    <w:p w:rsidR="00DC1ADD" w:rsidRDefault="00DC1ADD" w:rsidP="007F7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ADD" w:rsidRDefault="00DC1ADD" w:rsidP="007F777F">
      <w:pPr>
        <w:spacing w:after="0" w:line="240" w:lineRule="auto"/>
      </w:pPr>
      <w:r>
        <w:separator/>
      </w:r>
    </w:p>
  </w:footnote>
  <w:footnote w:type="continuationSeparator" w:id="1">
    <w:p w:rsidR="00DC1ADD" w:rsidRDefault="00DC1ADD" w:rsidP="007F7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95695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F777F" w:rsidRPr="007F777F" w:rsidRDefault="009E6C7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F777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F777F" w:rsidRPr="007F777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F777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81508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7F777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F777F" w:rsidRDefault="007F777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1A92C98E"/>
    <w:lvl w:ilvl="0" w:tplc="F51CF5D8">
      <w:start w:val="1"/>
      <w:numFmt w:val="decimal"/>
      <w:lvlText w:val="%1."/>
      <w:lvlJc w:val="center"/>
      <w:pPr>
        <w:ind w:left="6249" w:hanging="720"/>
      </w:pPr>
      <w:rPr>
        <w:rFonts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2C81046E"/>
    <w:multiLevelType w:val="hybridMultilevel"/>
    <w:tmpl w:val="845E9D02"/>
    <w:lvl w:ilvl="0" w:tplc="91DC26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3B2341"/>
    <w:multiLevelType w:val="hybridMultilevel"/>
    <w:tmpl w:val="631A4974"/>
    <w:lvl w:ilvl="0" w:tplc="5FAE032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FB44B5"/>
    <w:multiLevelType w:val="hybridMultilevel"/>
    <w:tmpl w:val="E95C090A"/>
    <w:lvl w:ilvl="0" w:tplc="3CE806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6802"/>
  </w:hdrShapeDefaults>
  <w:footnotePr>
    <w:footnote w:id="0"/>
    <w:footnote w:id="1"/>
  </w:footnotePr>
  <w:endnotePr>
    <w:endnote w:id="0"/>
    <w:endnote w:id="1"/>
  </w:endnotePr>
  <w:compat/>
  <w:rsids>
    <w:rsidRoot w:val="001528A6"/>
    <w:rsid w:val="000000DA"/>
    <w:rsid w:val="00002CCB"/>
    <w:rsid w:val="0001194D"/>
    <w:rsid w:val="00011951"/>
    <w:rsid w:val="00013556"/>
    <w:rsid w:val="00014F99"/>
    <w:rsid w:val="0001603A"/>
    <w:rsid w:val="000173AC"/>
    <w:rsid w:val="00023922"/>
    <w:rsid w:val="00030C91"/>
    <w:rsid w:val="0003143F"/>
    <w:rsid w:val="00055291"/>
    <w:rsid w:val="000565DC"/>
    <w:rsid w:val="00056E6B"/>
    <w:rsid w:val="00061187"/>
    <w:rsid w:val="000658CF"/>
    <w:rsid w:val="00070AAE"/>
    <w:rsid w:val="00075DA4"/>
    <w:rsid w:val="0008158E"/>
    <w:rsid w:val="00086E69"/>
    <w:rsid w:val="00091202"/>
    <w:rsid w:val="000968BA"/>
    <w:rsid w:val="000A06E8"/>
    <w:rsid w:val="000A2415"/>
    <w:rsid w:val="000A25B1"/>
    <w:rsid w:val="000A55D1"/>
    <w:rsid w:val="000B1733"/>
    <w:rsid w:val="000B659D"/>
    <w:rsid w:val="000C5102"/>
    <w:rsid w:val="000C5836"/>
    <w:rsid w:val="000D54FA"/>
    <w:rsid w:val="000D5BB3"/>
    <w:rsid w:val="000D62B7"/>
    <w:rsid w:val="000D77F8"/>
    <w:rsid w:val="000E541B"/>
    <w:rsid w:val="000E77D9"/>
    <w:rsid w:val="000F0BB4"/>
    <w:rsid w:val="000F47AC"/>
    <w:rsid w:val="00100265"/>
    <w:rsid w:val="00105887"/>
    <w:rsid w:val="001102BF"/>
    <w:rsid w:val="00114E89"/>
    <w:rsid w:val="0011784F"/>
    <w:rsid w:val="00120967"/>
    <w:rsid w:val="00120973"/>
    <w:rsid w:val="001229DB"/>
    <w:rsid w:val="001237D9"/>
    <w:rsid w:val="001367A2"/>
    <w:rsid w:val="001464B9"/>
    <w:rsid w:val="0014674B"/>
    <w:rsid w:val="00147806"/>
    <w:rsid w:val="0014787D"/>
    <w:rsid w:val="001528A6"/>
    <w:rsid w:val="001546BA"/>
    <w:rsid w:val="001551A5"/>
    <w:rsid w:val="00156695"/>
    <w:rsid w:val="00156E2A"/>
    <w:rsid w:val="001613E7"/>
    <w:rsid w:val="001628BE"/>
    <w:rsid w:val="001646D6"/>
    <w:rsid w:val="00165BAD"/>
    <w:rsid w:val="00165E14"/>
    <w:rsid w:val="001673F9"/>
    <w:rsid w:val="00172C94"/>
    <w:rsid w:val="00172CBD"/>
    <w:rsid w:val="0017425D"/>
    <w:rsid w:val="00175BD9"/>
    <w:rsid w:val="00177999"/>
    <w:rsid w:val="001805AF"/>
    <w:rsid w:val="00183BE1"/>
    <w:rsid w:val="00185041"/>
    <w:rsid w:val="001916F1"/>
    <w:rsid w:val="001948AE"/>
    <w:rsid w:val="001948E5"/>
    <w:rsid w:val="001A313D"/>
    <w:rsid w:val="001A66F1"/>
    <w:rsid w:val="001B054B"/>
    <w:rsid w:val="001B459A"/>
    <w:rsid w:val="001B7D77"/>
    <w:rsid w:val="001C0269"/>
    <w:rsid w:val="001D258B"/>
    <w:rsid w:val="001D345C"/>
    <w:rsid w:val="001E0516"/>
    <w:rsid w:val="001E0938"/>
    <w:rsid w:val="001E19AE"/>
    <w:rsid w:val="001E58A3"/>
    <w:rsid w:val="001E69F8"/>
    <w:rsid w:val="001E6CB0"/>
    <w:rsid w:val="001F0C7E"/>
    <w:rsid w:val="001F398C"/>
    <w:rsid w:val="001F435D"/>
    <w:rsid w:val="001F4CF2"/>
    <w:rsid w:val="002062DD"/>
    <w:rsid w:val="0021765C"/>
    <w:rsid w:val="0022219B"/>
    <w:rsid w:val="0022676F"/>
    <w:rsid w:val="00226C63"/>
    <w:rsid w:val="002310C9"/>
    <w:rsid w:val="002328F1"/>
    <w:rsid w:val="00235C96"/>
    <w:rsid w:val="002424F8"/>
    <w:rsid w:val="002504F4"/>
    <w:rsid w:val="00254F3B"/>
    <w:rsid w:val="0025628F"/>
    <w:rsid w:val="002633BA"/>
    <w:rsid w:val="00265905"/>
    <w:rsid w:val="00265BA6"/>
    <w:rsid w:val="00271F36"/>
    <w:rsid w:val="00272198"/>
    <w:rsid w:val="002751BA"/>
    <w:rsid w:val="00286A46"/>
    <w:rsid w:val="002931FF"/>
    <w:rsid w:val="002B087E"/>
    <w:rsid w:val="002C4260"/>
    <w:rsid w:val="002C44F2"/>
    <w:rsid w:val="002D39C7"/>
    <w:rsid w:val="002D6523"/>
    <w:rsid w:val="002E1A15"/>
    <w:rsid w:val="002E6AE1"/>
    <w:rsid w:val="002F5008"/>
    <w:rsid w:val="00306823"/>
    <w:rsid w:val="00312CBC"/>
    <w:rsid w:val="00313A6A"/>
    <w:rsid w:val="003153AD"/>
    <w:rsid w:val="003165A2"/>
    <w:rsid w:val="003206EC"/>
    <w:rsid w:val="0032152B"/>
    <w:rsid w:val="00321E5E"/>
    <w:rsid w:val="003228B1"/>
    <w:rsid w:val="00322F0D"/>
    <w:rsid w:val="003250F1"/>
    <w:rsid w:val="003251C8"/>
    <w:rsid w:val="00325EAA"/>
    <w:rsid w:val="00330445"/>
    <w:rsid w:val="00330E1C"/>
    <w:rsid w:val="003332CE"/>
    <w:rsid w:val="00333AF7"/>
    <w:rsid w:val="00333EC9"/>
    <w:rsid w:val="00336BAC"/>
    <w:rsid w:val="00337F94"/>
    <w:rsid w:val="00347D85"/>
    <w:rsid w:val="00354A5F"/>
    <w:rsid w:val="00354ABC"/>
    <w:rsid w:val="00355760"/>
    <w:rsid w:val="00361B0D"/>
    <w:rsid w:val="00365DA1"/>
    <w:rsid w:val="00366A01"/>
    <w:rsid w:val="00367764"/>
    <w:rsid w:val="003743A1"/>
    <w:rsid w:val="003769A3"/>
    <w:rsid w:val="00376DE3"/>
    <w:rsid w:val="00377080"/>
    <w:rsid w:val="00377375"/>
    <w:rsid w:val="00377931"/>
    <w:rsid w:val="00385856"/>
    <w:rsid w:val="00391D4B"/>
    <w:rsid w:val="00393E13"/>
    <w:rsid w:val="0039581B"/>
    <w:rsid w:val="003963B4"/>
    <w:rsid w:val="003A6404"/>
    <w:rsid w:val="003A77E6"/>
    <w:rsid w:val="003B4F7B"/>
    <w:rsid w:val="003B6FAF"/>
    <w:rsid w:val="003B765E"/>
    <w:rsid w:val="003C2379"/>
    <w:rsid w:val="003C7381"/>
    <w:rsid w:val="003D1B29"/>
    <w:rsid w:val="003D460B"/>
    <w:rsid w:val="003E6917"/>
    <w:rsid w:val="003E78FF"/>
    <w:rsid w:val="003F2193"/>
    <w:rsid w:val="003F2998"/>
    <w:rsid w:val="003F41AC"/>
    <w:rsid w:val="003F461A"/>
    <w:rsid w:val="003F6930"/>
    <w:rsid w:val="003F7F06"/>
    <w:rsid w:val="00400076"/>
    <w:rsid w:val="004034CA"/>
    <w:rsid w:val="00404D58"/>
    <w:rsid w:val="004066D2"/>
    <w:rsid w:val="00406DC0"/>
    <w:rsid w:val="00412ED7"/>
    <w:rsid w:val="00415F2A"/>
    <w:rsid w:val="00416005"/>
    <w:rsid w:val="00423563"/>
    <w:rsid w:val="0042386A"/>
    <w:rsid w:val="00425443"/>
    <w:rsid w:val="00432D22"/>
    <w:rsid w:val="00441D9C"/>
    <w:rsid w:val="00442C55"/>
    <w:rsid w:val="00456FB3"/>
    <w:rsid w:val="004652BE"/>
    <w:rsid w:val="00474121"/>
    <w:rsid w:val="00476332"/>
    <w:rsid w:val="00477E56"/>
    <w:rsid w:val="00480A97"/>
    <w:rsid w:val="00483ECB"/>
    <w:rsid w:val="004927D8"/>
    <w:rsid w:val="00494E1D"/>
    <w:rsid w:val="004B5C53"/>
    <w:rsid w:val="004B6202"/>
    <w:rsid w:val="004C07B5"/>
    <w:rsid w:val="004C30BD"/>
    <w:rsid w:val="004D5FD8"/>
    <w:rsid w:val="004E37DE"/>
    <w:rsid w:val="004F328B"/>
    <w:rsid w:val="005011D5"/>
    <w:rsid w:val="00503C0B"/>
    <w:rsid w:val="00505959"/>
    <w:rsid w:val="0050666E"/>
    <w:rsid w:val="005112EC"/>
    <w:rsid w:val="005158D6"/>
    <w:rsid w:val="0051647E"/>
    <w:rsid w:val="005177D0"/>
    <w:rsid w:val="00517B30"/>
    <w:rsid w:val="0052319D"/>
    <w:rsid w:val="0052502F"/>
    <w:rsid w:val="00526216"/>
    <w:rsid w:val="0052762B"/>
    <w:rsid w:val="00532A62"/>
    <w:rsid w:val="00536429"/>
    <w:rsid w:val="00537587"/>
    <w:rsid w:val="00551ED6"/>
    <w:rsid w:val="00555B33"/>
    <w:rsid w:val="00561514"/>
    <w:rsid w:val="00561F42"/>
    <w:rsid w:val="00584D1A"/>
    <w:rsid w:val="00584E6C"/>
    <w:rsid w:val="00587708"/>
    <w:rsid w:val="005877F1"/>
    <w:rsid w:val="00590216"/>
    <w:rsid w:val="00590A3A"/>
    <w:rsid w:val="00595896"/>
    <w:rsid w:val="005A0EFE"/>
    <w:rsid w:val="005A3330"/>
    <w:rsid w:val="005A43AC"/>
    <w:rsid w:val="005A6D9F"/>
    <w:rsid w:val="005A78CB"/>
    <w:rsid w:val="005B0886"/>
    <w:rsid w:val="005B4F36"/>
    <w:rsid w:val="005B65F5"/>
    <w:rsid w:val="005C0ED1"/>
    <w:rsid w:val="005C1875"/>
    <w:rsid w:val="005C1D84"/>
    <w:rsid w:val="005C5466"/>
    <w:rsid w:val="005C59E5"/>
    <w:rsid w:val="005D1739"/>
    <w:rsid w:val="005D1D93"/>
    <w:rsid w:val="005D3AEF"/>
    <w:rsid w:val="005D4DB5"/>
    <w:rsid w:val="005D64AF"/>
    <w:rsid w:val="005D7660"/>
    <w:rsid w:val="005E1CB9"/>
    <w:rsid w:val="005E31C7"/>
    <w:rsid w:val="005E41A0"/>
    <w:rsid w:val="005E475D"/>
    <w:rsid w:val="005F3038"/>
    <w:rsid w:val="005F36E9"/>
    <w:rsid w:val="005F6263"/>
    <w:rsid w:val="005F6334"/>
    <w:rsid w:val="005F69FF"/>
    <w:rsid w:val="005F6EE5"/>
    <w:rsid w:val="005F70D7"/>
    <w:rsid w:val="005F7EB0"/>
    <w:rsid w:val="00602C0E"/>
    <w:rsid w:val="00605643"/>
    <w:rsid w:val="006130F4"/>
    <w:rsid w:val="006168A2"/>
    <w:rsid w:val="00621156"/>
    <w:rsid w:val="00621703"/>
    <w:rsid w:val="0063163A"/>
    <w:rsid w:val="00637984"/>
    <w:rsid w:val="006404BE"/>
    <w:rsid w:val="00643A5E"/>
    <w:rsid w:val="00652BC0"/>
    <w:rsid w:val="00655E7E"/>
    <w:rsid w:val="0065607A"/>
    <w:rsid w:val="006632D2"/>
    <w:rsid w:val="00665E13"/>
    <w:rsid w:val="00673410"/>
    <w:rsid w:val="00676463"/>
    <w:rsid w:val="0067755D"/>
    <w:rsid w:val="006820D5"/>
    <w:rsid w:val="0068352E"/>
    <w:rsid w:val="00683658"/>
    <w:rsid w:val="006862FC"/>
    <w:rsid w:val="00687B91"/>
    <w:rsid w:val="006A0948"/>
    <w:rsid w:val="006A1CF7"/>
    <w:rsid w:val="006A33C1"/>
    <w:rsid w:val="006A786E"/>
    <w:rsid w:val="006C0FBB"/>
    <w:rsid w:val="006C21B9"/>
    <w:rsid w:val="006C3EFC"/>
    <w:rsid w:val="006C7C27"/>
    <w:rsid w:val="006D104E"/>
    <w:rsid w:val="006D2EED"/>
    <w:rsid w:val="006D7AC8"/>
    <w:rsid w:val="006E2136"/>
    <w:rsid w:val="006E2F3E"/>
    <w:rsid w:val="006E3DAC"/>
    <w:rsid w:val="006E5ED3"/>
    <w:rsid w:val="006F11DF"/>
    <w:rsid w:val="006F14B7"/>
    <w:rsid w:val="006F2675"/>
    <w:rsid w:val="006F2C50"/>
    <w:rsid w:val="006F2E0D"/>
    <w:rsid w:val="006F58B0"/>
    <w:rsid w:val="007023E9"/>
    <w:rsid w:val="007073B6"/>
    <w:rsid w:val="00713222"/>
    <w:rsid w:val="007141DF"/>
    <w:rsid w:val="007146BF"/>
    <w:rsid w:val="0072277B"/>
    <w:rsid w:val="0072313C"/>
    <w:rsid w:val="0072379E"/>
    <w:rsid w:val="0073242D"/>
    <w:rsid w:val="00736B74"/>
    <w:rsid w:val="00737A46"/>
    <w:rsid w:val="00746BB5"/>
    <w:rsid w:val="00751D7D"/>
    <w:rsid w:val="00757890"/>
    <w:rsid w:val="0076204C"/>
    <w:rsid w:val="007634EE"/>
    <w:rsid w:val="00767126"/>
    <w:rsid w:val="00780207"/>
    <w:rsid w:val="007825EC"/>
    <w:rsid w:val="00791707"/>
    <w:rsid w:val="007934FE"/>
    <w:rsid w:val="00796084"/>
    <w:rsid w:val="007A018C"/>
    <w:rsid w:val="007A26F3"/>
    <w:rsid w:val="007A66F7"/>
    <w:rsid w:val="007B1015"/>
    <w:rsid w:val="007B7051"/>
    <w:rsid w:val="007C11DF"/>
    <w:rsid w:val="007C2365"/>
    <w:rsid w:val="007C3D5D"/>
    <w:rsid w:val="007C71F5"/>
    <w:rsid w:val="007C77AD"/>
    <w:rsid w:val="007D12B7"/>
    <w:rsid w:val="007D15F1"/>
    <w:rsid w:val="007D7E99"/>
    <w:rsid w:val="007E08F6"/>
    <w:rsid w:val="007F0B5F"/>
    <w:rsid w:val="007F2B93"/>
    <w:rsid w:val="007F777F"/>
    <w:rsid w:val="00805297"/>
    <w:rsid w:val="00807063"/>
    <w:rsid w:val="00807C19"/>
    <w:rsid w:val="00810E87"/>
    <w:rsid w:val="00823893"/>
    <w:rsid w:val="0082403A"/>
    <w:rsid w:val="008250D4"/>
    <w:rsid w:val="00825889"/>
    <w:rsid w:val="00827FC4"/>
    <w:rsid w:val="008340BF"/>
    <w:rsid w:val="00837F20"/>
    <w:rsid w:val="008531E0"/>
    <w:rsid w:val="0086660A"/>
    <w:rsid w:val="0087028B"/>
    <w:rsid w:val="00874EB1"/>
    <w:rsid w:val="00875025"/>
    <w:rsid w:val="00875818"/>
    <w:rsid w:val="008767AE"/>
    <w:rsid w:val="008776AD"/>
    <w:rsid w:val="00880C40"/>
    <w:rsid w:val="00882916"/>
    <w:rsid w:val="00886A09"/>
    <w:rsid w:val="008872F1"/>
    <w:rsid w:val="00892304"/>
    <w:rsid w:val="008967D5"/>
    <w:rsid w:val="00897D00"/>
    <w:rsid w:val="008A0209"/>
    <w:rsid w:val="008A3502"/>
    <w:rsid w:val="008A538A"/>
    <w:rsid w:val="008B2671"/>
    <w:rsid w:val="008B34DA"/>
    <w:rsid w:val="008C4CFB"/>
    <w:rsid w:val="008C5646"/>
    <w:rsid w:val="008D3264"/>
    <w:rsid w:val="008D4487"/>
    <w:rsid w:val="008D623D"/>
    <w:rsid w:val="008D793A"/>
    <w:rsid w:val="008F52AB"/>
    <w:rsid w:val="008F6A44"/>
    <w:rsid w:val="008F6EAE"/>
    <w:rsid w:val="00901C02"/>
    <w:rsid w:val="00901EAA"/>
    <w:rsid w:val="0090263D"/>
    <w:rsid w:val="00907C4F"/>
    <w:rsid w:val="00910B03"/>
    <w:rsid w:val="00912C45"/>
    <w:rsid w:val="009175AF"/>
    <w:rsid w:val="00922015"/>
    <w:rsid w:val="00923641"/>
    <w:rsid w:val="00923869"/>
    <w:rsid w:val="00926147"/>
    <w:rsid w:val="00926FDE"/>
    <w:rsid w:val="00930703"/>
    <w:rsid w:val="009410E5"/>
    <w:rsid w:val="0094364E"/>
    <w:rsid w:val="00946761"/>
    <w:rsid w:val="00946EEF"/>
    <w:rsid w:val="00947ACB"/>
    <w:rsid w:val="009500C2"/>
    <w:rsid w:val="009513C1"/>
    <w:rsid w:val="00952B9A"/>
    <w:rsid w:val="00956B09"/>
    <w:rsid w:val="00957AF1"/>
    <w:rsid w:val="009629C9"/>
    <w:rsid w:val="00963FA8"/>
    <w:rsid w:val="009648F7"/>
    <w:rsid w:val="00965E60"/>
    <w:rsid w:val="00970739"/>
    <w:rsid w:val="009845D0"/>
    <w:rsid w:val="00986F74"/>
    <w:rsid w:val="00990EC4"/>
    <w:rsid w:val="00992F54"/>
    <w:rsid w:val="009950C3"/>
    <w:rsid w:val="009A2820"/>
    <w:rsid w:val="009A518D"/>
    <w:rsid w:val="009B34D3"/>
    <w:rsid w:val="009B3662"/>
    <w:rsid w:val="009B538B"/>
    <w:rsid w:val="009B6500"/>
    <w:rsid w:val="009C05C2"/>
    <w:rsid w:val="009C389F"/>
    <w:rsid w:val="009C6E19"/>
    <w:rsid w:val="009D2103"/>
    <w:rsid w:val="009D4B7C"/>
    <w:rsid w:val="009E4404"/>
    <w:rsid w:val="009E6C7A"/>
    <w:rsid w:val="009F70B6"/>
    <w:rsid w:val="009F73BD"/>
    <w:rsid w:val="009F74F7"/>
    <w:rsid w:val="009F77ED"/>
    <w:rsid w:val="00A0309B"/>
    <w:rsid w:val="00A06C04"/>
    <w:rsid w:val="00A07A6B"/>
    <w:rsid w:val="00A11C37"/>
    <w:rsid w:val="00A14B05"/>
    <w:rsid w:val="00A173A4"/>
    <w:rsid w:val="00A2346B"/>
    <w:rsid w:val="00A25E50"/>
    <w:rsid w:val="00A26894"/>
    <w:rsid w:val="00A27E19"/>
    <w:rsid w:val="00A31AC2"/>
    <w:rsid w:val="00A33D91"/>
    <w:rsid w:val="00A3458E"/>
    <w:rsid w:val="00A41646"/>
    <w:rsid w:val="00A42419"/>
    <w:rsid w:val="00A44657"/>
    <w:rsid w:val="00A47469"/>
    <w:rsid w:val="00A55BA5"/>
    <w:rsid w:val="00A60E0D"/>
    <w:rsid w:val="00A6543D"/>
    <w:rsid w:val="00A720D6"/>
    <w:rsid w:val="00A80219"/>
    <w:rsid w:val="00A81508"/>
    <w:rsid w:val="00A84A5F"/>
    <w:rsid w:val="00A90A6E"/>
    <w:rsid w:val="00A919F5"/>
    <w:rsid w:val="00A92876"/>
    <w:rsid w:val="00A928D7"/>
    <w:rsid w:val="00A9462D"/>
    <w:rsid w:val="00A96919"/>
    <w:rsid w:val="00A96F02"/>
    <w:rsid w:val="00AA0316"/>
    <w:rsid w:val="00AA0DFB"/>
    <w:rsid w:val="00AA2590"/>
    <w:rsid w:val="00AA6D35"/>
    <w:rsid w:val="00AB0050"/>
    <w:rsid w:val="00AB2378"/>
    <w:rsid w:val="00AB5931"/>
    <w:rsid w:val="00AB6A67"/>
    <w:rsid w:val="00AC0551"/>
    <w:rsid w:val="00AC37BA"/>
    <w:rsid w:val="00AC3919"/>
    <w:rsid w:val="00AD1D7F"/>
    <w:rsid w:val="00AD39F7"/>
    <w:rsid w:val="00AE0A67"/>
    <w:rsid w:val="00AE142F"/>
    <w:rsid w:val="00AE3F54"/>
    <w:rsid w:val="00AE5AB1"/>
    <w:rsid w:val="00AF7621"/>
    <w:rsid w:val="00AF76C0"/>
    <w:rsid w:val="00AF7A4E"/>
    <w:rsid w:val="00B00D3C"/>
    <w:rsid w:val="00B101C9"/>
    <w:rsid w:val="00B10474"/>
    <w:rsid w:val="00B16110"/>
    <w:rsid w:val="00B32530"/>
    <w:rsid w:val="00B35B22"/>
    <w:rsid w:val="00B35D76"/>
    <w:rsid w:val="00B3632F"/>
    <w:rsid w:val="00B37EFD"/>
    <w:rsid w:val="00B400F7"/>
    <w:rsid w:val="00B416B2"/>
    <w:rsid w:val="00B440BC"/>
    <w:rsid w:val="00B4721E"/>
    <w:rsid w:val="00B5067E"/>
    <w:rsid w:val="00B541BD"/>
    <w:rsid w:val="00B57EBE"/>
    <w:rsid w:val="00B62C2B"/>
    <w:rsid w:val="00B651E5"/>
    <w:rsid w:val="00B66CAF"/>
    <w:rsid w:val="00B7166D"/>
    <w:rsid w:val="00B75536"/>
    <w:rsid w:val="00B763E2"/>
    <w:rsid w:val="00B80DB6"/>
    <w:rsid w:val="00B83121"/>
    <w:rsid w:val="00B836AA"/>
    <w:rsid w:val="00B858DD"/>
    <w:rsid w:val="00B9085E"/>
    <w:rsid w:val="00B91640"/>
    <w:rsid w:val="00B91C5C"/>
    <w:rsid w:val="00B92843"/>
    <w:rsid w:val="00B92AC2"/>
    <w:rsid w:val="00B93CDF"/>
    <w:rsid w:val="00B952B5"/>
    <w:rsid w:val="00BA3A7C"/>
    <w:rsid w:val="00BB2F36"/>
    <w:rsid w:val="00BB4C9C"/>
    <w:rsid w:val="00BB6382"/>
    <w:rsid w:val="00BB76FC"/>
    <w:rsid w:val="00BD134F"/>
    <w:rsid w:val="00BD245F"/>
    <w:rsid w:val="00BE0BCA"/>
    <w:rsid w:val="00BE1181"/>
    <w:rsid w:val="00BE44D5"/>
    <w:rsid w:val="00BE4E6D"/>
    <w:rsid w:val="00BE60A2"/>
    <w:rsid w:val="00BE6367"/>
    <w:rsid w:val="00BE6E43"/>
    <w:rsid w:val="00BF4BAB"/>
    <w:rsid w:val="00BF527A"/>
    <w:rsid w:val="00BF7FFC"/>
    <w:rsid w:val="00C01CD0"/>
    <w:rsid w:val="00C021B5"/>
    <w:rsid w:val="00C0239C"/>
    <w:rsid w:val="00C05E19"/>
    <w:rsid w:val="00C06450"/>
    <w:rsid w:val="00C06BD0"/>
    <w:rsid w:val="00C11E25"/>
    <w:rsid w:val="00C1311D"/>
    <w:rsid w:val="00C13DDA"/>
    <w:rsid w:val="00C2391D"/>
    <w:rsid w:val="00C26263"/>
    <w:rsid w:val="00C32F1A"/>
    <w:rsid w:val="00C345EF"/>
    <w:rsid w:val="00C3689A"/>
    <w:rsid w:val="00C36F9E"/>
    <w:rsid w:val="00C42691"/>
    <w:rsid w:val="00C43574"/>
    <w:rsid w:val="00C505D1"/>
    <w:rsid w:val="00C557B6"/>
    <w:rsid w:val="00C57216"/>
    <w:rsid w:val="00C62616"/>
    <w:rsid w:val="00C6516E"/>
    <w:rsid w:val="00C65AE5"/>
    <w:rsid w:val="00C66733"/>
    <w:rsid w:val="00C75733"/>
    <w:rsid w:val="00C76354"/>
    <w:rsid w:val="00C81CB1"/>
    <w:rsid w:val="00C8479D"/>
    <w:rsid w:val="00C8798B"/>
    <w:rsid w:val="00C913B9"/>
    <w:rsid w:val="00C959F8"/>
    <w:rsid w:val="00C97A59"/>
    <w:rsid w:val="00C97E62"/>
    <w:rsid w:val="00CA1515"/>
    <w:rsid w:val="00CA18DD"/>
    <w:rsid w:val="00CB1784"/>
    <w:rsid w:val="00CB26AF"/>
    <w:rsid w:val="00CB406E"/>
    <w:rsid w:val="00CB583E"/>
    <w:rsid w:val="00CD0F3C"/>
    <w:rsid w:val="00CD42DD"/>
    <w:rsid w:val="00CD455A"/>
    <w:rsid w:val="00CE263A"/>
    <w:rsid w:val="00CE3096"/>
    <w:rsid w:val="00CF0392"/>
    <w:rsid w:val="00CF19E8"/>
    <w:rsid w:val="00CF38D2"/>
    <w:rsid w:val="00CF785A"/>
    <w:rsid w:val="00D01CAE"/>
    <w:rsid w:val="00D0341B"/>
    <w:rsid w:val="00D048F0"/>
    <w:rsid w:val="00D05AF8"/>
    <w:rsid w:val="00D060E1"/>
    <w:rsid w:val="00D119A9"/>
    <w:rsid w:val="00D130B1"/>
    <w:rsid w:val="00D1513D"/>
    <w:rsid w:val="00D24CD7"/>
    <w:rsid w:val="00D309B3"/>
    <w:rsid w:val="00D33D2F"/>
    <w:rsid w:val="00D3590E"/>
    <w:rsid w:val="00D3628D"/>
    <w:rsid w:val="00D44E7B"/>
    <w:rsid w:val="00D46415"/>
    <w:rsid w:val="00D4710F"/>
    <w:rsid w:val="00D47124"/>
    <w:rsid w:val="00D542F5"/>
    <w:rsid w:val="00D56C2F"/>
    <w:rsid w:val="00D62BA9"/>
    <w:rsid w:val="00D669CF"/>
    <w:rsid w:val="00D722CB"/>
    <w:rsid w:val="00D8482A"/>
    <w:rsid w:val="00D858CF"/>
    <w:rsid w:val="00D87434"/>
    <w:rsid w:val="00D90786"/>
    <w:rsid w:val="00D96DB6"/>
    <w:rsid w:val="00D979A8"/>
    <w:rsid w:val="00DA4334"/>
    <w:rsid w:val="00DA4544"/>
    <w:rsid w:val="00DA4BC2"/>
    <w:rsid w:val="00DB0C6B"/>
    <w:rsid w:val="00DB572D"/>
    <w:rsid w:val="00DB642C"/>
    <w:rsid w:val="00DC1ADD"/>
    <w:rsid w:val="00DC2849"/>
    <w:rsid w:val="00DC2F66"/>
    <w:rsid w:val="00DD0E72"/>
    <w:rsid w:val="00DD79E3"/>
    <w:rsid w:val="00DE5C84"/>
    <w:rsid w:val="00DF46AE"/>
    <w:rsid w:val="00E00137"/>
    <w:rsid w:val="00E02C13"/>
    <w:rsid w:val="00E02F00"/>
    <w:rsid w:val="00E03B7A"/>
    <w:rsid w:val="00E052F4"/>
    <w:rsid w:val="00E15468"/>
    <w:rsid w:val="00E16419"/>
    <w:rsid w:val="00E16C1A"/>
    <w:rsid w:val="00E17880"/>
    <w:rsid w:val="00E17FD6"/>
    <w:rsid w:val="00E23E69"/>
    <w:rsid w:val="00E271B4"/>
    <w:rsid w:val="00E30EF9"/>
    <w:rsid w:val="00E3161B"/>
    <w:rsid w:val="00E40C64"/>
    <w:rsid w:val="00E4257C"/>
    <w:rsid w:val="00E440C7"/>
    <w:rsid w:val="00E45D52"/>
    <w:rsid w:val="00E541EC"/>
    <w:rsid w:val="00E55B60"/>
    <w:rsid w:val="00E55FF4"/>
    <w:rsid w:val="00E60417"/>
    <w:rsid w:val="00E7365E"/>
    <w:rsid w:val="00E73A01"/>
    <w:rsid w:val="00E75D11"/>
    <w:rsid w:val="00E85A4A"/>
    <w:rsid w:val="00E85AEE"/>
    <w:rsid w:val="00E86148"/>
    <w:rsid w:val="00E87291"/>
    <w:rsid w:val="00E9211B"/>
    <w:rsid w:val="00E92877"/>
    <w:rsid w:val="00E97BE9"/>
    <w:rsid w:val="00EA0134"/>
    <w:rsid w:val="00EA7B4F"/>
    <w:rsid w:val="00EB4421"/>
    <w:rsid w:val="00EB4808"/>
    <w:rsid w:val="00EB4C56"/>
    <w:rsid w:val="00EC1DD0"/>
    <w:rsid w:val="00EC1FE9"/>
    <w:rsid w:val="00EC33A7"/>
    <w:rsid w:val="00EC6E63"/>
    <w:rsid w:val="00ED0C7B"/>
    <w:rsid w:val="00ED205E"/>
    <w:rsid w:val="00ED66A0"/>
    <w:rsid w:val="00EF052A"/>
    <w:rsid w:val="00EF4A0B"/>
    <w:rsid w:val="00EF6276"/>
    <w:rsid w:val="00EF73A9"/>
    <w:rsid w:val="00F04AA8"/>
    <w:rsid w:val="00F07F20"/>
    <w:rsid w:val="00F1009A"/>
    <w:rsid w:val="00F11C5D"/>
    <w:rsid w:val="00F1324D"/>
    <w:rsid w:val="00F145EF"/>
    <w:rsid w:val="00F15323"/>
    <w:rsid w:val="00F1738D"/>
    <w:rsid w:val="00F20E26"/>
    <w:rsid w:val="00F22C74"/>
    <w:rsid w:val="00F241F1"/>
    <w:rsid w:val="00F27ADE"/>
    <w:rsid w:val="00F3367B"/>
    <w:rsid w:val="00F33F0B"/>
    <w:rsid w:val="00F42430"/>
    <w:rsid w:val="00F507BB"/>
    <w:rsid w:val="00F50EDB"/>
    <w:rsid w:val="00F52B49"/>
    <w:rsid w:val="00F54C93"/>
    <w:rsid w:val="00F61A2D"/>
    <w:rsid w:val="00F65E3B"/>
    <w:rsid w:val="00F72942"/>
    <w:rsid w:val="00F73D08"/>
    <w:rsid w:val="00F75626"/>
    <w:rsid w:val="00F81D14"/>
    <w:rsid w:val="00F8308E"/>
    <w:rsid w:val="00F8466C"/>
    <w:rsid w:val="00F90CF5"/>
    <w:rsid w:val="00F9269B"/>
    <w:rsid w:val="00F926E5"/>
    <w:rsid w:val="00F927E4"/>
    <w:rsid w:val="00F941A8"/>
    <w:rsid w:val="00F97E3C"/>
    <w:rsid w:val="00FA22F6"/>
    <w:rsid w:val="00FA335A"/>
    <w:rsid w:val="00FB1AA6"/>
    <w:rsid w:val="00FB21F0"/>
    <w:rsid w:val="00FB4BA6"/>
    <w:rsid w:val="00FB6191"/>
    <w:rsid w:val="00FB62F5"/>
    <w:rsid w:val="00FB70F3"/>
    <w:rsid w:val="00FC243E"/>
    <w:rsid w:val="00FC6687"/>
    <w:rsid w:val="00FD285F"/>
    <w:rsid w:val="00FD3ADF"/>
    <w:rsid w:val="00FE0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C7A"/>
  </w:style>
  <w:style w:type="paragraph" w:styleId="1">
    <w:name w:val="heading 1"/>
    <w:basedOn w:val="a"/>
    <w:next w:val="a"/>
    <w:link w:val="10"/>
    <w:qFormat/>
    <w:rsid w:val="00551ED6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ADF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7F7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777F"/>
  </w:style>
  <w:style w:type="paragraph" w:styleId="a6">
    <w:name w:val="footer"/>
    <w:basedOn w:val="a"/>
    <w:link w:val="a7"/>
    <w:uiPriority w:val="99"/>
    <w:unhideWhenUsed/>
    <w:rsid w:val="007F7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777F"/>
  </w:style>
  <w:style w:type="paragraph" w:customStyle="1" w:styleId="ConsPlusNormal">
    <w:name w:val="ConsPlusNormal"/>
    <w:rsid w:val="00404D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link w:val="a9"/>
    <w:rsid w:val="005E41A0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5E41A0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</w:rPr>
  </w:style>
  <w:style w:type="character" w:customStyle="1" w:styleId="11">
    <w:name w:val="Основной текст Знак1"/>
    <w:basedOn w:val="a0"/>
    <w:uiPriority w:val="99"/>
    <w:semiHidden/>
    <w:rsid w:val="005E41A0"/>
  </w:style>
  <w:style w:type="paragraph" w:customStyle="1" w:styleId="aa">
    <w:name w:val="Стиль"/>
    <w:rsid w:val="008F5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51ED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extended-textshort">
    <w:name w:val="extended-text__short"/>
    <w:basedOn w:val="a0"/>
    <w:rsid w:val="00551ED6"/>
  </w:style>
  <w:style w:type="character" w:styleId="ab">
    <w:name w:val="Hyperlink"/>
    <w:basedOn w:val="a0"/>
    <w:uiPriority w:val="99"/>
    <w:unhideWhenUsed/>
    <w:rsid w:val="00100265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C2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C2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EEB626FBF79F94D82BA579E7897DDBE69665364848B74D0555B8CBACE7B4089DEA8A2E097589D3BDEDEDD5C0749C09D30BACEC3DF3DCDEv4Y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B6E34-2983-45FD-A216-5716DCF63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1</Pages>
  <Words>2776</Words>
  <Characters>15826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Виктор Викторович</dc:creator>
  <cp:keywords/>
  <dc:description/>
  <cp:lastModifiedBy>Колесник</cp:lastModifiedBy>
  <cp:revision>953</cp:revision>
  <cp:lastPrinted>2022-06-10T05:10:00Z</cp:lastPrinted>
  <dcterms:created xsi:type="dcterms:W3CDTF">2020-01-30T08:18:00Z</dcterms:created>
  <dcterms:modified xsi:type="dcterms:W3CDTF">2022-10-12T13:47:00Z</dcterms:modified>
</cp:coreProperties>
</file>