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DC05D1">
        <w:rPr>
          <w:sz w:val="28"/>
          <w:szCs w:val="28"/>
        </w:rPr>
        <w:t>96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DC05D1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E3BCD">
        <w:rPr>
          <w:sz w:val="28"/>
          <w:szCs w:val="28"/>
        </w:rPr>
        <w:t xml:space="preserve"> </w:t>
      </w:r>
      <w:r w:rsidR="00675B89">
        <w:rPr>
          <w:sz w:val="28"/>
          <w:szCs w:val="28"/>
        </w:rPr>
        <w:t>ноября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7031AE" w:rsidRDefault="007031AE" w:rsidP="007031AE">
      <w:pPr>
        <w:ind w:firstLine="708"/>
        <w:jc w:val="both"/>
        <w:rPr>
          <w:sz w:val="28"/>
          <w:szCs w:val="28"/>
        </w:rPr>
      </w:pPr>
    </w:p>
    <w:p w:rsidR="009965DF" w:rsidRDefault="00966AB8" w:rsidP="007031AE">
      <w:pPr>
        <w:ind w:firstLine="708"/>
        <w:jc w:val="both"/>
        <w:rPr>
          <w:sz w:val="28"/>
          <w:szCs w:val="28"/>
        </w:rPr>
      </w:pPr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743268">
        <w:rPr>
          <w:sz w:val="28"/>
          <w:szCs w:val="28"/>
        </w:rPr>
        <w:t>О</w:t>
      </w:r>
      <w:r w:rsidR="00E65A69">
        <w:rPr>
          <w:sz w:val="28"/>
          <w:szCs w:val="28"/>
        </w:rPr>
        <w:t xml:space="preserve"> муниципальной </w:t>
      </w:r>
      <w:r w:rsidR="00743268">
        <w:rPr>
          <w:sz w:val="28"/>
          <w:szCs w:val="28"/>
        </w:rPr>
        <w:t>программе «</w:t>
      </w:r>
      <w:r w:rsidR="00DC05D1">
        <w:rPr>
          <w:sz w:val="28"/>
          <w:szCs w:val="28"/>
        </w:rPr>
        <w:t>Социальная поддержка граждан города Крымска» на 2018-2020 годы</w:t>
      </w:r>
      <w:r w:rsidR="008B7228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4318B7">
        <w:rPr>
          <w:sz w:val="28"/>
          <w:szCs w:val="28"/>
        </w:rPr>
        <w:t xml:space="preserve"> </w:t>
      </w:r>
      <w:r w:rsidR="00A16903">
        <w:rPr>
          <w:sz w:val="28"/>
          <w:szCs w:val="28"/>
        </w:rPr>
        <w:t>начальник</w:t>
      </w:r>
      <w:r w:rsidR="004E3BCD">
        <w:rPr>
          <w:sz w:val="28"/>
          <w:szCs w:val="28"/>
        </w:rPr>
        <w:t xml:space="preserve">ом  </w:t>
      </w:r>
      <w:r w:rsidR="004F1121">
        <w:rPr>
          <w:sz w:val="28"/>
          <w:szCs w:val="28"/>
        </w:rPr>
        <w:t xml:space="preserve">по работе с молодежью, культуре, физической культуре и спорту Л.Н. </w:t>
      </w:r>
      <w:proofErr w:type="spellStart"/>
      <w:r w:rsidR="004F1121">
        <w:rPr>
          <w:sz w:val="28"/>
          <w:szCs w:val="28"/>
        </w:rPr>
        <w:t>Баглаевой</w:t>
      </w:r>
      <w:proofErr w:type="spellEnd"/>
      <w:r w:rsidR="004F1121">
        <w:rPr>
          <w:sz w:val="28"/>
          <w:szCs w:val="28"/>
        </w:rPr>
        <w:t>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1C660C">
        <w:rPr>
          <w:sz w:val="28"/>
          <w:szCs w:val="28"/>
        </w:rPr>
        <w:t xml:space="preserve"> </w:t>
      </w:r>
      <w:r w:rsidR="00DC05D1">
        <w:rPr>
          <w:sz w:val="28"/>
          <w:szCs w:val="28"/>
        </w:rPr>
        <w:t>21 августа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DC05D1">
        <w:rPr>
          <w:sz w:val="28"/>
          <w:szCs w:val="28"/>
        </w:rPr>
        <w:t>68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DC05D1">
        <w:rPr>
          <w:sz w:val="28"/>
          <w:szCs w:val="28"/>
        </w:rPr>
        <w:t>21 августа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A90BD1" w:rsidRPr="005E283D" w:rsidRDefault="00EE3899" w:rsidP="008E399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B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E283D">
        <w:rPr>
          <w:color w:val="000000" w:themeColor="text1"/>
          <w:sz w:val="28"/>
          <w:szCs w:val="28"/>
        </w:rPr>
        <w:t>4.</w:t>
      </w:r>
      <w:r w:rsidR="008E399C" w:rsidRPr="005E283D">
        <w:rPr>
          <w:color w:val="000000" w:themeColor="text1"/>
          <w:sz w:val="28"/>
          <w:szCs w:val="28"/>
        </w:rPr>
        <w:t xml:space="preserve"> </w:t>
      </w:r>
      <w:proofErr w:type="gramStart"/>
      <w:r w:rsidR="00A90BD1" w:rsidRPr="005E283D">
        <w:rPr>
          <w:color w:val="000000" w:themeColor="text1"/>
          <w:sz w:val="28"/>
          <w:szCs w:val="28"/>
        </w:rPr>
        <w:t>Согласно заключения</w:t>
      </w:r>
      <w:proofErr w:type="gramEnd"/>
      <w:r w:rsidR="00A90BD1" w:rsidRPr="005E283D">
        <w:rPr>
          <w:color w:val="000000" w:themeColor="text1"/>
          <w:sz w:val="28"/>
          <w:szCs w:val="28"/>
        </w:rPr>
        <w:t xml:space="preserve"> №</w:t>
      </w:r>
      <w:r w:rsidR="00DC05D1">
        <w:rPr>
          <w:color w:val="000000" w:themeColor="text1"/>
          <w:sz w:val="28"/>
          <w:szCs w:val="28"/>
        </w:rPr>
        <w:t>19</w:t>
      </w:r>
      <w:r w:rsidR="00A90BD1" w:rsidRPr="005E283D">
        <w:rPr>
          <w:color w:val="000000" w:themeColor="text1"/>
          <w:sz w:val="28"/>
          <w:szCs w:val="28"/>
        </w:rPr>
        <w:t xml:space="preserve">  контрольно-счетной палаты муниципального образования Крымский район  от </w:t>
      </w:r>
      <w:r w:rsidR="00DC05D1">
        <w:rPr>
          <w:color w:val="000000" w:themeColor="text1"/>
          <w:sz w:val="28"/>
          <w:szCs w:val="28"/>
        </w:rPr>
        <w:t>20</w:t>
      </w:r>
      <w:r w:rsidR="00A90BD1" w:rsidRPr="005E283D">
        <w:rPr>
          <w:color w:val="000000" w:themeColor="text1"/>
          <w:sz w:val="28"/>
          <w:szCs w:val="28"/>
        </w:rPr>
        <w:t>.</w:t>
      </w:r>
      <w:r w:rsidR="00DC05D1">
        <w:rPr>
          <w:color w:val="000000" w:themeColor="text1"/>
          <w:sz w:val="28"/>
          <w:szCs w:val="28"/>
        </w:rPr>
        <w:t>09</w:t>
      </w:r>
      <w:r w:rsidR="00A90BD1" w:rsidRPr="005E283D">
        <w:rPr>
          <w:color w:val="000000" w:themeColor="text1"/>
          <w:sz w:val="28"/>
          <w:szCs w:val="28"/>
        </w:rPr>
        <w:t>.2017г. по итогам финансово-экономической экспертизы  замечаний и предложений не имеется.</w:t>
      </w:r>
    </w:p>
    <w:p w:rsidR="008E399C" w:rsidRPr="0077461D" w:rsidRDefault="00A90BD1" w:rsidP="00A90BD1">
      <w:pPr>
        <w:ind w:firstLine="708"/>
        <w:jc w:val="both"/>
        <w:rPr>
          <w:sz w:val="28"/>
          <w:szCs w:val="28"/>
        </w:rPr>
      </w:pPr>
      <w:r w:rsidRPr="005E283D">
        <w:rPr>
          <w:color w:val="000000" w:themeColor="text1"/>
          <w:sz w:val="28"/>
          <w:szCs w:val="28"/>
        </w:rPr>
        <w:t>5.</w:t>
      </w:r>
      <w:proofErr w:type="gramStart"/>
      <w:r w:rsidR="008E399C" w:rsidRPr="005E283D">
        <w:rPr>
          <w:color w:val="000000" w:themeColor="text1"/>
          <w:sz w:val="28"/>
          <w:szCs w:val="28"/>
        </w:rPr>
        <w:t>Согласно заключения</w:t>
      </w:r>
      <w:proofErr w:type="gramEnd"/>
      <w:r w:rsidR="008E399C" w:rsidRPr="005E283D">
        <w:rPr>
          <w:color w:val="000000" w:themeColor="text1"/>
          <w:sz w:val="28"/>
          <w:szCs w:val="28"/>
        </w:rPr>
        <w:t xml:space="preserve"> Крымской межрайонной прокуратуры  от  </w:t>
      </w:r>
      <w:r w:rsidR="00DC05D1">
        <w:rPr>
          <w:color w:val="000000" w:themeColor="text1"/>
          <w:sz w:val="28"/>
          <w:szCs w:val="28"/>
        </w:rPr>
        <w:t>20</w:t>
      </w:r>
      <w:r w:rsidR="008E399C" w:rsidRPr="005E283D">
        <w:rPr>
          <w:color w:val="000000" w:themeColor="text1"/>
          <w:sz w:val="28"/>
          <w:szCs w:val="28"/>
        </w:rPr>
        <w:t>.</w:t>
      </w:r>
      <w:r w:rsidR="00345CDD" w:rsidRPr="005E283D">
        <w:rPr>
          <w:color w:val="000000" w:themeColor="text1"/>
          <w:sz w:val="28"/>
          <w:szCs w:val="28"/>
        </w:rPr>
        <w:t>1</w:t>
      </w:r>
      <w:r w:rsidRPr="005E283D">
        <w:rPr>
          <w:color w:val="000000" w:themeColor="text1"/>
          <w:sz w:val="28"/>
          <w:szCs w:val="28"/>
        </w:rPr>
        <w:t>1</w:t>
      </w:r>
      <w:r w:rsidR="008E399C" w:rsidRPr="005E283D">
        <w:rPr>
          <w:color w:val="000000" w:themeColor="text1"/>
          <w:sz w:val="28"/>
          <w:szCs w:val="28"/>
        </w:rPr>
        <w:t>.2017 года  № 86-02-2017/</w:t>
      </w:r>
      <w:r w:rsidR="00DC05D1">
        <w:rPr>
          <w:color w:val="000000" w:themeColor="text1"/>
          <w:sz w:val="28"/>
          <w:szCs w:val="28"/>
        </w:rPr>
        <w:t>3112</w:t>
      </w:r>
      <w:r w:rsidR="008E399C" w:rsidRPr="005E283D">
        <w:rPr>
          <w:color w:val="000000" w:themeColor="text1"/>
          <w:sz w:val="28"/>
          <w:szCs w:val="28"/>
        </w:rPr>
        <w:t xml:space="preserve">  в проекте положений</w:t>
      </w:r>
      <w:r w:rsidR="008E399C" w:rsidRPr="0077461D">
        <w:rPr>
          <w:sz w:val="28"/>
          <w:szCs w:val="28"/>
        </w:rPr>
        <w:t xml:space="preserve">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C325C9" w:rsidRDefault="00C325C9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 w:rsidR="00BD7748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 xml:space="preserve">юридического </w:t>
      </w:r>
      <w:r w:rsidR="009F1080">
        <w:rPr>
          <w:sz w:val="28"/>
          <w:szCs w:val="28"/>
        </w:rPr>
        <w:t>отдела</w:t>
      </w:r>
      <w:r w:rsidR="006302B7">
        <w:rPr>
          <w:sz w:val="28"/>
          <w:szCs w:val="28"/>
        </w:rPr>
        <w:t xml:space="preserve"> </w:t>
      </w:r>
    </w:p>
    <w:p w:rsidR="00D3534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 xml:space="preserve"> </w:t>
      </w:r>
    </w:p>
    <w:p w:rsidR="009F1080" w:rsidRDefault="00D3534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302B7">
        <w:rPr>
          <w:sz w:val="28"/>
          <w:szCs w:val="28"/>
        </w:rPr>
        <w:t>Крымского района</w:t>
      </w:r>
      <w:r w:rsidR="006302B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</w:t>
      </w:r>
      <w:r w:rsidR="00BD7748">
        <w:rPr>
          <w:sz w:val="28"/>
          <w:szCs w:val="28"/>
        </w:rPr>
        <w:tab/>
      </w:r>
      <w:r w:rsidR="00DC05D1">
        <w:rPr>
          <w:sz w:val="28"/>
          <w:szCs w:val="28"/>
        </w:rPr>
        <w:t>Н.А. Нестеренко</w:t>
      </w:r>
    </w:p>
    <w:sectPr w:rsidR="009F1080" w:rsidSect="00D35340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1538"/>
    <w:rsid w:val="00062DF6"/>
    <w:rsid w:val="00067A1D"/>
    <w:rsid w:val="00083AA6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C660C"/>
    <w:rsid w:val="001D293E"/>
    <w:rsid w:val="001E6375"/>
    <w:rsid w:val="00200FC6"/>
    <w:rsid w:val="00203E0B"/>
    <w:rsid w:val="002053FD"/>
    <w:rsid w:val="00205A13"/>
    <w:rsid w:val="00222766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84F33"/>
    <w:rsid w:val="00291DDA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B5119"/>
    <w:rsid w:val="003C1465"/>
    <w:rsid w:val="003C408C"/>
    <w:rsid w:val="003C718A"/>
    <w:rsid w:val="003D2F51"/>
    <w:rsid w:val="003E33D8"/>
    <w:rsid w:val="003F0329"/>
    <w:rsid w:val="004318B7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E3BCD"/>
    <w:rsid w:val="004F1121"/>
    <w:rsid w:val="004F3830"/>
    <w:rsid w:val="004F4F00"/>
    <w:rsid w:val="004F7E34"/>
    <w:rsid w:val="00514A96"/>
    <w:rsid w:val="0051646B"/>
    <w:rsid w:val="005229D6"/>
    <w:rsid w:val="0053675F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E283D"/>
    <w:rsid w:val="005F4895"/>
    <w:rsid w:val="00605463"/>
    <w:rsid w:val="00616CAB"/>
    <w:rsid w:val="006216DA"/>
    <w:rsid w:val="006302B7"/>
    <w:rsid w:val="00630B6C"/>
    <w:rsid w:val="00631E3E"/>
    <w:rsid w:val="00656C1D"/>
    <w:rsid w:val="006643DC"/>
    <w:rsid w:val="006740A9"/>
    <w:rsid w:val="00675B89"/>
    <w:rsid w:val="00687F7A"/>
    <w:rsid w:val="006957C3"/>
    <w:rsid w:val="006B1797"/>
    <w:rsid w:val="006B1AE8"/>
    <w:rsid w:val="006E7839"/>
    <w:rsid w:val="006F1B0D"/>
    <w:rsid w:val="007031AE"/>
    <w:rsid w:val="007419AC"/>
    <w:rsid w:val="00743268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D3F3E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5302A"/>
    <w:rsid w:val="008606DC"/>
    <w:rsid w:val="008842AE"/>
    <w:rsid w:val="00887FE5"/>
    <w:rsid w:val="00895F57"/>
    <w:rsid w:val="008A1A0A"/>
    <w:rsid w:val="008A36BE"/>
    <w:rsid w:val="008B09FD"/>
    <w:rsid w:val="008B7228"/>
    <w:rsid w:val="008E399C"/>
    <w:rsid w:val="008E4C3E"/>
    <w:rsid w:val="008F77F0"/>
    <w:rsid w:val="009154FE"/>
    <w:rsid w:val="00917747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21CF"/>
    <w:rsid w:val="009B5F8A"/>
    <w:rsid w:val="009F1080"/>
    <w:rsid w:val="009F48E9"/>
    <w:rsid w:val="009F6988"/>
    <w:rsid w:val="00A01CA6"/>
    <w:rsid w:val="00A16903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90BD1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325C9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1100C"/>
    <w:rsid w:val="00D2316B"/>
    <w:rsid w:val="00D2572E"/>
    <w:rsid w:val="00D27CCB"/>
    <w:rsid w:val="00D35340"/>
    <w:rsid w:val="00D416A5"/>
    <w:rsid w:val="00D63E78"/>
    <w:rsid w:val="00D937EF"/>
    <w:rsid w:val="00DC05D1"/>
    <w:rsid w:val="00DD18B5"/>
    <w:rsid w:val="00DD2A91"/>
    <w:rsid w:val="00DD4D01"/>
    <w:rsid w:val="00DD77E6"/>
    <w:rsid w:val="00DF63F0"/>
    <w:rsid w:val="00E1646A"/>
    <w:rsid w:val="00E2366D"/>
    <w:rsid w:val="00E42115"/>
    <w:rsid w:val="00E4294D"/>
    <w:rsid w:val="00E42CAC"/>
    <w:rsid w:val="00E44B2F"/>
    <w:rsid w:val="00E53E72"/>
    <w:rsid w:val="00E55329"/>
    <w:rsid w:val="00E65A69"/>
    <w:rsid w:val="00E7439F"/>
    <w:rsid w:val="00E765A1"/>
    <w:rsid w:val="00E768DF"/>
    <w:rsid w:val="00E82E5E"/>
    <w:rsid w:val="00E82FF6"/>
    <w:rsid w:val="00EC071F"/>
    <w:rsid w:val="00EC6B04"/>
    <w:rsid w:val="00EE0B9D"/>
    <w:rsid w:val="00EE3899"/>
    <w:rsid w:val="00EE779D"/>
    <w:rsid w:val="00EF336F"/>
    <w:rsid w:val="00EF3B63"/>
    <w:rsid w:val="00F061CF"/>
    <w:rsid w:val="00F16561"/>
    <w:rsid w:val="00F200E7"/>
    <w:rsid w:val="00F20480"/>
    <w:rsid w:val="00F278FC"/>
    <w:rsid w:val="00F54D87"/>
    <w:rsid w:val="00F648FD"/>
    <w:rsid w:val="00F71669"/>
    <w:rsid w:val="00F71C54"/>
    <w:rsid w:val="00FA3C25"/>
    <w:rsid w:val="00FA57D1"/>
    <w:rsid w:val="00FA6F65"/>
    <w:rsid w:val="00FB1203"/>
    <w:rsid w:val="00FB239C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2017-11-24T11:06:00Z</cp:lastPrinted>
  <dcterms:created xsi:type="dcterms:W3CDTF">2017-11-24T11:08:00Z</dcterms:created>
  <dcterms:modified xsi:type="dcterms:W3CDTF">2017-11-24T11:08:00Z</dcterms:modified>
</cp:coreProperties>
</file>