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D416A5">
        <w:rPr>
          <w:sz w:val="28"/>
          <w:szCs w:val="28"/>
        </w:rPr>
        <w:t>6</w:t>
      </w:r>
      <w:r w:rsidR="00451FF5">
        <w:rPr>
          <w:sz w:val="28"/>
          <w:szCs w:val="28"/>
        </w:rPr>
        <w:t>6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51FF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04 октября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4D4DA5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616CAB">
        <w:rPr>
          <w:sz w:val="28"/>
          <w:szCs w:val="28"/>
        </w:rPr>
        <w:t>б утверждении</w:t>
      </w:r>
      <w:r w:rsidR="004D4DA5">
        <w:rPr>
          <w:sz w:val="28"/>
          <w:szCs w:val="28"/>
        </w:rPr>
        <w:t xml:space="preserve"> </w:t>
      </w:r>
      <w:r w:rsidR="00451FF5">
        <w:rPr>
          <w:sz w:val="28"/>
          <w:szCs w:val="28"/>
        </w:rPr>
        <w:t>Порядков, в рамках</w:t>
      </w:r>
      <w:proofErr w:type="gramEnd"/>
      <w:r w:rsidR="00451FF5">
        <w:rPr>
          <w:sz w:val="28"/>
          <w:szCs w:val="28"/>
        </w:rPr>
        <w:t xml:space="preserve"> реализации </w:t>
      </w:r>
      <w:r w:rsidR="004D4DA5">
        <w:rPr>
          <w:sz w:val="28"/>
          <w:szCs w:val="28"/>
        </w:rPr>
        <w:t>муниципальной программы «Формирование современной городской среды</w:t>
      </w:r>
      <w:r w:rsidR="00D416A5">
        <w:rPr>
          <w:sz w:val="28"/>
          <w:szCs w:val="28"/>
        </w:rPr>
        <w:t xml:space="preserve"> Крымского городского поселения Крымского района</w:t>
      </w:r>
      <w:r w:rsidR="007A6F5B">
        <w:rPr>
          <w:sz w:val="28"/>
          <w:szCs w:val="28"/>
        </w:rPr>
        <w:t xml:space="preserve"> </w:t>
      </w:r>
      <w:r w:rsidR="004D4DA5">
        <w:rPr>
          <w:sz w:val="28"/>
          <w:szCs w:val="28"/>
        </w:rPr>
        <w:t>на 2018-2022 годы»»</w:t>
      </w:r>
      <w:r w:rsidR="00951BD0">
        <w:rPr>
          <w:sz w:val="28"/>
          <w:szCs w:val="28"/>
        </w:rPr>
        <w:t xml:space="preserve"> 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4D4DA5">
        <w:rPr>
          <w:sz w:val="28"/>
          <w:szCs w:val="28"/>
        </w:rPr>
        <w:t xml:space="preserve"> </w:t>
      </w:r>
      <w:r w:rsidR="00451FF5">
        <w:rPr>
          <w:sz w:val="28"/>
          <w:szCs w:val="28"/>
        </w:rPr>
        <w:t xml:space="preserve">заместителем </w:t>
      </w:r>
      <w:r w:rsidR="004D4DA5">
        <w:rPr>
          <w:sz w:val="28"/>
          <w:szCs w:val="28"/>
        </w:rPr>
        <w:t>начальник</w:t>
      </w:r>
      <w:r w:rsidR="00451FF5">
        <w:rPr>
          <w:sz w:val="28"/>
          <w:szCs w:val="28"/>
        </w:rPr>
        <w:t>а</w:t>
      </w:r>
      <w:r w:rsidR="004D4DA5">
        <w:rPr>
          <w:sz w:val="28"/>
          <w:szCs w:val="28"/>
        </w:rPr>
        <w:t xml:space="preserve"> отдела по вопросам ЖКХ, транспорту и связи </w:t>
      </w:r>
      <w:r w:rsidR="00451FF5">
        <w:rPr>
          <w:sz w:val="28"/>
          <w:szCs w:val="28"/>
        </w:rPr>
        <w:t>М.А.. Пащенко.</w:t>
      </w:r>
    </w:p>
    <w:p w:rsidR="00763CD9" w:rsidRDefault="004D4DA5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248F1">
        <w:rPr>
          <w:sz w:val="28"/>
          <w:szCs w:val="28"/>
        </w:rPr>
        <w:t xml:space="preserve">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451FF5">
        <w:rPr>
          <w:sz w:val="28"/>
          <w:szCs w:val="28"/>
        </w:rPr>
        <w:t>2</w:t>
      </w:r>
      <w:r w:rsidR="004D4DA5">
        <w:rPr>
          <w:sz w:val="28"/>
          <w:szCs w:val="28"/>
        </w:rPr>
        <w:t>6 сентября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451FF5">
        <w:rPr>
          <w:sz w:val="28"/>
          <w:szCs w:val="28"/>
        </w:rPr>
        <w:t>85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451FF5">
        <w:rPr>
          <w:sz w:val="28"/>
          <w:szCs w:val="28"/>
        </w:rPr>
        <w:t>29</w:t>
      </w:r>
      <w:r w:rsidR="004D4DA5">
        <w:rPr>
          <w:sz w:val="28"/>
          <w:szCs w:val="28"/>
        </w:rPr>
        <w:t xml:space="preserve"> сентября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8E399C" w:rsidRPr="0077461D" w:rsidRDefault="00EE3899" w:rsidP="008E3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r w:rsidR="008E399C" w:rsidRPr="008E399C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. </w:t>
      </w:r>
      <w:proofErr w:type="gramStart"/>
      <w:r w:rsidR="008E399C" w:rsidRPr="0077461D">
        <w:rPr>
          <w:sz w:val="28"/>
          <w:szCs w:val="28"/>
        </w:rPr>
        <w:t>Согласно заключения</w:t>
      </w:r>
      <w:proofErr w:type="gramEnd"/>
      <w:r w:rsidR="008E399C" w:rsidRPr="0077461D">
        <w:rPr>
          <w:sz w:val="28"/>
          <w:szCs w:val="28"/>
        </w:rPr>
        <w:t xml:space="preserve"> Крымской межрайонной прокуратуры  от  </w:t>
      </w:r>
      <w:r w:rsidR="008E399C">
        <w:rPr>
          <w:sz w:val="28"/>
          <w:szCs w:val="28"/>
        </w:rPr>
        <w:t>29.09.2017</w:t>
      </w:r>
      <w:r w:rsidR="008E399C" w:rsidRPr="0077461D">
        <w:rPr>
          <w:sz w:val="28"/>
          <w:szCs w:val="28"/>
        </w:rPr>
        <w:t xml:space="preserve"> года  № </w:t>
      </w:r>
      <w:r w:rsidR="008E399C">
        <w:rPr>
          <w:sz w:val="28"/>
          <w:szCs w:val="28"/>
        </w:rPr>
        <w:t>86-02-2017/263</w:t>
      </w:r>
      <w:r w:rsidR="00451FF5">
        <w:rPr>
          <w:sz w:val="28"/>
          <w:szCs w:val="28"/>
        </w:rPr>
        <w:t>2</w:t>
      </w:r>
      <w:r w:rsidR="008E399C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8E399C" w:rsidRPr="0077461D">
        <w:rPr>
          <w:sz w:val="28"/>
          <w:szCs w:val="28"/>
        </w:rPr>
        <w:t>коррупциогенные</w:t>
      </w:r>
      <w:proofErr w:type="spellEnd"/>
      <w:r w:rsidR="008E399C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8E399C" w:rsidRPr="0077461D">
        <w:rPr>
          <w:sz w:val="28"/>
          <w:szCs w:val="28"/>
        </w:rPr>
        <w:t>правоприменения</w:t>
      </w:r>
      <w:proofErr w:type="spellEnd"/>
      <w:r w:rsidR="008E399C">
        <w:rPr>
          <w:sz w:val="28"/>
          <w:szCs w:val="28"/>
        </w:rPr>
        <w:t>,</w:t>
      </w:r>
      <w:r w:rsidR="008E399C" w:rsidRPr="00BC3824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748A4"/>
    <w:rsid w:val="00185016"/>
    <w:rsid w:val="0018784C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A16B0"/>
    <w:rsid w:val="002B033A"/>
    <w:rsid w:val="002F4DAA"/>
    <w:rsid w:val="00306921"/>
    <w:rsid w:val="00325276"/>
    <w:rsid w:val="0033119F"/>
    <w:rsid w:val="0034076A"/>
    <w:rsid w:val="00346A5E"/>
    <w:rsid w:val="00360619"/>
    <w:rsid w:val="00363A24"/>
    <w:rsid w:val="00373C21"/>
    <w:rsid w:val="00384190"/>
    <w:rsid w:val="003B5119"/>
    <w:rsid w:val="003C1465"/>
    <w:rsid w:val="003C718A"/>
    <w:rsid w:val="003D2F51"/>
    <w:rsid w:val="003E33D8"/>
    <w:rsid w:val="003F0329"/>
    <w:rsid w:val="00440A49"/>
    <w:rsid w:val="00451FF5"/>
    <w:rsid w:val="00461806"/>
    <w:rsid w:val="00464A8C"/>
    <w:rsid w:val="00466BE8"/>
    <w:rsid w:val="00474B75"/>
    <w:rsid w:val="004A4559"/>
    <w:rsid w:val="004B385E"/>
    <w:rsid w:val="004C2F5B"/>
    <w:rsid w:val="004C49BF"/>
    <w:rsid w:val="004D4DA5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F4895"/>
    <w:rsid w:val="00605463"/>
    <w:rsid w:val="00616CAB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A6F5B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399C"/>
    <w:rsid w:val="008E4C3E"/>
    <w:rsid w:val="008F77F0"/>
    <w:rsid w:val="009154FE"/>
    <w:rsid w:val="009228A9"/>
    <w:rsid w:val="0093315B"/>
    <w:rsid w:val="00934AFD"/>
    <w:rsid w:val="00951BD0"/>
    <w:rsid w:val="00963BD9"/>
    <w:rsid w:val="00966AB8"/>
    <w:rsid w:val="00976DA2"/>
    <w:rsid w:val="0098323A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1B09"/>
    <w:rsid w:val="00A527E7"/>
    <w:rsid w:val="00A53377"/>
    <w:rsid w:val="00A81FED"/>
    <w:rsid w:val="00A86B4D"/>
    <w:rsid w:val="00A9071C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2316B"/>
    <w:rsid w:val="00D2572E"/>
    <w:rsid w:val="00D27CCB"/>
    <w:rsid w:val="00D416A5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A3C25"/>
    <w:rsid w:val="00FA57D1"/>
    <w:rsid w:val="00FA6F65"/>
    <w:rsid w:val="00FB1203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2017-06-26T13:14:00Z</cp:lastPrinted>
  <dcterms:created xsi:type="dcterms:W3CDTF">2017-10-04T12:11:00Z</dcterms:created>
  <dcterms:modified xsi:type="dcterms:W3CDTF">2017-10-04T12:11:00Z</dcterms:modified>
</cp:coreProperties>
</file>