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B55006">
        <w:rPr>
          <w:rFonts w:ascii="Times New Roman" w:hAnsi="Times New Roman" w:cs="Times New Roman"/>
          <w:sz w:val="24"/>
          <w:szCs w:val="28"/>
        </w:rPr>
        <w:t>0</w:t>
      </w:r>
      <w:r w:rsidR="00B2448B">
        <w:rPr>
          <w:rFonts w:ascii="Times New Roman" w:hAnsi="Times New Roman" w:cs="Times New Roman"/>
          <w:sz w:val="24"/>
          <w:szCs w:val="28"/>
        </w:rPr>
        <w:t>83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B2448B">
        <w:rPr>
          <w:rFonts w:ascii="Times New Roman" w:hAnsi="Times New Roman" w:cs="Times New Roman"/>
          <w:sz w:val="24"/>
          <w:szCs w:val="28"/>
        </w:rPr>
        <w:t>20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D06B0A">
        <w:rPr>
          <w:rFonts w:ascii="Times New Roman" w:hAnsi="Times New Roman" w:cs="Times New Roman"/>
          <w:sz w:val="24"/>
          <w:szCs w:val="28"/>
        </w:rPr>
        <w:t>Крупской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D06B0A">
        <w:rPr>
          <w:rFonts w:ascii="Times New Roman" w:hAnsi="Times New Roman" w:cs="Times New Roman"/>
          <w:sz w:val="24"/>
          <w:szCs w:val="28"/>
        </w:rPr>
        <w:t>20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а от  границы земельного участка слева</w:t>
      </w:r>
      <w:r w:rsidR="00F872B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06D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538F">
        <w:rPr>
          <w:rFonts w:ascii="Times New Roman" w:hAnsi="Times New Roman"/>
          <w:bCs/>
          <w:color w:val="000000"/>
          <w:sz w:val="24"/>
          <w:szCs w:val="24"/>
        </w:rPr>
        <w:t xml:space="preserve">до </w:t>
      </w:r>
      <w:r w:rsidR="00D06B0A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C538F">
        <w:rPr>
          <w:rFonts w:ascii="Times New Roman" w:hAnsi="Times New Roman"/>
          <w:bCs/>
          <w:color w:val="000000"/>
          <w:sz w:val="24"/>
          <w:szCs w:val="24"/>
        </w:rPr>
        <w:t xml:space="preserve"> метр</w:t>
      </w:r>
      <w:r w:rsidR="00E22ED2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="00DC538F" w:rsidRPr="00DC53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538F">
        <w:rPr>
          <w:rFonts w:ascii="Times New Roman" w:hAnsi="Times New Roman"/>
          <w:bCs/>
          <w:color w:val="000000"/>
          <w:sz w:val="24"/>
          <w:szCs w:val="24"/>
        </w:rPr>
        <w:t>от  границы земельного участка с</w:t>
      </w:r>
      <w:r w:rsidR="002C492A">
        <w:rPr>
          <w:rFonts w:ascii="Times New Roman" w:hAnsi="Times New Roman"/>
          <w:bCs/>
          <w:color w:val="000000"/>
          <w:sz w:val="24"/>
          <w:szCs w:val="24"/>
        </w:rPr>
        <w:t>права</w:t>
      </w:r>
      <w:r w:rsidR="00F872B3">
        <w:rPr>
          <w:rFonts w:ascii="Times New Roman" w:hAnsi="Times New Roman"/>
          <w:bCs/>
          <w:color w:val="000000"/>
          <w:sz w:val="24"/>
          <w:szCs w:val="24"/>
        </w:rPr>
        <w:t xml:space="preserve"> и до 2 метров от задней межи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677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2018 года по адресу: г.Крымск, </w:t>
      </w:r>
      <w:r w:rsidR="00F872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166C8C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D0C7E"/>
    <w:rsid w:val="004D2D29"/>
    <w:rsid w:val="004E2E5A"/>
    <w:rsid w:val="0057782E"/>
    <w:rsid w:val="0059199E"/>
    <w:rsid w:val="005B766B"/>
    <w:rsid w:val="00677E5D"/>
    <w:rsid w:val="00753A80"/>
    <w:rsid w:val="00810617"/>
    <w:rsid w:val="008117CB"/>
    <w:rsid w:val="00826300"/>
    <w:rsid w:val="008A00CE"/>
    <w:rsid w:val="0090435C"/>
    <w:rsid w:val="00947F99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2448B"/>
    <w:rsid w:val="00B44C48"/>
    <w:rsid w:val="00B55006"/>
    <w:rsid w:val="00B723AD"/>
    <w:rsid w:val="00BA06C9"/>
    <w:rsid w:val="00C2396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4</cp:revision>
  <cp:lastPrinted>2018-12-05T12:49:00Z</cp:lastPrinted>
  <dcterms:created xsi:type="dcterms:W3CDTF">2018-12-05T07:54:00Z</dcterms:created>
  <dcterms:modified xsi:type="dcterms:W3CDTF">2018-12-05T14:09:00Z</dcterms:modified>
</cp:coreProperties>
</file>