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FA4" w:rsidRDefault="000F7BE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F34FA4" w:rsidRDefault="000F7BE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0F7BE6" w:rsidRPr="000F7BE6" w:rsidRDefault="000F7BE6" w:rsidP="000F7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BE6">
        <w:rPr>
          <w:rFonts w:ascii="Times New Roman" w:hAnsi="Times New Roman" w:cs="Times New Roman"/>
          <w:b/>
          <w:bCs/>
          <w:sz w:val="28"/>
          <w:szCs w:val="28"/>
        </w:rPr>
        <w:t xml:space="preserve">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:rsidR="00F34FA4" w:rsidRPr="000F7BE6" w:rsidRDefault="000F7BE6" w:rsidP="000F7BE6">
      <w:pPr>
        <w:pStyle w:val="ConsPlusNormal"/>
        <w:ind w:left="-284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E0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79004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54A30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Pr="00790049">
        <w:rPr>
          <w:sz w:val="28"/>
          <w:szCs w:val="28"/>
        </w:rPr>
        <w:t xml:space="preserve"> -202</w:t>
      </w:r>
      <w:r w:rsidR="00454A30">
        <w:rPr>
          <w:sz w:val="28"/>
          <w:szCs w:val="28"/>
        </w:rPr>
        <w:t>6</w:t>
      </w:r>
      <w:r w:rsidRPr="007900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34FA4" w:rsidRDefault="00F34FA4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F34FA4" w:rsidRPr="000F7BE6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Настоящим отдел по вопросам ЖКХ, транспорту и связи администрации Крымского городского поселения Крымского района извещает о начале публичных обсуждений проекта постановления  администрации  Крымского  городского поселения  Крымского района  «О муниципальной программе </w:t>
      </w:r>
      <w:r w:rsidRPr="000F7BE6">
        <w:rPr>
          <w:b w:val="0"/>
          <w:sz w:val="28"/>
          <w:szCs w:val="28"/>
        </w:rPr>
        <w:t>«Капитальный ремонт, ремонт и содержание автомобильных дорог местного значения Крымского городского поселения Крымского района»  на 202</w:t>
      </w:r>
      <w:r w:rsidR="00454A30">
        <w:rPr>
          <w:b w:val="0"/>
          <w:sz w:val="28"/>
          <w:szCs w:val="28"/>
        </w:rPr>
        <w:t>4</w:t>
      </w:r>
      <w:r w:rsidRPr="000F7BE6">
        <w:rPr>
          <w:b w:val="0"/>
          <w:sz w:val="28"/>
          <w:szCs w:val="28"/>
        </w:rPr>
        <w:t>г. -202</w:t>
      </w:r>
      <w:r w:rsidR="00454A30">
        <w:rPr>
          <w:b w:val="0"/>
          <w:sz w:val="28"/>
          <w:szCs w:val="28"/>
        </w:rPr>
        <w:t>6</w:t>
      </w:r>
      <w:r w:rsidRPr="000F7BE6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и сборе предложений заинтересованных лиц.</w:t>
      </w:r>
    </w:p>
    <w:p w:rsidR="00F34FA4" w:rsidRDefault="00F34FA4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F34FA4" w:rsidRPr="008C339D" w:rsidRDefault="000F7BE6" w:rsidP="008C339D">
      <w:pPr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353380, Крымский район, город Крымск, улица Демьяна Бедного, дом 16,  каб.5, 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orod</w:t>
      </w:r>
      <w:proofErr w:type="spellEnd"/>
      <w:r w:rsidRPr="000F7B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Pr="000F7BE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7B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39D">
        <w:rPr>
          <w:rFonts w:ascii="Times New Roman" w:hAnsi="Times New Roman" w:cs="Times New Roman"/>
          <w:sz w:val="28"/>
          <w:szCs w:val="28"/>
        </w:rPr>
        <w:t>.</w:t>
      </w:r>
    </w:p>
    <w:p w:rsidR="00F34FA4" w:rsidRDefault="00F34FA4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709"/>
        <w:jc w:val="both"/>
      </w:pPr>
      <w:r>
        <w:rPr>
          <w:b w:val="0"/>
          <w:sz w:val="28"/>
          <w:szCs w:val="28"/>
        </w:rPr>
        <w:t xml:space="preserve">Сроки проведения публичных обсуждений с </w:t>
      </w:r>
      <w:r w:rsidR="009E0D7C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 xml:space="preserve"> </w:t>
      </w:r>
      <w:r w:rsidR="009E0D7C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по </w:t>
      </w:r>
      <w:r w:rsidR="009E0D7C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сентября 202</w:t>
      </w:r>
      <w:r w:rsidR="00454A3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(включительно)</w:t>
      </w:r>
      <w:r w:rsidR="008C339D">
        <w:rPr>
          <w:b w:val="0"/>
          <w:sz w:val="28"/>
          <w:szCs w:val="28"/>
        </w:rPr>
        <w:t>.</w:t>
      </w:r>
    </w:p>
    <w:p w:rsidR="00F34FA4" w:rsidRDefault="00F34FA4" w:rsidP="008C339D">
      <w:pPr>
        <w:pStyle w:val="ConsPlusNormal"/>
        <w:ind w:left="-284" w:firstLine="567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крымск-город.рф</w:t>
      </w:r>
      <w:proofErr w:type="spellEnd"/>
      <w:r>
        <w:rPr>
          <w:sz w:val="28"/>
          <w:szCs w:val="28"/>
        </w:rPr>
        <w:t xml:space="preserve">/муниципальные программы/публичные слушания) </w:t>
      </w:r>
    </w:p>
    <w:p w:rsidR="00F34FA4" w:rsidRDefault="00F34FA4" w:rsidP="008C339D">
      <w:pPr>
        <w:pStyle w:val="ConsPlusNormal"/>
        <w:ind w:left="-284"/>
        <w:rPr>
          <w:b w:val="0"/>
          <w:sz w:val="28"/>
          <w:szCs w:val="28"/>
        </w:rPr>
      </w:pPr>
    </w:p>
    <w:p w:rsidR="00F34FA4" w:rsidRDefault="00F34FA4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F34FA4" w:rsidRDefault="00F34FA4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F34FA4" w:rsidRDefault="00F34FA4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F34FA4" w:rsidRDefault="00F34FA4">
      <w:pPr>
        <w:rPr>
          <w:sz w:val="27"/>
          <w:szCs w:val="27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A4" w:rsidRDefault="00F34FA4">
      <w:pPr>
        <w:rPr>
          <w:rFonts w:ascii="Times New Roman" w:hAnsi="Times New Roman" w:cs="Times New Roman"/>
          <w:sz w:val="24"/>
          <w:szCs w:val="24"/>
        </w:rPr>
      </w:pPr>
    </w:p>
    <w:p w:rsidR="00F34FA4" w:rsidRDefault="00F34FA4"/>
    <w:sectPr w:rsidR="00F34FA4" w:rsidSect="00F34FA4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FA4"/>
    <w:rsid w:val="000F7BE6"/>
    <w:rsid w:val="00454A30"/>
    <w:rsid w:val="00733970"/>
    <w:rsid w:val="0073705C"/>
    <w:rsid w:val="007D0FAC"/>
    <w:rsid w:val="008C339D"/>
    <w:rsid w:val="009E0D7C"/>
    <w:rsid w:val="00A41739"/>
    <w:rsid w:val="00BA220F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86E6"/>
  <w15:docId w15:val="{9F8BF141-E985-4798-BA9C-C5D096A5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1">
    <w:name w:val="Заголовок1"/>
    <w:basedOn w:val="a"/>
    <w:next w:val="a3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44478"/>
    <w:pPr>
      <w:spacing w:after="140" w:line="276" w:lineRule="auto"/>
    </w:pPr>
  </w:style>
  <w:style w:type="paragraph" w:styleId="a4">
    <w:name w:val="List"/>
    <w:basedOn w:val="a3"/>
    <w:rsid w:val="00144478"/>
    <w:rPr>
      <w:rFonts w:cs="Mangal"/>
    </w:rPr>
  </w:style>
  <w:style w:type="paragraph" w:customStyle="1" w:styleId="10">
    <w:name w:val="Название объекта1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  <w:style w:type="paragraph" w:styleId="a6">
    <w:name w:val="header"/>
    <w:basedOn w:val="a"/>
    <w:link w:val="a7"/>
    <w:rsid w:val="000F7B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F7BE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E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Адм-ПК</cp:lastModifiedBy>
  <cp:revision>20</cp:revision>
  <cp:lastPrinted>2020-09-15T06:03:00Z</cp:lastPrinted>
  <dcterms:created xsi:type="dcterms:W3CDTF">2020-07-30T10:11:00Z</dcterms:created>
  <dcterms:modified xsi:type="dcterms:W3CDTF">2023-08-31T13:29:00Z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