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06" w:rsidRDefault="009619B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9" t="-28" r="-3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06" w:rsidRDefault="00E45006" w:rsidP="008514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5145F" w:rsidRDefault="0085145F" w:rsidP="008514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45006" w:rsidRDefault="009619BB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 w:rsidR="00E45006" w:rsidRDefault="00E45006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E45006" w:rsidRDefault="009619BB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E45006" w:rsidRDefault="00E450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45006" w:rsidRPr="004A55D3" w:rsidRDefault="004A55D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A55D3">
        <w:rPr>
          <w:rFonts w:ascii="Times New Roman" w:hAnsi="Times New Roman"/>
          <w:sz w:val="24"/>
          <w:szCs w:val="24"/>
        </w:rPr>
        <w:t xml:space="preserve">т </w:t>
      </w:r>
      <w:r w:rsidR="00006007">
        <w:rPr>
          <w:rFonts w:ascii="Times New Roman" w:hAnsi="Times New Roman"/>
          <w:sz w:val="24"/>
          <w:szCs w:val="24"/>
        </w:rPr>
        <w:t xml:space="preserve">18.02.2019                                        </w:t>
      </w:r>
      <w:bookmarkStart w:id="0" w:name="_GoBack"/>
      <w:bookmarkEnd w:id="0"/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619BB" w:rsidRPr="004A55D3">
        <w:rPr>
          <w:rFonts w:ascii="Times New Roman" w:hAnsi="Times New Roman"/>
          <w:sz w:val="24"/>
          <w:szCs w:val="24"/>
        </w:rPr>
        <w:t>№</w:t>
      </w:r>
      <w:r w:rsidR="00006007">
        <w:rPr>
          <w:rFonts w:ascii="Times New Roman" w:hAnsi="Times New Roman"/>
          <w:sz w:val="24"/>
          <w:szCs w:val="24"/>
        </w:rPr>
        <w:t xml:space="preserve"> 97</w:t>
      </w:r>
    </w:p>
    <w:p w:rsidR="00E45006" w:rsidRDefault="0096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E45006" w:rsidRDefault="00E45006" w:rsidP="009619BB">
      <w:pPr>
        <w:pStyle w:val="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4A55D3" w:rsidRDefault="004A55D3" w:rsidP="009619BB">
      <w:pPr>
        <w:pStyle w:val="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E45006" w:rsidRDefault="009619BB">
      <w:pPr>
        <w:spacing w:after="0" w:line="240" w:lineRule="auto"/>
        <w:jc w:val="center"/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rFonts w:ascii="Times New Roman" w:hAnsi="Times New Roman"/>
          <w:b/>
          <w:spacing w:val="-6"/>
          <w:sz w:val="28"/>
          <w:szCs w:val="28"/>
        </w:rPr>
        <w:br/>
        <w:t>муниципальной услуг</w:t>
      </w:r>
      <w:r>
        <w:rPr>
          <w:rFonts w:ascii="Times New Roman" w:hAnsi="Times New Roman"/>
          <w:b/>
          <w:spacing w:val="-6"/>
          <w:sz w:val="28"/>
          <w:szCs w:val="28"/>
          <w:highlight w:val="white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«Предоставление порубочного билета и (или) разрешения на пересадку деревьев и кустарников»</w:t>
      </w:r>
    </w:p>
    <w:p w:rsidR="0085145F" w:rsidRDefault="008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5F" w:rsidRDefault="008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5D3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4A55D3" w:rsidRPr="004A55D3">
        <w:rPr>
          <w:rFonts w:ascii="Times New Roman" w:hAnsi="Times New Roman" w:cs="Times New Roman"/>
          <w:sz w:val="28"/>
          <w:szCs w:val="28"/>
        </w:rPr>
        <w:t xml:space="preserve"> законами от 27 июля 2010 года </w:t>
      </w:r>
      <w:r w:rsidR="008514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55D3">
        <w:rPr>
          <w:rFonts w:ascii="Times New Roman" w:hAnsi="Times New Roman" w:cs="Times New Roman"/>
          <w:sz w:val="28"/>
          <w:szCs w:val="28"/>
        </w:rPr>
        <w:t>№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>210-ФЗ «Об  организации предоставления государствен</w:t>
      </w:r>
      <w:r w:rsidR="0085145F">
        <w:rPr>
          <w:rFonts w:ascii="Times New Roman" w:hAnsi="Times New Roman" w:cs="Times New Roman"/>
          <w:sz w:val="28"/>
          <w:szCs w:val="28"/>
        </w:rPr>
        <w:t xml:space="preserve">ных и муниципальных услуг», от </w:t>
      </w:r>
      <w:r w:rsidRPr="004A55D3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 xml:space="preserve">131-ФЗ </w:t>
      </w:r>
      <w:r w:rsidR="004A55D3" w:rsidRPr="004A55D3">
        <w:rPr>
          <w:rFonts w:ascii="Times New Roman" w:hAnsi="Times New Roman" w:cs="Times New Roman"/>
          <w:sz w:val="28"/>
          <w:szCs w:val="28"/>
        </w:rPr>
        <w:t>«</w:t>
      </w:r>
      <w:r w:rsidRPr="004A55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55D3" w:rsidRPr="004A55D3">
        <w:rPr>
          <w:rFonts w:ascii="Times New Roman" w:hAnsi="Times New Roman" w:cs="Times New Roman"/>
          <w:sz w:val="28"/>
          <w:szCs w:val="28"/>
        </w:rPr>
        <w:t>»</w:t>
      </w:r>
      <w:r w:rsidRPr="004A55D3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 от 16 мая 2011 №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r w:rsidR="004A55D3" w:rsidRPr="004A55D3">
        <w:rPr>
          <w:rFonts w:ascii="Times New Roman" w:hAnsi="Times New Roman" w:cs="Times New Roman"/>
          <w:sz w:val="28"/>
          <w:szCs w:val="28"/>
        </w:rPr>
        <w:t>У</w:t>
      </w:r>
      <w:r w:rsidRPr="004A55D3">
        <w:rPr>
          <w:rFonts w:ascii="Times New Roman" w:hAnsi="Times New Roman" w:cs="Times New Roman"/>
          <w:sz w:val="28"/>
          <w:szCs w:val="28"/>
        </w:rPr>
        <w:t>ставом Крымского</w:t>
      </w:r>
      <w:proofErr w:type="gramEnd"/>
      <w:r w:rsidRPr="004A55D3">
        <w:rPr>
          <w:rFonts w:ascii="Times New Roman" w:hAnsi="Times New Roman" w:cs="Times New Roman"/>
          <w:sz w:val="28"/>
          <w:szCs w:val="28"/>
        </w:rPr>
        <w:t xml:space="preserve"> городского поселения Крымского района,</w:t>
      </w:r>
      <w:r w:rsidR="004A55D3" w:rsidRPr="004A55D3">
        <w:rPr>
          <w:rFonts w:ascii="Times New Roman" w:hAnsi="Times New Roman" w:cs="Times New Roman"/>
          <w:sz w:val="28"/>
          <w:szCs w:val="28"/>
        </w:rPr>
        <w:t xml:space="preserve">  </w:t>
      </w:r>
      <w:r w:rsidRPr="004A5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5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55D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D3">
        <w:rPr>
          <w:rFonts w:ascii="Times New Roman" w:hAnsi="Times New Roman" w:cs="Times New Roman"/>
          <w:sz w:val="28"/>
          <w:szCs w:val="28"/>
        </w:rPr>
        <w:t>1</w:t>
      </w:r>
      <w:r w:rsidRPr="00C72B4A">
        <w:rPr>
          <w:rFonts w:ascii="Times New Roman" w:hAnsi="Times New Roman" w:cs="Times New Roman"/>
          <w:sz w:val="28"/>
          <w:szCs w:val="28"/>
        </w:rPr>
        <w:t>.</w:t>
      </w:r>
      <w:r w:rsidR="00C7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sub_1000%23sub_1000%23sub_1000%23sub_1000%23sub_1000%23sub_1000%23sub_1000%23sub_1000">
        <w:r w:rsidRPr="004A55D3">
          <w:rPr>
            <w:rStyle w:val="a4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4A55D3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</w:t>
      </w:r>
      <w:r w:rsidRPr="004A5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Предоставление порубочного билета и (или) разрешения на пересадку деревьев и кустарников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  <w:r w:rsidR="0085145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(приложение).</w:t>
      </w: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 </w:t>
      </w:r>
      <w:r w:rsidR="00C72B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2B4A"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утратившим силу</w:t>
      </w:r>
      <w:r w:rsidR="00C72B4A"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C72B4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остановление администрации Крымского городского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Крымского района от 20 октября 2016 года №</w:t>
      </w:r>
      <w:r w:rsidR="00C7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1578 «Об утверждении административного регламента по предоставлению муниципальной услуги «</w:t>
      </w:r>
      <w:r w:rsidRPr="004A5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A55D3" w:rsidRPr="004A55D3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4A55D3" w:rsidRPr="004A55D3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4A55D3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4A55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A55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55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E45006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</w:t>
      </w:r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возложить на заместителя главы Крымского городского 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А.А.Смирнова</w:t>
      </w:r>
      <w:proofErr w:type="spellEnd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006" w:rsidRDefault="004A55D3" w:rsidP="004A55D3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1" w:name="sub_6"/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6.</w:t>
      </w:r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 xml:space="preserve"> Постановление вступает в силу </w:t>
      </w:r>
      <w:bookmarkEnd w:id="1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>со дня его обнародования</w:t>
      </w:r>
      <w:r w:rsidR="009619BB">
        <w:rPr>
          <w:rFonts w:ascii="Times New Roman" w:hAnsi="Times New Roman"/>
          <w:sz w:val="28"/>
          <w:szCs w:val="28"/>
          <w:highlight w:val="white"/>
        </w:rPr>
        <w:t>.</w:t>
      </w:r>
    </w:p>
    <w:p w:rsidR="00E45006" w:rsidRDefault="00E450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5145F" w:rsidRDefault="008514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5145F" w:rsidRDefault="008514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E45006" w:rsidRDefault="009619BB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>Глава Крымского городского</w:t>
      </w:r>
    </w:p>
    <w:p w:rsidR="00E45006" w:rsidRDefault="009619BB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поселения Крымского района                                                             Я.Г.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>Будагов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ab/>
      </w:r>
    </w:p>
    <w:p w:rsidR="00E45006" w:rsidRDefault="00E45006">
      <w:pPr>
        <w:spacing w:after="0" w:line="240" w:lineRule="auto"/>
        <w:jc w:val="center"/>
      </w:pPr>
    </w:p>
    <w:p w:rsidR="00E45006" w:rsidRDefault="00E45006">
      <w:pPr>
        <w:spacing w:after="0" w:line="240" w:lineRule="auto"/>
        <w:jc w:val="center"/>
      </w:pPr>
    </w:p>
    <w:p w:rsidR="00E45006" w:rsidRDefault="00E45006" w:rsidP="0096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006" w:rsidSect="004A55D3">
      <w:headerReference w:type="default" r:id="rId10"/>
      <w:pgSz w:w="11906" w:h="16838"/>
      <w:pgMar w:top="709" w:right="567" w:bottom="142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CF" w:rsidRDefault="004058CF" w:rsidP="00E45006">
      <w:pPr>
        <w:spacing w:after="0" w:line="240" w:lineRule="auto"/>
      </w:pPr>
      <w:r>
        <w:separator/>
      </w:r>
    </w:p>
  </w:endnote>
  <w:endnote w:type="continuationSeparator" w:id="0">
    <w:p w:rsidR="004058CF" w:rsidRDefault="004058CF" w:rsidP="00E4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CF" w:rsidRDefault="004058CF" w:rsidP="00E45006">
      <w:pPr>
        <w:spacing w:after="0" w:line="240" w:lineRule="auto"/>
      </w:pPr>
      <w:r>
        <w:separator/>
      </w:r>
    </w:p>
  </w:footnote>
  <w:footnote w:type="continuationSeparator" w:id="0">
    <w:p w:rsidR="004058CF" w:rsidRDefault="004058CF" w:rsidP="00E4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06" w:rsidRDefault="00E45006">
    <w:pPr>
      <w:pStyle w:val="13"/>
      <w:jc w:val="center"/>
    </w:pPr>
  </w:p>
  <w:p w:rsidR="00E45006" w:rsidRDefault="00DC09BE">
    <w:pPr>
      <w:pStyle w:val="13"/>
      <w:jc w:val="center"/>
    </w:pPr>
    <w:r>
      <w:rPr>
        <w:rFonts w:ascii="Times New Roman" w:hAnsi="Times New Roman" w:cs="Times New Roman"/>
      </w:rPr>
      <w:fldChar w:fldCharType="begin"/>
    </w:r>
    <w:r w:rsidR="009619BB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0600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E45006" w:rsidRDefault="00E4500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CBB"/>
    <w:multiLevelType w:val="hybridMultilevel"/>
    <w:tmpl w:val="6B065BC2"/>
    <w:lvl w:ilvl="0" w:tplc="636C8D48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006"/>
    <w:rsid w:val="00006007"/>
    <w:rsid w:val="004058CF"/>
    <w:rsid w:val="004A55D3"/>
    <w:rsid w:val="0085145F"/>
    <w:rsid w:val="009619BB"/>
    <w:rsid w:val="00C03A17"/>
    <w:rsid w:val="00C44948"/>
    <w:rsid w:val="00C72B4A"/>
    <w:rsid w:val="00DC09BE"/>
    <w:rsid w:val="00E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paragraph" w:customStyle="1" w:styleId="a8">
    <w:name w:val="Заголовок"/>
    <w:basedOn w:val="a"/>
    <w:next w:val="a9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9"/>
    <w:rsid w:val="00E45006"/>
    <w:rPr>
      <w:rFonts w:cs="Mangal"/>
    </w:rPr>
  </w:style>
  <w:style w:type="paragraph" w:customStyle="1" w:styleId="12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45006"/>
    <w:pPr>
      <w:suppressLineNumbers/>
    </w:pPr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Верхний колонтитул1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31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EB94-189B-4941-9FA2-DACCFE8E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Адагум</dc:creator>
  <dc:description/>
  <cp:lastModifiedBy>Общий отдел</cp:lastModifiedBy>
  <cp:revision>34</cp:revision>
  <cp:lastPrinted>2019-02-18T06:04:00Z</cp:lastPrinted>
  <dcterms:created xsi:type="dcterms:W3CDTF">2018-10-19T05:47:00Z</dcterms:created>
  <dcterms:modified xsi:type="dcterms:W3CDTF">2019-02-18T06:04:00Z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