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C9" w:rsidRDefault="009D0CC9" w:rsidP="009D0CC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внесении изменений в Закон Краснодарского края "Об основах регулирования земельных отношений в Краснодарском крае"</w:t>
      </w:r>
    </w:p>
    <w:p w:rsidR="009D0CC9" w:rsidRDefault="009D0CC9" w:rsidP="009D0CC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ЗАКОН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КРАСНОДАРСКОГО КРАЯ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6 марта 2014 года N 2923-КЗ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 внесении изменений в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  <w:r w:rsidRPr="00D90473">
        <w:rPr>
          <w:rFonts w:ascii="Arial" w:hAnsi="Arial" w:cs="Arial"/>
          <w:spacing w:val="2"/>
          <w:sz w:val="31"/>
          <w:szCs w:val="31"/>
        </w:rPr>
        <w:t>Закон Краснодарского края "Об основах регулирования земельных отношений в Краснодарском крае"</w:t>
      </w:r>
    </w:p>
    <w:p w:rsidR="009D0CC9" w:rsidRDefault="009D0CC9" w:rsidP="009D0C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Законодательным Собранием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Краснодарского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26 февраля 2014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D0CC9" w:rsidRDefault="009D0CC9" w:rsidP="009D0CC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Статья 1</w:t>
      </w:r>
    </w:p>
    <w:p w:rsidR="009D0CC9" w:rsidRDefault="009D0CC9" w:rsidP="009D0C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Внести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473">
        <w:rPr>
          <w:rFonts w:ascii="Arial" w:hAnsi="Arial" w:cs="Arial"/>
          <w:spacing w:val="2"/>
          <w:sz w:val="21"/>
          <w:szCs w:val="21"/>
        </w:rPr>
        <w:t>Закон Краснодарского края от 5 ноября 2002 года N 532-КЗ "Об основах регулирования земельных отношений в Краснодарском крае"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от 4 февраля 2014 года N 2896-КЗ)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абзац четвертый преамбулы после слов "земель особо охраняемых природных территорий" дополнить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90473">
        <w:rPr>
          <w:rFonts w:ascii="Arial" w:hAnsi="Arial" w:cs="Arial"/>
          <w:spacing w:val="2"/>
          <w:sz w:val="21"/>
          <w:szCs w:val="21"/>
        </w:rPr>
        <w:t>статью 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изложить в следующей редакции: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D0CC9" w:rsidRDefault="009D0CC9" w:rsidP="009D0CC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"Статья 3. Полномочия законодательного (представительного) органа государственной власти Краснодарского края в области земельных отношений</w:t>
      </w:r>
    </w:p>
    <w:p w:rsidR="00635860" w:rsidRDefault="009D0CC9" w:rsidP="009D0C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Законодательный (представительный) орган государственной власти Краснодарского края: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принимает законы Краснодарского края в области земельных отношений;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2) устанавливает порядок владения, пользования и распоряжения землями, находящимися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государственной собственности Краснодарского края;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согласовывает решение органа местного самоуправления о создании особо охраняемой природной территории, если создаваемая особо охраняемая природная территория будет занимать более чем 5 процентов от общей площади земельных участков, находящихся в собственности муниципального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осуществляет иные полномочия в соответствии с законодательством Российской Федерации и законодательством Краснодарского края.";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в абзаце шестом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статьи 10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слова "с даты принятия решения о предоставлении земельного участка в собственность" заменить словами "с момента подписания договора купли-продажи земельного участка";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статье 11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в наименовании слово "получения" заменить словом "оформления";</w:t>
      </w:r>
    </w:p>
    <w:p w:rsidR="009D0CC9" w:rsidRDefault="009D0CC9" w:rsidP="009D0C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б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абзац второй изложить в следующей редакции: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"Заявитель, в отношении которого принято решение о предоставлении земельного участка, должен в течение 30 дней с момента получения проекта договора купли-продажи или договора аренды земельного участка подписать и возвратить его органу, принявшему решение о предоставлении земельного участка. В случае невыполнения данных требований решение о предоставлении земельного участка подлежит отмене.";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в части 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статьи 14.1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слово "учреждениях" заменить словом "организациях";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6) в абзаце четвертом части первой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статьи 16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слова "краевого значения" заменить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7) часть первую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статьи 17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дополнить словами ", а также для целей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аквакультуры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(рыбоводства)";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8)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статье 21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в части четвертой слова "По истечении 6 лет с момента заключения договора аренды" заменить словами "В случае аренды земельного участка в течение 6 лет", слова "По истечении 9 лет с момента заключения договора аренды" заменить словами "В случае аренды земельного участка в течение 9 лет", слова "По истечении 12 лет с момента заключения договора аренды" заменить словами "В случае аренды земельного участка в течение 12 лет", слова "По истечении 15 лет с момента заключения договора аренды" заменить словами "В случае аренды земельного участка в течение 15 лет", слова "По истечении 20 лет с момента заключения договора аренды" заменить словами "В случае аренды земельного участка в течение 20 лет";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дополнить частью пятой следующего содержания: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"Расчет срока аренды земельного участка в настоящей статье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статью 30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признать утратившей силу;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10)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статье 31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в наименовании слова "краевого значения" заменить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абзац первый после слов "особо охраняемых природных территорий" дополнить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в абзаце втором: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первом предложении слова "краевого значения" заменить словами "регионального значения", после слов "высшего исполнительного органа государственной власти Краснодарского края," дополнить словами "согласованным с уполномоченным федеральным органом исполнительной власти в области охраны окружающей среды или с федеральными органами исполнительной власти в области обороны и безопасности государства (если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органов),";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второе предложение после слов "особо охраняемых природных территорий" дополнить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третьем предложении слова "краевого значения" заменить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г) в абзаце третьем слова "краевого значения" заменить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д) абзац пятый после слов "особо охраняемой природной территории" дополнить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е) абзацы шестой, восьмой и девятый после слов "особо охраняемых природных территорий" дополнить словами "регионального значения";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11) пункт "б"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2B0A77">
        <w:rPr>
          <w:rFonts w:ascii="Arial" w:hAnsi="Arial" w:cs="Arial"/>
          <w:spacing w:val="2"/>
          <w:sz w:val="21"/>
          <w:szCs w:val="21"/>
        </w:rPr>
        <w:t>статьи 33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после слов "особо охраняемых природных территорий" дополнить словами "регионального значения".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D0CC9" w:rsidRDefault="009D0CC9" w:rsidP="009D0CC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Статья 2</w:t>
      </w:r>
    </w:p>
    <w:p w:rsidR="009D0CC9" w:rsidRDefault="009D0CC9" w:rsidP="009D0C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Закон вступает в силу через 10 дней после дня его официального опубликования.</w:t>
      </w:r>
    </w:p>
    <w:p w:rsidR="009D0CC9" w:rsidRDefault="009D0CC9" w:rsidP="009D0C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Глава администрации (губернатор)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Краснодарского края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А.Н.Ткачев</w:t>
      </w:r>
      <w:proofErr w:type="spellEnd"/>
    </w:p>
    <w:sectPr w:rsidR="009D0CC9" w:rsidSect="009D0CC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AB"/>
    <w:rsid w:val="0016355F"/>
    <w:rsid w:val="00226174"/>
    <w:rsid w:val="002B0A77"/>
    <w:rsid w:val="004A78AB"/>
    <w:rsid w:val="00635860"/>
    <w:rsid w:val="009D0CC9"/>
    <w:rsid w:val="00D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BC7-01B5-451A-ADCB-E219A06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7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78AB"/>
  </w:style>
  <w:style w:type="paragraph" w:customStyle="1" w:styleId="formattext">
    <w:name w:val="formattext"/>
    <w:basedOn w:val="a"/>
    <w:rsid w:val="004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8AB"/>
  </w:style>
  <w:style w:type="character" w:styleId="a3">
    <w:name w:val="Hyperlink"/>
    <w:basedOn w:val="a0"/>
    <w:uiPriority w:val="99"/>
    <w:semiHidden/>
    <w:unhideWhenUsed/>
    <w:rsid w:val="004A7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8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Чапик</cp:lastModifiedBy>
  <cp:revision>5</cp:revision>
  <cp:lastPrinted>2015-03-27T10:57:00Z</cp:lastPrinted>
  <dcterms:created xsi:type="dcterms:W3CDTF">2015-03-27T10:12:00Z</dcterms:created>
  <dcterms:modified xsi:type="dcterms:W3CDTF">2016-07-04T17:31:00Z</dcterms:modified>
</cp:coreProperties>
</file>