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6E4C2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AA2BC58" w14:textId="50DAB457" w:rsidR="004E25BA" w:rsidRPr="002C1500" w:rsidRDefault="00563A5D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0DD91DC" wp14:editId="7D696F2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05BF5" w14:textId="77777777" w:rsidR="004E25BA" w:rsidRDefault="009A6632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4746D43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3190AA70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15E75FBC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85068FD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FD8ACDD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66C9D42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FD9DA4B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3986FFA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5A0C7FB1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2C8B9A25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2A5460D" w14:textId="77777777" w:rsidR="004E25BA" w:rsidRDefault="004E25BA">
      <w:pPr>
        <w:jc w:val="center"/>
        <w:rPr>
          <w:sz w:val="28"/>
          <w:szCs w:val="28"/>
        </w:rPr>
      </w:pPr>
    </w:p>
    <w:p w14:paraId="197D1493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6E8B198D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6960385F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2B5F81FC" w14:textId="77777777" w:rsidR="00F918D0" w:rsidRPr="00AE580D" w:rsidRDefault="009F27F9" w:rsidP="00BD0AE0">
      <w:pPr>
        <w:jc w:val="center"/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AE580D">
        <w:rPr>
          <w:b/>
          <w:bCs/>
          <w:sz w:val="28"/>
        </w:rPr>
        <w:t xml:space="preserve">Краснодарский край, </w:t>
      </w:r>
    </w:p>
    <w:p w14:paraId="0A0A627D" w14:textId="77777777" w:rsidR="00BD0AE0" w:rsidRPr="00AE580D" w:rsidRDefault="00EC4839" w:rsidP="00BD0AE0">
      <w:pPr>
        <w:jc w:val="center"/>
        <w:rPr>
          <w:b/>
          <w:sz w:val="28"/>
        </w:rPr>
      </w:pPr>
      <w:r w:rsidRPr="00AE580D">
        <w:rPr>
          <w:b/>
          <w:bCs/>
          <w:sz w:val="28"/>
        </w:rPr>
        <w:t>город Крымск</w:t>
      </w:r>
      <w:r w:rsidR="007367B7" w:rsidRPr="00AE580D">
        <w:rPr>
          <w:b/>
          <w:bCs/>
          <w:sz w:val="28"/>
        </w:rPr>
        <w:t xml:space="preserve">, </w:t>
      </w:r>
      <w:r w:rsidR="00BE0F81" w:rsidRPr="00AE580D">
        <w:rPr>
          <w:b/>
          <w:sz w:val="28"/>
          <w:szCs w:val="28"/>
        </w:rPr>
        <w:t>улица</w:t>
      </w:r>
      <w:r w:rsidR="001C773D" w:rsidRPr="00AE580D">
        <w:rPr>
          <w:b/>
          <w:sz w:val="28"/>
          <w:szCs w:val="28"/>
        </w:rPr>
        <w:t xml:space="preserve"> </w:t>
      </w:r>
      <w:r w:rsidR="00AE580D" w:rsidRPr="00AE580D">
        <w:rPr>
          <w:b/>
          <w:sz w:val="28"/>
          <w:szCs w:val="28"/>
        </w:rPr>
        <w:t>Троицкая</w:t>
      </w:r>
      <w:r w:rsidR="00A013A3" w:rsidRPr="00AE580D">
        <w:rPr>
          <w:b/>
          <w:sz w:val="28"/>
          <w:szCs w:val="28"/>
        </w:rPr>
        <w:t xml:space="preserve">, № </w:t>
      </w:r>
      <w:r w:rsidR="00AE580D" w:rsidRPr="00AE580D">
        <w:rPr>
          <w:b/>
          <w:sz w:val="28"/>
          <w:szCs w:val="28"/>
        </w:rPr>
        <w:t>147</w:t>
      </w:r>
    </w:p>
    <w:p w14:paraId="4B7102E4" w14:textId="77777777" w:rsidR="004B3394" w:rsidRPr="00F63102" w:rsidRDefault="004B3394" w:rsidP="00E92CC5">
      <w:pPr>
        <w:jc w:val="center"/>
        <w:rPr>
          <w:b/>
          <w:color w:val="000000"/>
          <w:sz w:val="28"/>
        </w:rPr>
      </w:pPr>
    </w:p>
    <w:p w14:paraId="4988C87C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1F8006DB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</w:t>
      </w:r>
      <w:r w:rsidR="00235986">
        <w:rPr>
          <w:color w:val="000000"/>
          <w:sz w:val="28"/>
          <w:szCs w:val="28"/>
        </w:rPr>
        <w:t>едакции от 26 мая 2022 г. № 228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78500A">
        <w:rPr>
          <w:color w:val="000000"/>
          <w:sz w:val="28"/>
          <w:szCs w:val="28"/>
        </w:rPr>
        <w:t>7</w:t>
      </w:r>
      <w:r w:rsidR="007B53CD">
        <w:rPr>
          <w:color w:val="000000"/>
          <w:sz w:val="28"/>
          <w:szCs w:val="28"/>
        </w:rPr>
        <w:t xml:space="preserve"> </w:t>
      </w:r>
      <w:r w:rsidR="0078500A">
        <w:rPr>
          <w:color w:val="000000"/>
          <w:sz w:val="28"/>
          <w:szCs w:val="28"/>
        </w:rPr>
        <w:t>апреля 2023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0D93AFD1" w14:textId="77777777" w:rsidR="00426935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26935" w:rsidRPr="00AB5BF4">
        <w:rPr>
          <w:sz w:val="28"/>
          <w:szCs w:val="28"/>
        </w:rPr>
        <w:t xml:space="preserve">разрешение на условно разрешенный вид использования </w:t>
      </w:r>
      <w:r w:rsidR="00426935" w:rsidRPr="00AE580D">
        <w:rPr>
          <w:sz w:val="28"/>
          <w:szCs w:val="28"/>
        </w:rPr>
        <w:t>земельного участка</w:t>
      </w:r>
      <w:r w:rsidR="00426935" w:rsidRPr="00AE580D">
        <w:rPr>
          <w:b/>
          <w:sz w:val="28"/>
          <w:szCs w:val="28"/>
        </w:rPr>
        <w:t xml:space="preserve"> </w:t>
      </w:r>
      <w:r w:rsidR="00426935" w:rsidRPr="00AE580D">
        <w:rPr>
          <w:sz w:val="28"/>
          <w:szCs w:val="28"/>
        </w:rPr>
        <w:t xml:space="preserve">с кадастровым номером </w:t>
      </w:r>
      <w:r w:rsidR="00AE580D" w:rsidRPr="00AE580D">
        <w:rPr>
          <w:sz w:val="28"/>
          <w:szCs w:val="28"/>
        </w:rPr>
        <w:t xml:space="preserve">23:45:0101244:127, расположенного по адресу: Краснодарский край, город Крымск, улица Троицкая, № 147 </w:t>
      </w:r>
      <w:r w:rsidR="00000BFC" w:rsidRPr="00AE580D">
        <w:rPr>
          <w:sz w:val="28"/>
          <w:szCs w:val="28"/>
        </w:rPr>
        <w:t>−</w:t>
      </w:r>
      <w:r w:rsidR="00426935" w:rsidRPr="00AE580D">
        <w:rPr>
          <w:sz w:val="28"/>
          <w:szCs w:val="28"/>
        </w:rPr>
        <w:t xml:space="preserve"> «</w:t>
      </w:r>
      <w:r w:rsidR="00777575" w:rsidRPr="00AE580D">
        <w:rPr>
          <w:sz w:val="28"/>
          <w:szCs w:val="28"/>
        </w:rPr>
        <w:t>Магазины».</w:t>
      </w:r>
    </w:p>
    <w:p w14:paraId="75CC9780" w14:textId="77777777" w:rsidR="00DA4B72" w:rsidRPr="00A013A3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D6248">
        <w:rPr>
          <w:sz w:val="28"/>
          <w:szCs w:val="28"/>
        </w:rPr>
        <w:t>Территориальная зона –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lang w:eastAsia="zh-CN"/>
        </w:rPr>
        <w:t>з</w:t>
      </w:r>
      <w:r w:rsidRPr="00D963F0">
        <w:rPr>
          <w:rFonts w:eastAsia="SimSun"/>
          <w:sz w:val="28"/>
          <w:lang w:eastAsia="zh-CN"/>
        </w:rPr>
        <w:t xml:space="preserve">она застройки индивидуальными жилыми домами </w:t>
      </w:r>
      <w:r w:rsidRPr="009D6248">
        <w:rPr>
          <w:rFonts w:eastAsia="SimSun"/>
          <w:sz w:val="28"/>
          <w:lang w:eastAsia="zh-CN"/>
        </w:rPr>
        <w:t>(</w:t>
      </w:r>
      <w:r w:rsidR="00C5787A">
        <w:rPr>
          <w:rFonts w:eastAsia="SimSun"/>
          <w:sz w:val="28"/>
          <w:lang w:eastAsia="zh-CN"/>
        </w:rPr>
        <w:t>Ж – 1</w:t>
      </w:r>
      <w:r w:rsidRPr="009D6248">
        <w:rPr>
          <w:rFonts w:eastAsia="SimSun"/>
          <w:sz w:val="28"/>
          <w:lang w:eastAsia="zh-CN"/>
        </w:rPr>
        <w:t>)</w:t>
      </w:r>
      <w:r>
        <w:rPr>
          <w:rFonts w:eastAsia="SimSun"/>
          <w:sz w:val="28"/>
          <w:lang w:eastAsia="zh-CN"/>
        </w:rPr>
        <w:t>.</w:t>
      </w:r>
    </w:p>
    <w:p w14:paraId="44DCFAA4" w14:textId="77777777" w:rsidR="00426935" w:rsidRPr="00AE580D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013A3">
        <w:rPr>
          <w:sz w:val="28"/>
          <w:szCs w:val="28"/>
        </w:rPr>
        <w:t>2. Установить</w:t>
      </w:r>
      <w:r w:rsidR="009F27F9">
        <w:rPr>
          <w:sz w:val="28"/>
          <w:szCs w:val="28"/>
        </w:rPr>
        <w:t xml:space="preserve"> </w:t>
      </w:r>
      <w:r w:rsidR="009F27F9" w:rsidRPr="00AE580D">
        <w:rPr>
          <w:sz w:val="28"/>
          <w:szCs w:val="28"/>
        </w:rPr>
        <w:t>вид разрешенного использования земельного участка с </w:t>
      </w:r>
      <w:r w:rsidRPr="00AE580D">
        <w:rPr>
          <w:sz w:val="28"/>
          <w:szCs w:val="28"/>
        </w:rPr>
        <w:t xml:space="preserve">кадастровым номером </w:t>
      </w:r>
      <w:r w:rsidR="00AE580D" w:rsidRPr="00AE580D">
        <w:rPr>
          <w:sz w:val="28"/>
          <w:szCs w:val="28"/>
        </w:rPr>
        <w:t>23:45:0101244:127, расположенного по адресу: Краснодарский край, город Крымск, улица Троицкая, № 147 − «Магазины»</w:t>
      </w:r>
      <w:r w:rsidR="004C1A63" w:rsidRPr="00AE580D">
        <w:rPr>
          <w:sz w:val="28"/>
          <w:szCs w:val="28"/>
        </w:rPr>
        <w:t>.</w:t>
      </w:r>
    </w:p>
    <w:p w14:paraId="6C884A34" w14:textId="77777777" w:rsidR="00426935" w:rsidRPr="00AE580D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E580D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AE580D">
        <w:rPr>
          <w:sz w:val="28"/>
          <w:szCs w:val="28"/>
        </w:rPr>
        <w:t>яю за </w:t>
      </w:r>
      <w:r w:rsidRPr="00AE580D">
        <w:rPr>
          <w:sz w:val="28"/>
          <w:szCs w:val="28"/>
        </w:rPr>
        <w:t>собой.</w:t>
      </w:r>
    </w:p>
    <w:p w14:paraId="4393AAEC" w14:textId="77777777" w:rsidR="00426935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1310E74B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0A85EDA2" w14:textId="77777777" w:rsidR="004E25BA" w:rsidRDefault="004E25BA">
      <w:pPr>
        <w:jc w:val="both"/>
        <w:rPr>
          <w:sz w:val="28"/>
          <w:szCs w:val="28"/>
        </w:rPr>
      </w:pPr>
    </w:p>
    <w:p w14:paraId="4EFA1AF8" w14:textId="77777777" w:rsidR="00985E3E" w:rsidRDefault="00985E3E">
      <w:pPr>
        <w:jc w:val="both"/>
        <w:rPr>
          <w:sz w:val="28"/>
          <w:szCs w:val="28"/>
        </w:rPr>
      </w:pPr>
    </w:p>
    <w:p w14:paraId="6BE981FE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782CEEAC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6F64">
        <w:rPr>
          <w:sz w:val="28"/>
          <w:szCs w:val="28"/>
        </w:rPr>
        <w:t>А.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Закиян</w:t>
      </w:r>
      <w:r>
        <w:rPr>
          <w:sz w:val="28"/>
          <w:szCs w:val="28"/>
        </w:rPr>
        <w:t xml:space="preserve">                                                         </w:t>
      </w:r>
    </w:p>
    <w:p w14:paraId="6ECD30FF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573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63A5D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A6632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E580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71552C"/>
  <w15:chartTrackingRefBased/>
  <w15:docId w15:val="{95203BB8-19ED-4DBE-9C51-C6E6241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2023-03-29T18:14:00Z</dcterms:created>
  <dcterms:modified xsi:type="dcterms:W3CDTF">2023-03-29T18:14:00Z</dcterms:modified>
</cp:coreProperties>
</file>