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2D" w:rsidRDefault="00B0220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637A2D" w:rsidRDefault="00B0220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37A2D" w:rsidRDefault="00637A2D">
      <w:pPr>
        <w:shd w:val="clear" w:color="auto" w:fill="FFFFFF"/>
        <w:spacing w:line="322" w:lineRule="exact"/>
        <w:ind w:right="31"/>
        <w:jc w:val="center"/>
      </w:pPr>
    </w:p>
    <w:p w:rsidR="00637A2D" w:rsidRDefault="00B02205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637A2D" w:rsidRDefault="00637A2D">
      <w:pPr>
        <w:shd w:val="clear" w:color="auto" w:fill="FFFFFF"/>
        <w:tabs>
          <w:tab w:val="right" w:pos="9498"/>
        </w:tabs>
        <w:rPr>
          <w:color w:val="000000"/>
        </w:rPr>
      </w:pPr>
    </w:p>
    <w:p w:rsidR="00637A2D" w:rsidRDefault="00B02205">
      <w:pPr>
        <w:shd w:val="clear" w:color="auto" w:fill="FFFFFF"/>
        <w:tabs>
          <w:tab w:val="right" w:pos="9600"/>
        </w:tabs>
      </w:pPr>
      <w:r>
        <w:rPr>
          <w:color w:val="000000"/>
        </w:rPr>
        <w:t>от 29.12.2022                                                                                                                        № 286</w:t>
      </w:r>
    </w:p>
    <w:p w:rsidR="00637A2D" w:rsidRDefault="00B02205">
      <w:pPr>
        <w:shd w:val="clear" w:color="auto" w:fill="FFFFFF"/>
        <w:jc w:val="center"/>
      </w:pPr>
      <w:r>
        <w:rPr>
          <w:color w:val="000000"/>
          <w:spacing w:val="-9"/>
        </w:rPr>
        <w:t>город  Крымск</w:t>
      </w:r>
    </w:p>
    <w:p w:rsidR="00637A2D" w:rsidRDefault="00637A2D">
      <w:pPr>
        <w:shd w:val="clear" w:color="auto" w:fill="FFFFFF"/>
        <w:rPr>
          <w:b/>
          <w:bCs/>
          <w:color w:val="000000"/>
          <w:spacing w:val="-3"/>
        </w:rPr>
      </w:pPr>
    </w:p>
    <w:p w:rsidR="00637A2D" w:rsidRDefault="00637A2D">
      <w:pPr>
        <w:shd w:val="clear" w:color="auto" w:fill="FFFFFF"/>
        <w:rPr>
          <w:b/>
          <w:bCs/>
          <w:color w:val="000000"/>
          <w:spacing w:val="-3"/>
        </w:rPr>
      </w:pPr>
    </w:p>
    <w:p w:rsidR="00637A2D" w:rsidRDefault="00B02205">
      <w:pPr>
        <w:pStyle w:val="20"/>
      </w:pPr>
      <w:r>
        <w:t xml:space="preserve">Об итогах  конкурса на </w:t>
      </w:r>
      <w:r>
        <w:t>звание</w:t>
      </w:r>
    </w:p>
    <w:p w:rsidR="00637A2D" w:rsidRDefault="00B02205">
      <w:pPr>
        <w:pStyle w:val="20"/>
      </w:pPr>
      <w:r>
        <w:t xml:space="preserve">«Лучший орган </w:t>
      </w:r>
      <w:proofErr w:type="gramStart"/>
      <w:r>
        <w:t>территориального</w:t>
      </w:r>
      <w:proofErr w:type="gramEnd"/>
      <w:r>
        <w:t xml:space="preserve"> общественного </w:t>
      </w:r>
    </w:p>
    <w:p w:rsidR="00637A2D" w:rsidRDefault="00B02205">
      <w:pPr>
        <w:pStyle w:val="20"/>
      </w:pPr>
      <w:r>
        <w:t xml:space="preserve">самоуправления Крымского городского поселения </w:t>
      </w:r>
    </w:p>
    <w:p w:rsidR="00637A2D" w:rsidRDefault="00B02205">
      <w:pPr>
        <w:pStyle w:val="20"/>
      </w:pPr>
      <w:r>
        <w:t>Крымского района» в 2022 г.</w:t>
      </w:r>
    </w:p>
    <w:p w:rsidR="00637A2D" w:rsidRDefault="00637A2D">
      <w:pPr>
        <w:pStyle w:val="a7"/>
        <w:ind w:left="0" w:firstLine="360"/>
        <w:jc w:val="both"/>
        <w:rPr>
          <w:sz w:val="28"/>
          <w:szCs w:val="28"/>
        </w:rPr>
      </w:pPr>
    </w:p>
    <w:p w:rsidR="00637A2D" w:rsidRDefault="00B02205" w:rsidP="00C40707">
      <w:pPr>
        <w:tabs>
          <w:tab w:val="left" w:pos="851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Законодательного Собрания Краснодарского края  </w:t>
      </w:r>
      <w:r w:rsidR="00C40707">
        <w:rPr>
          <w:rFonts w:eastAsia="Calibri"/>
          <w:sz w:val="28"/>
          <w:szCs w:val="28"/>
          <w:lang w:eastAsia="en-US"/>
        </w:rPr>
        <w:t xml:space="preserve">от 28 февраля 2007 </w:t>
      </w:r>
      <w:r>
        <w:rPr>
          <w:rFonts w:eastAsia="Calibri"/>
          <w:sz w:val="28"/>
          <w:szCs w:val="28"/>
          <w:lang w:eastAsia="en-US"/>
        </w:rPr>
        <w:t xml:space="preserve">г. № </w:t>
      </w:r>
      <w:r>
        <w:rPr>
          <w:rFonts w:eastAsia="Calibri"/>
          <w:sz w:val="28"/>
          <w:szCs w:val="28"/>
          <w:lang w:eastAsia="en-US"/>
        </w:rPr>
        <w:t xml:space="preserve">2936 –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«О краевом </w:t>
      </w:r>
      <w:r w:rsidR="00C40707">
        <w:rPr>
          <w:rFonts w:eastAsia="Calibri"/>
          <w:sz w:val="28"/>
          <w:szCs w:val="28"/>
          <w:lang w:eastAsia="en-US"/>
        </w:rPr>
        <w:t xml:space="preserve">конкурсе на звание </w:t>
      </w:r>
      <w:r>
        <w:rPr>
          <w:rFonts w:eastAsia="Calibri"/>
          <w:sz w:val="28"/>
          <w:szCs w:val="28"/>
          <w:lang w:eastAsia="en-US"/>
        </w:rPr>
        <w:t xml:space="preserve">«Лучший </w:t>
      </w:r>
      <w:r>
        <w:rPr>
          <w:rFonts w:eastAsia="Calibri"/>
          <w:sz w:val="28"/>
          <w:szCs w:val="28"/>
          <w:lang w:eastAsia="en-US"/>
        </w:rPr>
        <w:t>орган территориального общественного самоуправления»</w:t>
      </w:r>
      <w:r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>администрации Крымского городского поселения Крымского района от 30 августа 2017 г</w:t>
      </w:r>
      <w:r w:rsidR="00C40707">
        <w:rPr>
          <w:sz w:val="28"/>
          <w:szCs w:val="28"/>
        </w:rPr>
        <w:t xml:space="preserve">. № 1154 «О ежегодном конкурсе </w:t>
      </w:r>
      <w:r>
        <w:rPr>
          <w:sz w:val="28"/>
          <w:szCs w:val="28"/>
        </w:rPr>
        <w:t>на звание «Лучший орган территориального об</w:t>
      </w:r>
      <w:r w:rsidR="00C40707">
        <w:rPr>
          <w:sz w:val="28"/>
          <w:szCs w:val="28"/>
        </w:rPr>
        <w:t>щественного</w:t>
      </w:r>
      <w:r>
        <w:rPr>
          <w:sz w:val="28"/>
          <w:szCs w:val="28"/>
        </w:rPr>
        <w:t xml:space="preserve"> самоуправления</w:t>
      </w:r>
      <w:r w:rsidR="009672CE">
        <w:rPr>
          <w:sz w:val="28"/>
          <w:szCs w:val="28"/>
        </w:rPr>
        <w:t xml:space="preserve"> Крымского городского поселения</w:t>
      </w:r>
      <w:r>
        <w:rPr>
          <w:sz w:val="28"/>
          <w:szCs w:val="28"/>
        </w:rPr>
        <w:t xml:space="preserve"> Крымского района», учитывая решение конкурсной комиссии (протокол № 1 от 23 декабря 2022 г.),  Совет Крымского городского поселения Крымского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37A2D" w:rsidRDefault="00B02205" w:rsidP="00C40707">
      <w:pPr>
        <w:pStyle w:val="20"/>
        <w:ind w:firstLine="709"/>
        <w:jc w:val="both"/>
        <w:rPr>
          <w:b w:val="0"/>
        </w:rPr>
      </w:pPr>
      <w:r>
        <w:rPr>
          <w:b w:val="0"/>
        </w:rPr>
        <w:t xml:space="preserve">1. Определить победителей конкурса </w:t>
      </w:r>
      <w:r>
        <w:rPr>
          <w:b w:val="0"/>
        </w:rPr>
        <w:t>на звание «Лучший орган территориального общественного самоуправления Крымского городского поселения Крымского района» в 2022 году:</w:t>
      </w:r>
    </w:p>
    <w:p w:rsidR="00637A2D" w:rsidRDefault="00B02205" w:rsidP="00C40707">
      <w:pPr>
        <w:pStyle w:val="20"/>
        <w:ind w:firstLine="709"/>
        <w:jc w:val="both"/>
        <w:rPr>
          <w:b w:val="0"/>
        </w:rPr>
      </w:pPr>
      <w:r>
        <w:rPr>
          <w:b w:val="0"/>
        </w:rPr>
        <w:t xml:space="preserve">первое место – Совет территориального общественного самоуправления № 3 Дорожного микрорайона Крымского городского поселения </w:t>
      </w:r>
      <w:r>
        <w:rPr>
          <w:b w:val="0"/>
        </w:rPr>
        <w:t xml:space="preserve">Крымского района; </w:t>
      </w:r>
    </w:p>
    <w:p w:rsidR="00637A2D" w:rsidRDefault="00B02205" w:rsidP="00C40707">
      <w:pPr>
        <w:pStyle w:val="20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</w:rPr>
        <w:t xml:space="preserve">второе </w:t>
      </w:r>
      <w:r>
        <w:rPr>
          <w:b w:val="0"/>
        </w:rPr>
        <w:t>место - Совет территориального общественного самоуправления   № 5 Луначарского микрорайона Крымского городского поселения Крымского района;</w:t>
      </w:r>
    </w:p>
    <w:p w:rsidR="00637A2D" w:rsidRDefault="00C40707" w:rsidP="00C40707">
      <w:pPr>
        <w:pStyle w:val="20"/>
        <w:ind w:firstLine="709"/>
        <w:jc w:val="both"/>
        <w:rPr>
          <w:b w:val="0"/>
        </w:rPr>
      </w:pPr>
      <w:r>
        <w:rPr>
          <w:b w:val="0"/>
        </w:rPr>
        <w:t xml:space="preserve">третье </w:t>
      </w:r>
      <w:r w:rsidR="00B02205">
        <w:rPr>
          <w:b w:val="0"/>
        </w:rPr>
        <w:t>место - Совет территориального общественного самоуправления    № 1 Шоссейного ми</w:t>
      </w:r>
      <w:r w:rsidR="00B02205">
        <w:rPr>
          <w:b w:val="0"/>
        </w:rPr>
        <w:t>крорайона Крымского городского поселения Крымского района.</w:t>
      </w:r>
    </w:p>
    <w:p w:rsidR="00637A2D" w:rsidRDefault="00C40707" w:rsidP="00C40707">
      <w:pPr>
        <w:pStyle w:val="20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B02205">
        <w:rPr>
          <w:b w:val="0"/>
        </w:rPr>
        <w:t>Опубликовать настоящее решение в газете «Призыв».</w:t>
      </w:r>
    </w:p>
    <w:p w:rsidR="00637A2D" w:rsidRPr="00C40707" w:rsidRDefault="00B02205" w:rsidP="00C40707">
      <w:pPr>
        <w:pStyle w:val="20"/>
        <w:ind w:firstLine="709"/>
        <w:jc w:val="both"/>
        <w:rPr>
          <w:b w:val="0"/>
        </w:rPr>
      </w:pPr>
      <w:r w:rsidRPr="00C40707">
        <w:rPr>
          <w:b w:val="0"/>
        </w:rPr>
        <w:t xml:space="preserve">3. </w:t>
      </w:r>
      <w:proofErr w:type="gramStart"/>
      <w:r w:rsidRPr="00C40707">
        <w:rPr>
          <w:b w:val="0"/>
        </w:rPr>
        <w:t>Контроль за</w:t>
      </w:r>
      <w:proofErr w:type="gramEnd"/>
      <w:r w:rsidRPr="00C40707">
        <w:rPr>
          <w:b w:val="0"/>
        </w:rPr>
        <w:t xml:space="preserve"> выполнением настоящего решения возложить на исполняющего обязанности заместителя главы Крымского городского поселения Крымского</w:t>
      </w:r>
      <w:r w:rsidRPr="00C40707">
        <w:rPr>
          <w:b w:val="0"/>
        </w:rPr>
        <w:t xml:space="preserve"> района Климова С.В.</w:t>
      </w:r>
    </w:p>
    <w:p w:rsidR="00637A2D" w:rsidRDefault="00C40707" w:rsidP="00C40707">
      <w:pPr>
        <w:pStyle w:val="20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r w:rsidR="00B02205">
        <w:rPr>
          <w:b w:val="0"/>
        </w:rPr>
        <w:t>Решение вступает в силу со дня его подписания.</w:t>
      </w:r>
    </w:p>
    <w:p w:rsidR="00637A2D" w:rsidRDefault="00637A2D" w:rsidP="00C40707">
      <w:pPr>
        <w:pStyle w:val="a4"/>
        <w:ind w:firstLine="709"/>
        <w:rPr>
          <w:szCs w:val="28"/>
        </w:rPr>
      </w:pPr>
    </w:p>
    <w:p w:rsidR="00637A2D" w:rsidRDefault="00637A2D">
      <w:pPr>
        <w:pStyle w:val="a4"/>
        <w:ind w:firstLine="993"/>
        <w:rPr>
          <w:szCs w:val="28"/>
        </w:rPr>
      </w:pPr>
    </w:p>
    <w:p w:rsidR="00637A2D" w:rsidRDefault="00637A2D">
      <w:pPr>
        <w:pStyle w:val="a4"/>
        <w:rPr>
          <w:szCs w:val="28"/>
        </w:rPr>
      </w:pPr>
    </w:p>
    <w:p w:rsidR="00637A2D" w:rsidRDefault="00B02205">
      <w:pPr>
        <w:pStyle w:val="a4"/>
        <w:rPr>
          <w:szCs w:val="28"/>
        </w:rPr>
      </w:pPr>
      <w:r>
        <w:rPr>
          <w:szCs w:val="28"/>
        </w:rPr>
        <w:t>Председатель Совета Крымского</w:t>
      </w:r>
    </w:p>
    <w:p w:rsidR="00637A2D" w:rsidRDefault="00B02205">
      <w:pPr>
        <w:pStyle w:val="a4"/>
        <w:jc w:val="left"/>
      </w:pPr>
      <w:r>
        <w:t>городского поселения Крымского района</w:t>
      </w:r>
      <w:r>
        <w:tab/>
      </w:r>
      <w:r>
        <w:tab/>
        <w:t xml:space="preserve">                               В.П. Исаченко</w:t>
      </w:r>
    </w:p>
    <w:p w:rsidR="00637A2D" w:rsidRDefault="00637A2D"/>
    <w:p w:rsidR="00637A2D" w:rsidRDefault="00637A2D"/>
    <w:p w:rsidR="00637A2D" w:rsidRDefault="00637A2D"/>
    <w:p w:rsidR="00637A2D" w:rsidRDefault="00637A2D"/>
    <w:sectPr w:rsidR="00637A2D" w:rsidSect="00637A2D">
      <w:pgSz w:w="11906" w:h="16838"/>
      <w:pgMar w:top="720" w:right="567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637A2D"/>
    <w:rsid w:val="00637A2D"/>
    <w:rsid w:val="009672CE"/>
    <w:rsid w:val="00B02205"/>
    <w:rsid w:val="00C4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customStyle="1" w:styleId="2">
    <w:name w:val="Основной текст 2 Знак"/>
    <w:basedOn w:val="a0"/>
    <w:link w:val="2"/>
    <w:qFormat/>
    <w:rsid w:val="00A71AAF"/>
    <w:rPr>
      <w:b/>
      <w:sz w:val="28"/>
      <w:szCs w:val="28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637A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2202A"/>
    <w:pPr>
      <w:jc w:val="both"/>
    </w:pPr>
    <w:rPr>
      <w:sz w:val="28"/>
      <w:szCs w:val="20"/>
    </w:rPr>
  </w:style>
  <w:style w:type="paragraph" w:styleId="a5">
    <w:name w:val="List"/>
    <w:basedOn w:val="a4"/>
    <w:rsid w:val="00637A2D"/>
    <w:rPr>
      <w:rFonts w:cs="Mangal"/>
    </w:rPr>
  </w:style>
  <w:style w:type="paragraph" w:customStyle="1" w:styleId="Caption">
    <w:name w:val="Caption"/>
    <w:basedOn w:val="a"/>
    <w:qFormat/>
    <w:rsid w:val="00637A2D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637A2D"/>
    <w:pPr>
      <w:suppressLineNumbers/>
    </w:pPr>
    <w:rPr>
      <w:rFonts w:cs="Mangal"/>
    </w:rPr>
  </w:style>
  <w:style w:type="paragraph" w:styleId="a7">
    <w:name w:val="Body Text Indent"/>
    <w:basedOn w:val="a"/>
    <w:rsid w:val="0022202A"/>
    <w:pPr>
      <w:spacing w:after="120"/>
      <w:ind w:left="283"/>
    </w:pPr>
  </w:style>
  <w:style w:type="paragraph" w:styleId="20">
    <w:name w:val="Body Text 2"/>
    <w:basedOn w:val="a"/>
    <w:qFormat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qFormat/>
    <w:rsid w:val="0022202A"/>
    <w:pPr>
      <w:spacing w:after="120" w:line="480" w:lineRule="auto"/>
      <w:ind w:left="283"/>
    </w:pPr>
  </w:style>
  <w:style w:type="paragraph" w:customStyle="1" w:styleId="ConsNormal">
    <w:name w:val="ConsNormal"/>
    <w:qFormat/>
    <w:rsid w:val="0022202A"/>
    <w:pPr>
      <w:widowControl w:val="0"/>
      <w:ind w:right="19772" w:firstLine="720"/>
    </w:pPr>
    <w:rPr>
      <w:rFonts w:ascii="Arial" w:hAnsi="Arial" w:cs="Arial"/>
      <w:sz w:val="28"/>
      <w:szCs w:val="28"/>
    </w:rPr>
  </w:style>
  <w:style w:type="paragraph" w:styleId="a8">
    <w:name w:val="Balloon Text"/>
    <w:basedOn w:val="a"/>
    <w:semiHidden/>
    <w:qFormat/>
    <w:rsid w:val="0095257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0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dc:description/>
  <cp:lastModifiedBy>молодежь</cp:lastModifiedBy>
  <cp:revision>26</cp:revision>
  <cp:lastPrinted>2023-01-12T14:45:00Z</cp:lastPrinted>
  <dcterms:created xsi:type="dcterms:W3CDTF">2021-01-18T07:56:00Z</dcterms:created>
  <dcterms:modified xsi:type="dcterms:W3CDTF">2023-01-16T07:57:00Z</dcterms:modified>
  <dc:language>ru-RU</dc:language>
</cp:coreProperties>
</file>