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93AC8" w14:textId="77777777" w:rsidR="006E15AA" w:rsidRDefault="009D7F36" w:rsidP="009D7F3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11D0ECE4" w14:textId="77777777" w:rsidR="003E5A86" w:rsidRDefault="003E5A8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171C9F54" w14:textId="77777777" w:rsidR="003E5A86" w:rsidRDefault="003E5A86">
      <w:pPr>
        <w:shd w:val="clear" w:color="auto" w:fill="FFFFFF"/>
        <w:spacing w:line="322" w:lineRule="exact"/>
        <w:ind w:right="31"/>
        <w:jc w:val="center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40190B58" w14:textId="77777777" w:rsidR="003E5A86" w:rsidRDefault="003E5A86">
      <w:pPr>
        <w:shd w:val="clear" w:color="auto" w:fill="FFFFFF"/>
        <w:spacing w:line="322" w:lineRule="exact"/>
        <w:ind w:right="31"/>
        <w:jc w:val="center"/>
      </w:pPr>
    </w:p>
    <w:p w14:paraId="1BD500CB" w14:textId="77777777" w:rsidR="003E5A86" w:rsidRDefault="003E5A8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58C2CB5" w14:textId="77777777" w:rsidR="003E5A86" w:rsidRDefault="003E5A86">
      <w:pPr>
        <w:shd w:val="clear" w:color="auto" w:fill="FFFFFF"/>
        <w:tabs>
          <w:tab w:val="right" w:pos="9600"/>
        </w:tabs>
        <w:rPr>
          <w:color w:val="000000"/>
        </w:rPr>
      </w:pPr>
    </w:p>
    <w:p w14:paraId="7D9C0819" w14:textId="77777777" w:rsidR="003E5A86" w:rsidRDefault="006E15AA">
      <w:pPr>
        <w:shd w:val="clear" w:color="auto" w:fill="FFFFFF"/>
        <w:tabs>
          <w:tab w:val="right" w:pos="9600"/>
        </w:tabs>
        <w:rPr>
          <w:color w:val="000000"/>
          <w:spacing w:val="-9"/>
        </w:rPr>
      </w:pPr>
      <w:r>
        <w:rPr>
          <w:color w:val="000000"/>
        </w:rPr>
        <w:t>от 24.11.2022</w:t>
      </w:r>
      <w:r w:rsidR="003E5A86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                      № 278</w:t>
      </w:r>
    </w:p>
    <w:p w14:paraId="65EF99F2" w14:textId="77777777" w:rsidR="003E5A86" w:rsidRDefault="003E5A86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000000"/>
          <w:spacing w:val="-9"/>
        </w:rPr>
        <w:t>город Крымск</w:t>
      </w:r>
    </w:p>
    <w:p w14:paraId="33F1C44A" w14:textId="77777777" w:rsidR="003E5A86" w:rsidRDefault="003E5A86">
      <w:pPr>
        <w:shd w:val="clear" w:color="auto" w:fill="FFFFFF"/>
        <w:rPr>
          <w:b/>
          <w:sz w:val="28"/>
          <w:szCs w:val="28"/>
        </w:rPr>
      </w:pPr>
    </w:p>
    <w:p w14:paraId="5D040985" w14:textId="77777777" w:rsidR="006E15AA" w:rsidRDefault="006E15AA">
      <w:pPr>
        <w:shd w:val="clear" w:color="auto" w:fill="FFFFFF"/>
        <w:rPr>
          <w:b/>
          <w:sz w:val="28"/>
          <w:szCs w:val="28"/>
        </w:rPr>
      </w:pPr>
    </w:p>
    <w:p w14:paraId="7EEE2DD2" w14:textId="77777777" w:rsidR="003E5A86" w:rsidRDefault="003E5A86" w:rsidP="00DF6FE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  отдельных </w:t>
      </w:r>
      <w:proofErr w:type="gramStart"/>
      <w:r>
        <w:rPr>
          <w:b/>
          <w:sz w:val="28"/>
          <w:szCs w:val="28"/>
        </w:rPr>
        <w:t>функций  внутреннего</w:t>
      </w:r>
      <w:proofErr w:type="gramEnd"/>
      <w:r>
        <w:rPr>
          <w:b/>
          <w:sz w:val="28"/>
          <w:szCs w:val="28"/>
        </w:rPr>
        <w:t xml:space="preserve"> муниципального финансового контроля на территории Крымского городского поселения Крымского района  </w:t>
      </w:r>
    </w:p>
    <w:p w14:paraId="1260D0D2" w14:textId="77777777" w:rsidR="006E15AA" w:rsidRDefault="006E15AA" w:rsidP="00DF6FEB">
      <w:pPr>
        <w:tabs>
          <w:tab w:val="left" w:pos="900"/>
        </w:tabs>
        <w:jc w:val="center"/>
        <w:rPr>
          <w:sz w:val="28"/>
          <w:szCs w:val="28"/>
        </w:rPr>
      </w:pPr>
    </w:p>
    <w:p w14:paraId="2737C1C3" w14:textId="77777777" w:rsidR="003E5A86" w:rsidRDefault="003E5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</w:t>
      </w:r>
      <w:r w:rsidR="00F92767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решением Совета Крымского городского поселения Крымского района от 27 декабря 2012 года № 232 «Об утверждении Положения о бюджетном процессе Крымского городского поселения Крымского района», уставом  Крымского городского поселения  Крымского района, в </w:t>
      </w:r>
      <w:r w:rsidRPr="00DF6FEB">
        <w:rPr>
          <w:sz w:val="28"/>
          <w:szCs w:val="28"/>
        </w:rPr>
        <w:t xml:space="preserve">целях </w:t>
      </w:r>
      <w:r w:rsidR="00DF6FEB" w:rsidRPr="00DF6FEB">
        <w:rPr>
          <w:sz w:val="28"/>
          <w:szCs w:val="28"/>
        </w:rPr>
        <w:t>единообразия применения действующего законодательства</w:t>
      </w:r>
      <w:r w:rsidRPr="00DF6FEB">
        <w:rPr>
          <w:sz w:val="28"/>
          <w:szCs w:val="28"/>
        </w:rPr>
        <w:t>,</w:t>
      </w:r>
      <w:r w:rsidR="00DF6FEB" w:rsidRPr="00DF6FEB">
        <w:rPr>
          <w:sz w:val="28"/>
          <w:szCs w:val="28"/>
        </w:rPr>
        <w:t xml:space="preserve"> регламентирующего бюджетные правоотношения и осуществление финансового контроля за соблюдением бюджетного законодательства и финансовой деятельности, в том числе в сфере закупок, участников бюджетного процесс</w:t>
      </w:r>
      <w:r w:rsidR="00F92767">
        <w:rPr>
          <w:sz w:val="28"/>
          <w:szCs w:val="28"/>
        </w:rPr>
        <w:t>а</w:t>
      </w:r>
      <w:r w:rsidR="00DF6FEB" w:rsidRPr="00DF6FEB">
        <w:rPr>
          <w:sz w:val="28"/>
          <w:szCs w:val="28"/>
        </w:rPr>
        <w:t xml:space="preserve">, </w:t>
      </w:r>
      <w:r w:rsidR="00F92767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(</w:t>
      </w:r>
      <w:r w:rsidR="006E15AA">
        <w:rPr>
          <w:sz w:val="28"/>
          <w:szCs w:val="28"/>
        </w:rPr>
        <w:t>протокол от 17 ноября 2022 года № 48</w:t>
      </w:r>
      <w:r w:rsidR="00F92767">
        <w:rPr>
          <w:sz w:val="28"/>
          <w:szCs w:val="28"/>
        </w:rPr>
        <w:t xml:space="preserve">), </w:t>
      </w:r>
      <w:r w:rsidRPr="000867C6">
        <w:rPr>
          <w:sz w:val="28"/>
          <w:szCs w:val="28"/>
        </w:rPr>
        <w:t>Совет Крымского городского поселения  Крымского района</w:t>
      </w:r>
      <w:r>
        <w:rPr>
          <w:sz w:val="28"/>
          <w:szCs w:val="28"/>
        </w:rPr>
        <w:t xml:space="preserve">  р е ш и л:</w:t>
      </w:r>
    </w:p>
    <w:p w14:paraId="21111588" w14:textId="77777777" w:rsidR="003E5A86" w:rsidRDefault="003E5A86" w:rsidP="00DF6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>
        <w:rPr>
          <w:rStyle w:val="a4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2023 года по 31 декабря 2023 года отдельные функции </w:t>
      </w:r>
      <w:r w:rsidR="007C38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Крымского городск</w:t>
      </w:r>
      <w:r w:rsidR="007C3820">
        <w:rPr>
          <w:sz w:val="28"/>
          <w:szCs w:val="28"/>
        </w:rPr>
        <w:t xml:space="preserve">ого поселения Крымского района </w:t>
      </w:r>
      <w:r>
        <w:rPr>
          <w:sz w:val="28"/>
          <w:szCs w:val="28"/>
        </w:rPr>
        <w:t>по</w:t>
      </w:r>
      <w:r w:rsidR="00DF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осуществлению внутреннего муниципального финансового контроля за соблюдением </w:t>
      </w:r>
      <w:r w:rsidR="00DF6FEB">
        <w:rPr>
          <w:sz w:val="28"/>
          <w:szCs w:val="28"/>
        </w:rPr>
        <w:t xml:space="preserve">объектами контроля поселения, бюджетного </w:t>
      </w:r>
      <w:r w:rsidRPr="00F92767">
        <w:rPr>
          <w:sz w:val="28"/>
          <w:szCs w:val="28"/>
        </w:rPr>
        <w:t xml:space="preserve">законодательства Российской Федерации </w:t>
      </w:r>
      <w:r w:rsidR="00DF6FEB" w:rsidRPr="00F92767">
        <w:rPr>
          <w:sz w:val="28"/>
          <w:szCs w:val="28"/>
        </w:rPr>
        <w:t xml:space="preserve"> и иных нормативных правовых актов, регулирующих бюджетные правоотношения при использовании бюджетных средств </w:t>
      </w:r>
      <w:r w:rsidR="00F92767" w:rsidRPr="00F92767">
        <w:rPr>
          <w:sz w:val="28"/>
          <w:szCs w:val="28"/>
        </w:rPr>
        <w:t xml:space="preserve">и финансовой деятельности, а также контроля, </w:t>
      </w:r>
      <w:r w:rsidR="006E15AA">
        <w:rPr>
          <w:sz w:val="28"/>
          <w:szCs w:val="28"/>
        </w:rPr>
        <w:t xml:space="preserve"> </w:t>
      </w:r>
      <w:r w:rsidR="00F92767" w:rsidRPr="00F92767">
        <w:rPr>
          <w:sz w:val="28"/>
          <w:szCs w:val="28"/>
        </w:rPr>
        <w:t xml:space="preserve">предусмотренного </w:t>
      </w:r>
      <w:r w:rsidR="006E15AA">
        <w:rPr>
          <w:sz w:val="28"/>
          <w:szCs w:val="28"/>
        </w:rPr>
        <w:t xml:space="preserve"> </w:t>
      </w:r>
      <w:r w:rsidR="00F92767" w:rsidRPr="00F92767">
        <w:rPr>
          <w:sz w:val="28"/>
          <w:szCs w:val="28"/>
        </w:rPr>
        <w:t xml:space="preserve">частью </w:t>
      </w:r>
      <w:r w:rsidR="006E15AA">
        <w:rPr>
          <w:sz w:val="28"/>
          <w:szCs w:val="28"/>
        </w:rPr>
        <w:t xml:space="preserve"> </w:t>
      </w:r>
      <w:r w:rsidR="00F92767" w:rsidRPr="00F92767">
        <w:rPr>
          <w:sz w:val="28"/>
          <w:szCs w:val="28"/>
        </w:rPr>
        <w:t>8</w:t>
      </w:r>
      <w:r w:rsidR="006E15AA">
        <w:rPr>
          <w:sz w:val="28"/>
          <w:szCs w:val="28"/>
        </w:rPr>
        <w:t xml:space="preserve"> </w:t>
      </w:r>
      <w:r w:rsidR="00F92767" w:rsidRPr="00F92767">
        <w:rPr>
          <w:sz w:val="28"/>
          <w:szCs w:val="28"/>
        </w:rPr>
        <w:t xml:space="preserve"> статьи</w:t>
      </w:r>
      <w:r w:rsidR="006E15AA">
        <w:rPr>
          <w:sz w:val="28"/>
          <w:szCs w:val="28"/>
        </w:rPr>
        <w:t xml:space="preserve"> </w:t>
      </w:r>
      <w:r w:rsidR="00F92767" w:rsidRPr="00F92767">
        <w:rPr>
          <w:sz w:val="28"/>
          <w:szCs w:val="28"/>
        </w:rPr>
        <w:t xml:space="preserve"> 99 </w:t>
      </w:r>
      <w:r w:rsidR="006E15AA">
        <w:rPr>
          <w:sz w:val="28"/>
          <w:szCs w:val="28"/>
        </w:rPr>
        <w:t xml:space="preserve">  </w:t>
      </w:r>
      <w:r w:rsidR="00F92767" w:rsidRPr="00F92767">
        <w:rPr>
          <w:sz w:val="28"/>
          <w:szCs w:val="28"/>
        </w:rPr>
        <w:t xml:space="preserve">Федерального </w:t>
      </w:r>
      <w:r w:rsidR="006E15AA">
        <w:rPr>
          <w:sz w:val="28"/>
          <w:szCs w:val="28"/>
        </w:rPr>
        <w:t xml:space="preserve">  </w:t>
      </w:r>
      <w:r w:rsidR="00F92767" w:rsidRPr="00F92767">
        <w:rPr>
          <w:sz w:val="28"/>
          <w:szCs w:val="28"/>
        </w:rPr>
        <w:t>закона «О контрактной системе в сфере закупок товаров, работ, услуг для обеспечения государственных и муниципальных нужд».</w:t>
      </w:r>
      <w:r w:rsidRPr="00F92767">
        <w:rPr>
          <w:sz w:val="28"/>
          <w:szCs w:val="28"/>
        </w:rPr>
        <w:t xml:space="preserve"> </w:t>
      </w:r>
    </w:p>
    <w:p w14:paraId="2773C505" w14:textId="77777777" w:rsidR="003E5A86" w:rsidRDefault="003E5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 главе</w:t>
      </w:r>
      <w:proofErr w:type="gramEnd"/>
      <w:r>
        <w:rPr>
          <w:sz w:val="28"/>
          <w:szCs w:val="28"/>
        </w:rPr>
        <w:t xml:space="preserve"> Крымского городского поселения  Крымского района заключить соглашения с </w:t>
      </w:r>
      <w:r>
        <w:rPr>
          <w:rStyle w:val="a4"/>
          <w:i w:val="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 образования Крымский  район о </w:t>
      </w:r>
      <w:r>
        <w:rPr>
          <w:rStyle w:val="a4"/>
          <w:i w:val="0"/>
          <w:sz w:val="28"/>
          <w:szCs w:val="28"/>
        </w:rPr>
        <w:t>передаче</w:t>
      </w:r>
      <w:r>
        <w:rPr>
          <w:sz w:val="28"/>
          <w:szCs w:val="28"/>
        </w:rPr>
        <w:t xml:space="preserve"> (принятии) отдельных функций, указанных в пункте 1 настоящего </w:t>
      </w:r>
      <w:r>
        <w:rPr>
          <w:rStyle w:val="a4"/>
          <w:i w:val="0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 w14:paraId="1F5A16A7" w14:textId="77777777" w:rsidR="003E5A86" w:rsidRDefault="003E5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2023 года.</w:t>
      </w:r>
    </w:p>
    <w:p w14:paraId="5E23C33B" w14:textId="77777777" w:rsidR="003E5A86" w:rsidRDefault="003E5A86">
      <w:pPr>
        <w:ind w:firstLine="851"/>
        <w:jc w:val="both"/>
        <w:rPr>
          <w:sz w:val="28"/>
          <w:szCs w:val="28"/>
        </w:rPr>
      </w:pPr>
    </w:p>
    <w:p w14:paraId="1D05A1FA" w14:textId="77777777" w:rsidR="006E15AA" w:rsidRDefault="006E15AA">
      <w:pPr>
        <w:ind w:firstLine="851"/>
        <w:jc w:val="both"/>
        <w:rPr>
          <w:sz w:val="28"/>
          <w:szCs w:val="28"/>
        </w:rPr>
      </w:pPr>
    </w:p>
    <w:p w14:paraId="7C23AABD" w14:textId="77777777" w:rsidR="003E5A86" w:rsidRDefault="003E5A86">
      <w:pPr>
        <w:pStyle w:val="BodyTextIndent2"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 w:rsidR="008D3723">
        <w:rPr>
          <w:sz w:val="28"/>
          <w:szCs w:val="28"/>
        </w:rPr>
        <w:t xml:space="preserve">председателя планово-бюджетной комиссии Совета Крымского городского поселения Крымского района Н.В. </w:t>
      </w:r>
      <w:proofErr w:type="spellStart"/>
      <w:r w:rsidR="008D3723">
        <w:rPr>
          <w:sz w:val="28"/>
          <w:szCs w:val="28"/>
        </w:rPr>
        <w:t>Плошник</w:t>
      </w:r>
      <w:proofErr w:type="spellEnd"/>
      <w:r w:rsidR="008D37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М.А.Забарину</w:t>
      </w:r>
      <w:proofErr w:type="spellEnd"/>
      <w:r>
        <w:rPr>
          <w:sz w:val="28"/>
          <w:szCs w:val="28"/>
        </w:rPr>
        <w:t>.</w:t>
      </w:r>
    </w:p>
    <w:p w14:paraId="7F5A1A54" w14:textId="77777777" w:rsidR="002A13FD" w:rsidRDefault="002A13FD">
      <w:pPr>
        <w:pStyle w:val="BodyTextIndent2"/>
        <w:spacing w:after="0" w:line="100" w:lineRule="atLeast"/>
        <w:ind w:left="0" w:firstLine="709"/>
        <w:jc w:val="both"/>
        <w:rPr>
          <w:sz w:val="28"/>
          <w:szCs w:val="28"/>
        </w:rPr>
      </w:pPr>
    </w:p>
    <w:p w14:paraId="3EB10A84" w14:textId="77777777" w:rsidR="002A13FD" w:rsidRDefault="002A13FD">
      <w:pPr>
        <w:pStyle w:val="BodyTextIndent2"/>
        <w:spacing w:after="0" w:line="100" w:lineRule="atLeast"/>
        <w:ind w:left="0" w:firstLine="709"/>
        <w:jc w:val="both"/>
        <w:rPr>
          <w:sz w:val="28"/>
          <w:szCs w:val="28"/>
        </w:rPr>
      </w:pPr>
    </w:p>
    <w:p w14:paraId="28ED497D" w14:textId="77777777" w:rsidR="002A13FD" w:rsidRDefault="002A13FD">
      <w:pPr>
        <w:pStyle w:val="BodyTextIndent2"/>
        <w:spacing w:after="0" w:line="100" w:lineRule="atLeast"/>
        <w:ind w:left="0" w:firstLine="709"/>
        <w:jc w:val="both"/>
        <w:rPr>
          <w:sz w:val="28"/>
          <w:szCs w:val="28"/>
        </w:rPr>
      </w:pPr>
    </w:p>
    <w:p w14:paraId="32290A97" w14:textId="77777777" w:rsidR="002A13FD" w:rsidRDefault="002A13FD" w:rsidP="002A13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2472AAEE" w14:textId="630427F7" w:rsidR="002A13FD" w:rsidRDefault="002A13FD" w:rsidP="001E7E17">
      <w:pPr>
        <w:shd w:val="clear" w:color="auto" w:fill="FFFFFF"/>
        <w:ind w:left="6"/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</w:t>
      </w:r>
      <w:proofErr w:type="spellStart"/>
      <w:r>
        <w:rPr>
          <w:color w:val="000000"/>
          <w:sz w:val="28"/>
          <w:szCs w:val="28"/>
        </w:rPr>
        <w:t>В.П.Исаченко</w:t>
      </w:r>
      <w:proofErr w:type="spellEnd"/>
    </w:p>
    <w:sectPr w:rsidR="002A1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0312" w14:textId="77777777" w:rsidR="005D4ED6" w:rsidRDefault="005D4ED6">
      <w:r>
        <w:separator/>
      </w:r>
    </w:p>
  </w:endnote>
  <w:endnote w:type="continuationSeparator" w:id="0">
    <w:p w14:paraId="3FE7D554" w14:textId="77777777" w:rsidR="005D4ED6" w:rsidRDefault="005D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B1F0" w14:textId="77777777" w:rsidR="003E5A86" w:rsidRDefault="003E5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8D62" w14:textId="77777777" w:rsidR="003E5A86" w:rsidRDefault="003E5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B5D0" w14:textId="77777777" w:rsidR="003E5A86" w:rsidRDefault="003E5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3690" w14:textId="77777777" w:rsidR="005D4ED6" w:rsidRDefault="005D4ED6">
      <w:r>
        <w:separator/>
      </w:r>
    </w:p>
  </w:footnote>
  <w:footnote w:type="continuationSeparator" w:id="0">
    <w:p w14:paraId="2A56BB4B" w14:textId="77777777" w:rsidR="005D4ED6" w:rsidRDefault="005D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BDC0" w14:textId="77777777" w:rsidR="003E5A86" w:rsidRDefault="003E5A86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36FA" w14:textId="77777777" w:rsidR="003E5A86" w:rsidRPr="00F92767" w:rsidRDefault="003E5A86" w:rsidP="00F9276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1FB5" w14:textId="77777777" w:rsidR="003E5A86" w:rsidRDefault="003E5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D"/>
    <w:rsid w:val="000867C6"/>
    <w:rsid w:val="001E7E17"/>
    <w:rsid w:val="002A13FD"/>
    <w:rsid w:val="003E5A86"/>
    <w:rsid w:val="005D4ED6"/>
    <w:rsid w:val="006E15AA"/>
    <w:rsid w:val="007C3820"/>
    <w:rsid w:val="007D2C1F"/>
    <w:rsid w:val="00857CA1"/>
    <w:rsid w:val="008D3723"/>
    <w:rsid w:val="009934C1"/>
    <w:rsid w:val="009D7F36"/>
    <w:rsid w:val="00D12770"/>
    <w:rsid w:val="00DF6FEB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120FB85"/>
  <w15:chartTrackingRefBased/>
  <w15:docId w15:val="{5236859D-7B87-4AF8-B683-303FD71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styleId="a4">
    <w:name w:val="Emphasis"/>
    <w:qFormat/>
    <w:rPr>
      <w:i/>
      <w:iCs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customStyle="1" w:styleId="ac">
    <w:name w:val="обычный_"/>
    <w:basedOn w:val="a"/>
    <w:pPr>
      <w:spacing w:after="200" w:line="276" w:lineRule="auto"/>
      <w:ind w:firstLine="720"/>
    </w:pPr>
    <w:rPr>
      <w:rFonts w:eastAsia="Calibri"/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ad">
    <w:name w:val="Содержимое врезки"/>
    <w:basedOn w:val="a6"/>
  </w:style>
  <w:style w:type="paragraph" w:styleId="ae">
    <w:name w:val="Balloon Text"/>
    <w:basedOn w:val="a"/>
    <w:link w:val="af"/>
    <w:uiPriority w:val="99"/>
    <w:semiHidden/>
    <w:unhideWhenUsed/>
    <w:rsid w:val="006E15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E15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EAAB-9296-4F50-A97B-C8E2D815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subject/>
  <dc:creator>черенковагп</dc:creator>
  <cp:keywords/>
  <cp:lastModifiedBy>1</cp:lastModifiedBy>
  <cp:revision>2</cp:revision>
  <cp:lastPrinted>2022-11-28T08:29:00Z</cp:lastPrinted>
  <dcterms:created xsi:type="dcterms:W3CDTF">2022-12-06T13:06:00Z</dcterms:created>
  <dcterms:modified xsi:type="dcterms:W3CDTF">2022-12-06T13:06:00Z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