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Borders/>
        <w:tblCellMar>
          <w:top w:w="55" w:type="dxa"/>
          <w:left w:w="55" w:type="dxa"/>
          <w:bottom w:w="55" w:type="dxa"/>
          <w:right w:w="55" w:type="dxa"/>
        </w:tblCellMar>
        <w:tblLook w:firstRow="1" w:noVBand="1" w:lastRow="0" w:firstColumn="1" w:lastColumn="0" w:noHBand="0" w:val="04a0"/>
      </w:tblPr>
      <w:tblGrid>
        <w:gridCol w:w="4819"/>
        <w:gridCol w:w="4818"/>
      </w:tblGrid>
      <w:tr>
        <w:trPr/>
        <w:tc>
          <w:tcPr>
            <w:tcW w:w="4819" w:type="dxa"/>
            <w:tcBorders/>
            <w:shd w:fill="auto" w:val="clear"/>
          </w:tcPr>
          <w:p>
            <w:pPr>
              <w:pStyle w:val="Style29"/>
              <w:snapToGrid w:val="false"/>
              <w:spacing w:before="0" w:after="0"/>
              <w:rPr>
                <w:rFonts w:ascii="Times New Roman" w:hAnsi="Times New Roman" w:cs="Liberation Serif;Times New Roma"/>
                <w:color w:val="000000"/>
                <w:sz w:val="24"/>
                <w:szCs w:val="24"/>
              </w:rPr>
            </w:pPr>
            <w:r>
              <w:rPr>
                <w:rFonts w:cs="Liberation Serif;Times New Roma" w:ascii="Times New Roman" w:hAnsi="Times New Roman"/>
                <w:color w:val="000000"/>
                <w:sz w:val="24"/>
                <w:szCs w:val="24"/>
              </w:rPr>
            </w:r>
          </w:p>
        </w:tc>
        <w:tc>
          <w:tcPr>
            <w:tcW w:w="4818" w:type="dxa"/>
            <w:tcBorders/>
            <w:shd w:fill="auto" w:val="clear"/>
          </w:tcPr>
          <w:p>
            <w:pPr>
              <w:pStyle w:val="Normal"/>
              <w:spacing w:before="0" w:after="0"/>
              <w:rPr>
                <w:rFonts w:ascii="Times New Roman" w:hAnsi="Times New Roman"/>
              </w:rPr>
            </w:pPr>
            <w:r>
              <w:rPr>
                <w:rFonts w:ascii="Times New Roman" w:hAnsi="Times New Roman"/>
                <w:sz w:val="24"/>
                <w:szCs w:val="24"/>
              </w:rPr>
              <w:t xml:space="preserve">Приложение   </w:t>
            </w:r>
          </w:p>
          <w:p>
            <w:pPr>
              <w:pStyle w:val="Normal"/>
              <w:spacing w:before="0" w:after="0"/>
              <w:rPr>
                <w:rFonts w:ascii="Times New Roman" w:hAnsi="Times New Roman"/>
              </w:rPr>
            </w:pPr>
            <w:r>
              <w:rPr>
                <w:rFonts w:ascii="Times New Roman" w:hAnsi="Times New Roman"/>
                <w:sz w:val="24"/>
                <w:szCs w:val="24"/>
              </w:rPr>
              <w:t>к постановлению администрации</w:t>
            </w:r>
          </w:p>
          <w:p>
            <w:pPr>
              <w:pStyle w:val="Normal"/>
              <w:spacing w:before="0" w:after="0"/>
              <w:rPr>
                <w:rFonts w:ascii="Times New Roman" w:hAnsi="Times New Roman"/>
              </w:rPr>
            </w:pPr>
            <w:r>
              <w:rPr>
                <w:rFonts w:ascii="Times New Roman" w:hAnsi="Times New Roman"/>
                <w:sz w:val="24"/>
                <w:szCs w:val="24"/>
              </w:rPr>
              <w:t>Крымского городского поселения</w:t>
            </w:r>
          </w:p>
          <w:p>
            <w:pPr>
              <w:pStyle w:val="Normal"/>
              <w:spacing w:before="0" w:after="0"/>
              <w:rPr>
                <w:rFonts w:ascii="Times New Roman" w:hAnsi="Times New Roman"/>
              </w:rPr>
            </w:pPr>
            <w:r>
              <w:rPr>
                <w:rFonts w:ascii="Times New Roman" w:hAnsi="Times New Roman"/>
                <w:sz w:val="24"/>
                <w:szCs w:val="24"/>
              </w:rPr>
              <w:t>Крымского района</w:t>
            </w:r>
          </w:p>
          <w:p>
            <w:pPr>
              <w:pStyle w:val="Normal"/>
              <w:spacing w:before="0" w:after="0"/>
              <w:rPr/>
            </w:pPr>
            <w:r>
              <w:rPr>
                <w:rFonts w:cs="Liberation Serif;Times New Roma" w:ascii="Times New Roman" w:hAnsi="Times New Roman"/>
                <w:color w:val="000000"/>
                <w:sz w:val="24"/>
                <w:szCs w:val="24"/>
              </w:rPr>
              <w:t>от __________ № _______</w:t>
            </w:r>
          </w:p>
        </w:tc>
      </w:tr>
    </w:tbl>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rFonts w:ascii="Times New Roman" w:hAnsi="Times New Roman" w:cs="Times New Roman"/>
          <w:b/>
          <w:b/>
          <w:sz w:val="28"/>
          <w:szCs w:val="28"/>
        </w:rPr>
      </w:pPr>
      <w:r>
        <w:rPr>
          <w:rFonts w:cs="Times New Roman" w:ascii="Times New Roman" w:hAnsi="Times New Roman"/>
          <w:b/>
          <w:sz w:val="28"/>
          <w:szCs w:val="28"/>
          <w:highlight w:val="white"/>
        </w:rPr>
        <w:t>АДМИНИСТРАТИВНЫЙ РЕГЛАМЕНТ</w:t>
      </w:r>
    </w:p>
    <w:p>
      <w:pPr>
        <w:pStyle w:val="Normal"/>
        <w:spacing w:lineRule="auto" w:line="240" w:before="0" w:after="0"/>
        <w:ind w:firstLine="851"/>
        <w:jc w:val="center"/>
        <w:rPr>
          <w:rFonts w:ascii="Times New Roman" w:hAnsi="Times New Roman" w:cs="Times New Roman"/>
          <w:b/>
          <w:b/>
          <w:sz w:val="28"/>
          <w:szCs w:val="28"/>
        </w:rPr>
      </w:pPr>
      <w:r>
        <w:rPr>
          <w:rFonts w:cs="Times New Roman" w:ascii="Times New Roman" w:hAnsi="Times New Roman"/>
          <w:b/>
          <w:sz w:val="28"/>
          <w:szCs w:val="28"/>
          <w:highlight w:val="white"/>
        </w:rPr>
        <w:t>по предоставлению муниципальной услуги</w:t>
      </w:r>
    </w:p>
    <w:p>
      <w:pPr>
        <w:pStyle w:val="Normal"/>
        <w:spacing w:lineRule="auto" w:line="240" w:before="0" w:after="0"/>
        <w:ind w:firstLine="851"/>
        <w:jc w:val="center"/>
        <w:rPr>
          <w:highlight w:val="white"/>
        </w:rPr>
      </w:pPr>
      <w:r>
        <w:rPr>
          <w:rFonts w:cs="Times New Roman" w:ascii="Times New Roman" w:hAnsi="Times New Roman"/>
          <w:b/>
          <w:sz w:val="28"/>
          <w:szCs w:val="28"/>
          <w:highlight w:val="white"/>
        </w:rPr>
        <w:t>«</w:t>
      </w:r>
      <w:r>
        <w:rPr>
          <w:rFonts w:cs="Times New Roman" w:ascii="Times New Roman" w:hAnsi="Times New Roman"/>
          <w:b/>
          <w:color w:val="000000"/>
          <w:sz w:val="28"/>
          <w:szCs w:val="28"/>
          <w:highlight w:val="white"/>
        </w:rPr>
        <w:t xml:space="preserve">Предоставление порубочного билета </w:t>
      </w:r>
      <w:bookmarkStart w:id="0" w:name="__DdeLink__1926_579559130"/>
      <w:r>
        <w:rPr>
          <w:rFonts w:cs="Times New Roman" w:ascii="Times New Roman" w:hAnsi="Times New Roman"/>
          <w:b/>
          <w:color w:val="000000"/>
          <w:sz w:val="28"/>
          <w:szCs w:val="28"/>
          <w:highlight w:val="white"/>
        </w:rPr>
        <w:t>и (или) разрешения на пересадку</w:t>
      </w:r>
      <w:bookmarkEnd w:id="0"/>
      <w:r>
        <w:rPr>
          <w:rFonts w:cs="Times New Roman" w:ascii="Times New Roman" w:hAnsi="Times New Roman"/>
          <w:b/>
          <w:color w:val="000000"/>
          <w:sz w:val="28"/>
          <w:szCs w:val="28"/>
          <w:highlight w:val="white"/>
        </w:rPr>
        <w:t xml:space="preserve"> на территории Крымского городского поселения </w:t>
      </w:r>
    </w:p>
    <w:p>
      <w:pPr>
        <w:pStyle w:val="Normal"/>
        <w:spacing w:lineRule="auto" w:line="240" w:before="0" w:after="0"/>
        <w:ind w:firstLine="851"/>
        <w:jc w:val="center"/>
        <w:rPr>
          <w:highlight w:val="white"/>
        </w:rPr>
      </w:pPr>
      <w:r>
        <w:rPr>
          <w:rFonts w:cs="Times New Roman" w:ascii="Times New Roman" w:hAnsi="Times New Roman"/>
          <w:b/>
          <w:color w:val="000000"/>
          <w:sz w:val="28"/>
          <w:szCs w:val="28"/>
          <w:highlight w:val="white"/>
        </w:rPr>
        <w:t>Крымского района</w:t>
      </w:r>
      <w:r>
        <w:rPr>
          <w:rFonts w:cs="Times New Roman" w:ascii="Times New Roman" w:hAnsi="Times New Roman"/>
          <w:b/>
          <w:sz w:val="28"/>
          <w:szCs w:val="28"/>
          <w:highlight w:val="white"/>
        </w:rPr>
        <w:t>»</w:t>
      </w:r>
    </w:p>
    <w:p>
      <w:pPr>
        <w:pStyle w:val="Normal"/>
        <w:spacing w:lineRule="auto" w:line="240" w:before="0" w:after="0"/>
        <w:ind w:firstLine="851"/>
        <w:jc w:val="both"/>
        <w:rPr>
          <w:rFonts w:ascii="Times New Roman" w:hAnsi="Times New Roman" w:cs="Times New Roman"/>
          <w:b/>
          <w:b/>
          <w:sz w:val="28"/>
          <w:szCs w:val="28"/>
          <w:highlight w:val="white"/>
        </w:rPr>
      </w:pPr>
      <w:r>
        <w:rPr>
          <w:rFonts w:cs="Times New Roman" w:ascii="Times New Roman" w:hAnsi="Times New Roman"/>
          <w:b/>
          <w:sz w:val="28"/>
          <w:szCs w:val="28"/>
          <w:highlight w:val="white"/>
        </w:rPr>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bCs/>
        </w:rPr>
      </w:pPr>
      <w:r>
        <w:rPr>
          <w:rFonts w:cs="Times New Roman" w:ascii="Times New Roman" w:hAnsi="Times New Roman"/>
          <w:bCs/>
          <w:sz w:val="28"/>
          <w:szCs w:val="28"/>
          <w:highlight w:val="white"/>
        </w:rPr>
        <w:t xml:space="preserve">РАЗДЕЛ 1 </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bCs/>
          <w:sz w:val="28"/>
          <w:szCs w:val="28"/>
          <w:highlight w:val="white"/>
        </w:rPr>
        <w:t>ОБЩИЕ  ПОЛОЖЕНИЯ</w:t>
      </w:r>
      <w:r>
        <w:rPr>
          <w:rFonts w:cs="Times New Roman" w:ascii="Times New Roman" w:hAnsi="Times New Roman"/>
          <w:sz w:val="28"/>
          <w:szCs w:val="28"/>
          <w:highlight w:val="white"/>
        </w:rPr>
        <w:b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highlight w:val="white"/>
        </w:rPr>
        <w:t>1.1. Предмет регулирования регламента</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Административный регламент по предоставлению муниципальной услуги «</w:t>
      </w:r>
      <w:r>
        <w:rPr>
          <w:rFonts w:cs="Times New Roman" w:ascii="Times New Roman" w:hAnsi="Times New Roman"/>
          <w:color w:val="000000"/>
          <w:sz w:val="28"/>
          <w:szCs w:val="28"/>
          <w:highlight w:val="white"/>
        </w:rPr>
        <w:t>Предоставление порубочного билета</w:t>
      </w:r>
      <w:bookmarkStart w:id="1" w:name="__DdeLink__4000_477974705"/>
      <w:r>
        <w:rPr>
          <w:rFonts w:cs="Times New Roman" w:ascii="Times New Roman" w:hAnsi="Times New Roman"/>
          <w:color w:val="000000"/>
          <w:sz w:val="28"/>
          <w:szCs w:val="28"/>
          <w:highlight w:val="white"/>
        </w:rPr>
        <w:t xml:space="preserve"> и</w:t>
      </w:r>
      <w:bookmarkEnd w:id="1"/>
      <w:r>
        <w:rPr>
          <w:rFonts w:cs="Times New Roman" w:ascii="Times New Roman" w:hAnsi="Times New Roman"/>
          <w:color w:val="000000"/>
          <w:sz w:val="28"/>
          <w:szCs w:val="28"/>
          <w:highlight w:val="white"/>
        </w:rPr>
        <w:t xml:space="preserve"> (или) разрешения на пересадку на территории Крымского городского поселения Крымского района</w:t>
      </w:r>
      <w:r>
        <w:rPr>
          <w:rFonts w:cs="Times New Roman" w:ascii="Times New Roman" w:hAnsi="Times New Roman"/>
          <w:sz w:val="28"/>
          <w:szCs w:val="28"/>
          <w:highlight w:val="white"/>
        </w:rPr>
        <w:t>» (далее - Административный регламент) разработан в целях регулирования отношений в сфере охраны зеленых насаждений на территории Крымского городского поселения Крымского района,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Pr>
          <w:rFonts w:cs="Times New Roman" w:ascii="Times New Roman" w:hAnsi="Times New Roman"/>
          <w:color w:val="000000"/>
          <w:sz w:val="28"/>
          <w:szCs w:val="28"/>
          <w:highlight w:val="white"/>
        </w:rPr>
        <w:t>Предоставление порубочного билета  и (или) разрешения на пересадку на территории Крымского городского поселения Крымского района</w:t>
      </w:r>
      <w:r>
        <w:rPr>
          <w:rFonts w:cs="Times New Roman" w:ascii="Times New Roman" w:hAnsi="Times New Roman"/>
          <w:sz w:val="28"/>
          <w:szCs w:val="28"/>
          <w:highlight w:val="white"/>
        </w:rPr>
        <w:t xml:space="preserve">» (далее - муниципальная услуга), а также определяет состав, последовательность, стандарты особенности выполнения,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Крымского городского поселения Крымского района (далее-уполномоченного органа), должностных лиц при осуществлении полномочий по предоставлению муниципальной услуги. Порядок осуществления пересадки зеленых насаждений и контроля за приживаемостти пересаженных зеленых насаждений. </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 </w:t>
      </w:r>
    </w:p>
    <w:p>
      <w:pPr>
        <w:pStyle w:val="Normal"/>
        <w:spacing w:lineRule="auto" w:line="240" w:before="0" w:after="0"/>
        <w:jc w:val="center"/>
        <w:rPr>
          <w:highlight w:val="white"/>
        </w:rPr>
      </w:pPr>
      <w:r>
        <w:rPr>
          <w:rFonts w:cs="Times New Roman" w:ascii="Times New Roman" w:hAnsi="Times New Roman"/>
          <w:sz w:val="28"/>
          <w:szCs w:val="28"/>
          <w:highlight w:val="white"/>
        </w:rPr>
        <w:t>1.2. Круг заявителей</w:t>
      </w:r>
    </w:p>
    <w:p>
      <w:pPr>
        <w:pStyle w:val="Normal"/>
        <w:spacing w:lineRule="auto" w:line="240" w:before="0" w:after="0"/>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1.2.1. Заявителями на получение муниципальной услуги (далее - заявители) являются лица, осуществляющие хозяйственную и иную деятельность на территории Крымского городского поселения Крымского района, для которой требуется вырубка (уничтожение), санитарная, омолаживающая или формовочная обрезка зеленых насаждений, разрешение на пересадку зеленых насаждений, а также их представители, наделенные соответствующими полномочиями.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highlight w:val="white"/>
        </w:rPr>
      </w:pPr>
      <w:r>
        <w:rPr>
          <w:rFonts w:cs="Times New Roman" w:ascii="Times New Roman" w:hAnsi="Times New Roman"/>
          <w:sz w:val="28"/>
          <w:szCs w:val="28"/>
          <w:highlight w:val="white"/>
        </w:rPr>
        <w:t>1.3. Требования к порядку информирования о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1.3.1. Информацию о порядке предоставления муниципальной услуги можно получить:</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непосредственно в  администрации Крымского городского поселения Крымского района (уполномоченный орган) при  личном обращении;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с использованием средств телефонной связи, через средства массовой информации и посредством письменного обращения;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в форме электронного документа посредством направления на адрес электронной почты;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посредством интернет-сайта – http://www.e-mfc.ru – «Online-консультант», «Электронный консультант», «Виртуальная приемная».</w:t>
      </w:r>
    </w:p>
    <w:p>
      <w:pPr>
        <w:pStyle w:val="Normal"/>
        <w:spacing w:lineRule="auto" w:line="240" w:before="0" w:after="0"/>
        <w:ind w:firstLine="851"/>
        <w:jc w:val="both"/>
        <w:rPr/>
      </w:pPr>
      <w:r>
        <w:rPr>
          <w:rFonts w:eastAsia="Times New Roman" w:cs="Times New Roman" w:ascii="Times New Roman" w:hAnsi="Times New Roman"/>
          <w:sz w:val="28"/>
          <w:szCs w:val="28"/>
          <w:highlight w:val="white"/>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2">
        <w:r>
          <w:rPr>
            <w:rStyle w:val="ListLabel2"/>
            <w:rFonts w:eastAsia="" w:eastAsiaTheme="minorEastAsia"/>
            <w:highlight w:val="white"/>
          </w:rPr>
          <w:t>http://www.e-mfc.ru</w:t>
        </w:r>
      </w:hyperlink>
      <w:r>
        <w:rPr>
          <w:rFonts w:eastAsia="Times New Roman" w:cs="Times New Roman" w:ascii="Times New Roman" w:hAnsi="Times New Roman"/>
          <w:sz w:val="28"/>
          <w:szCs w:val="28"/>
          <w:highlight w:val="white"/>
        </w:rPr>
        <w:t>.</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На Едином Портале и Портале Краснодарского края размещается следующая информация: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 круг заявителей;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 срок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5) размер государственной пошлины, взимаемой за предоставление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6) исчерпывающий перечень оснований для приостановления или отказа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8) формы заявлений (уведомлений, сообщений), используемые при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1.3.3. Посредством размещения информационных стендов в уполномоченном органе.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1.3.4. Посредством телефонной связи Call-центра (горячая линия):                   8 800 1000-900.</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1.3.5. На официальном сайте Крымского городского поселения Крымского района размещается следующая информация: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извлечение из законодательных и иных нормативных правовых актов;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текст настоящего Административного регламента;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перечень документов, необходимых для предоставления настоящей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образцы оформления документов;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место расположения и телефон  администрации, оказывающего муниципальную услугу;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график приема заявителей;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срок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порядок обжалования действий (бездействия) должностных лиц, ока</w:t>
        <w:softHyphen/>
        <w:t>зывающих муниципальную услугу.</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Адрес официального сайта Крымского городского поселения Крымского района:</w:t>
      </w:r>
      <w:r>
        <w:rPr>
          <w:rFonts w:ascii="Times New Roman" w:hAnsi="Times New Roman"/>
          <w:sz w:val="28"/>
          <w:szCs w:val="28"/>
          <w:highlight w:val="white"/>
        </w:rPr>
        <w:t>«</w:t>
      </w:r>
      <w:r>
        <w:rPr>
          <w:rFonts w:ascii="Times New Roman" w:hAnsi="Times New Roman"/>
          <w:sz w:val="28"/>
          <w:szCs w:val="28"/>
          <w:highlight w:val="white"/>
          <w:lang w:val="en-US"/>
        </w:rPr>
        <w:t>http</w:t>
      </w:r>
      <w:r>
        <w:rPr>
          <w:rFonts w:ascii="Times New Roman" w:hAnsi="Times New Roman"/>
          <w:sz w:val="28"/>
          <w:szCs w:val="28"/>
          <w:highlight w:val="white"/>
        </w:rPr>
        <w:t>:/</w:t>
      </w:r>
      <w:r>
        <w:rPr>
          <w:rFonts w:eastAsia="Times New Roman" w:cs="Times New Roman" w:ascii="Times New Roman" w:hAnsi="Times New Roman"/>
          <w:color w:val="000000"/>
          <w:sz w:val="28"/>
          <w:szCs w:val="28"/>
          <w:highlight w:val="white"/>
        </w:rPr>
        <w:t>крымск-город</w:t>
      </w:r>
      <w:r>
        <w:rPr>
          <w:rFonts w:ascii="Times New Roman" w:hAnsi="Times New Roman"/>
          <w:sz w:val="28"/>
          <w:szCs w:val="28"/>
          <w:highlight w:val="white"/>
        </w:rPr>
        <w:t>/.</w:t>
      </w:r>
      <w:r>
        <w:rPr>
          <w:rFonts w:ascii="Times New Roman" w:hAnsi="Times New Roman"/>
          <w:sz w:val="28"/>
          <w:szCs w:val="28"/>
          <w:highlight w:val="white"/>
          <w:lang w:val="en-US"/>
        </w:rPr>
        <w:t>ru</w:t>
      </w:r>
      <w:r>
        <w:rPr>
          <w:rFonts w:ascii="Times New Roman" w:hAnsi="Times New Roman"/>
          <w:sz w:val="28"/>
          <w:szCs w:val="28"/>
          <w:highlight w:val="white"/>
        </w:rPr>
        <w:t>/»</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Адрес электронной почты:</w:t>
      </w:r>
      <w:r>
        <w:rPr>
          <w:rFonts w:eastAsia="Times New Roman" w:cs="Times New Roman" w:ascii="Times New Roman" w:hAnsi="Times New Roman"/>
          <w:color w:val="000000"/>
          <w:sz w:val="28"/>
          <w:szCs w:val="28"/>
          <w:highlight w:val="white"/>
        </w:rPr>
        <w:t xml:space="preserve"> admgoroda@mail </w:t>
      </w:r>
      <w:r>
        <w:rPr>
          <w:rFonts w:cs="Times New Roman" w:ascii="Times New Roman" w:hAnsi="Times New Roman"/>
          <w:sz w:val="28"/>
          <w:szCs w:val="28"/>
          <w:highlight w:val="white"/>
        </w:rPr>
        <w:t>.ru</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Телефон для справок (консультаций):</w:t>
      </w:r>
      <w:r>
        <w:rPr>
          <w:rFonts w:ascii="Times New Roman" w:hAnsi="Times New Roman"/>
          <w:sz w:val="28"/>
          <w:szCs w:val="28"/>
          <w:highlight w:val="white"/>
        </w:rPr>
        <w:t>8/86131/2-34-52.</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1.3.6. График приема получателей муниципальной услуги в  администрации Крымского городского поселения Крымского района: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Вторник, четверг:</w:t>
        <w:tab/>
        <w:t xml:space="preserve"> с 8-00 до 16-00, перерыв с 12-00 до 13-00 часов;</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1.3.7. Местонахождение  администрации Крымского городского поселения Крымского района, являющейся исполнителем муниципальной услуги: </w:t>
      </w:r>
      <w:r>
        <w:rPr>
          <w:rFonts w:ascii="Times New Roman" w:hAnsi="Times New Roman"/>
          <w:sz w:val="28"/>
          <w:szCs w:val="28"/>
          <w:highlight w:val="white"/>
        </w:rPr>
        <w:t>Крымский район, город Крымск, улица Демьяна Бедного №16.</w:t>
      </w:r>
    </w:p>
    <w:p>
      <w:pPr>
        <w:pStyle w:val="Normal"/>
        <w:widowControl w:val="false"/>
        <w:spacing w:lineRule="auto" w:line="240" w:before="0" w:after="0"/>
        <w:ind w:firstLine="851"/>
        <w:jc w:val="both"/>
        <w:rPr>
          <w:highlight w:val="white"/>
        </w:rPr>
      </w:pPr>
      <w:r>
        <w:rPr>
          <w:rFonts w:eastAsia="Times New Roman" w:cs="Times New Roman" w:ascii="Times New Roman" w:hAnsi="Times New Roman"/>
          <w:sz w:val="28"/>
          <w:szCs w:val="28"/>
          <w:highlight w:val="white"/>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pPr>
        <w:pStyle w:val="Normal"/>
        <w:widowControl w:val="false"/>
        <w:spacing w:lineRule="auto" w:line="240" w:before="0" w:after="0"/>
        <w:ind w:firstLine="851"/>
        <w:jc w:val="both"/>
        <w:rPr>
          <w:highlight w:val="white"/>
        </w:rPr>
      </w:pPr>
      <w:r>
        <w:rPr>
          <w:highlight w:val="white"/>
        </w:rPr>
      </w:r>
    </w:p>
    <w:tbl>
      <w:tblPr>
        <w:tblW w:w="974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1875"/>
        <w:gridCol w:w="1920"/>
        <w:gridCol w:w="1813"/>
        <w:gridCol w:w="1650"/>
        <w:gridCol w:w="2488"/>
      </w:tblGrid>
      <w:tr>
        <w:trPr/>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center"/>
              <w:rPr>
                <w:highlight w:val="white"/>
              </w:rPr>
            </w:pPr>
            <w:r>
              <w:rPr>
                <w:rFonts w:eastAsia="Times New Roman" w:cs="Times New Roman" w:ascii="Times New Roman" w:hAnsi="Times New Roman"/>
                <w:sz w:val="24"/>
                <w:szCs w:val="24"/>
                <w:highlight w:val="white"/>
                <w:lang w:eastAsia="ar-SA"/>
              </w:rPr>
              <w:t>Наименование организации</w:t>
            </w:r>
          </w:p>
        </w:tc>
        <w:tc>
          <w:tcPr>
            <w:tcW w:w="1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center"/>
              <w:rPr>
                <w:highlight w:val="white"/>
              </w:rPr>
            </w:pPr>
            <w:r>
              <w:rPr>
                <w:rFonts w:eastAsia="Times New Roman" w:cs="Times New Roman" w:ascii="Times New Roman" w:hAnsi="Times New Roman"/>
                <w:sz w:val="24"/>
                <w:szCs w:val="24"/>
                <w:highlight w:val="white"/>
                <w:lang w:eastAsia="ar-SA"/>
              </w:rPr>
              <w:t>Юридический адрес</w:t>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center"/>
              <w:rPr>
                <w:highlight w:val="white"/>
              </w:rPr>
            </w:pPr>
            <w:r>
              <w:rPr>
                <w:rFonts w:eastAsia="Times New Roman" w:cs="Times New Roman" w:ascii="Times New Roman" w:hAnsi="Times New Roman"/>
                <w:sz w:val="24"/>
                <w:szCs w:val="24"/>
                <w:highlight w:val="white"/>
                <w:lang w:eastAsia="ar-SA"/>
              </w:rPr>
              <w:t>График работы</w:t>
            </w:r>
          </w:p>
        </w:tc>
        <w:tc>
          <w:tcPr>
            <w:tcW w:w="1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center"/>
              <w:rPr>
                <w:highlight w:val="white"/>
              </w:rPr>
            </w:pPr>
            <w:r>
              <w:rPr>
                <w:rFonts w:eastAsia="Times New Roman" w:cs="Times New Roman" w:ascii="Times New Roman" w:hAnsi="Times New Roman"/>
                <w:sz w:val="24"/>
                <w:szCs w:val="24"/>
                <w:highlight w:val="white"/>
                <w:lang w:eastAsia="ar-SA"/>
              </w:rPr>
              <w:t>Телефоны</w:t>
            </w:r>
          </w:p>
        </w:tc>
        <w:tc>
          <w:tcPr>
            <w:tcW w:w="24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center"/>
              <w:rPr>
                <w:highlight w:val="white"/>
              </w:rPr>
            </w:pPr>
            <w:r>
              <w:rPr>
                <w:rFonts w:eastAsia="Times New Roman" w:cs="Times New Roman" w:ascii="Times New Roman" w:hAnsi="Times New Roman"/>
                <w:sz w:val="24"/>
                <w:szCs w:val="24"/>
                <w:highlight w:val="white"/>
                <w:lang w:eastAsia="ar-SA"/>
              </w:rPr>
              <w:t>Адреса электронной почты</w:t>
            </w:r>
          </w:p>
        </w:tc>
      </w:tr>
      <w:tr>
        <w:trPr/>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rPr>
                <w:highlight w:val="white"/>
              </w:rPr>
            </w:pPr>
            <w:r>
              <w:rPr>
                <w:rFonts w:eastAsia="Times New Roman" w:cs="Times New Roman" w:ascii="Times New Roman" w:hAnsi="Times New Roman"/>
                <w:sz w:val="24"/>
                <w:szCs w:val="24"/>
                <w:highlight w:val="white"/>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rPr>
                <w:highlight w:val="white"/>
              </w:rPr>
            </w:pPr>
            <w:r>
              <w:rPr>
                <w:rFonts w:eastAsia="Times New Roman" w:cs="Arial" w:ascii="Times New Roman" w:hAnsi="Times New Roman"/>
                <w:sz w:val="24"/>
                <w:szCs w:val="24"/>
                <w:highlight w:val="white"/>
                <w:lang w:eastAsia="ar-SA"/>
              </w:rPr>
              <w:t>353380, Краснодарский край, г.Крымск, ул. Адагумская, 153</w:t>
            </w:r>
          </w:p>
          <w:p>
            <w:pPr>
              <w:pStyle w:val="Normal"/>
              <w:widowControl w:val="false"/>
              <w:suppressAutoHyphens w:val="true"/>
              <w:spacing w:lineRule="auto" w:line="240" w:before="0" w:after="0"/>
              <w:jc w:val="center"/>
              <w:rPr>
                <w:rFonts w:ascii="Times New Roman" w:hAnsi="Times New Roman" w:eastAsia="Times New Roman" w:cs="Times New Roman"/>
                <w:b/>
                <w:b/>
                <w:strike/>
                <w:sz w:val="24"/>
                <w:szCs w:val="24"/>
                <w:highlight w:val="white"/>
                <w:lang w:eastAsia="ar-SA"/>
              </w:rPr>
            </w:pPr>
            <w:r>
              <w:rPr>
                <w:rFonts w:eastAsia="Times New Roman" w:cs="Times New Roman" w:ascii="Times New Roman" w:hAnsi="Times New Roman"/>
                <w:b/>
                <w:strike/>
                <w:sz w:val="24"/>
                <w:szCs w:val="24"/>
                <w:highlight w:val="white"/>
                <w:lang w:eastAsia="ar-SA"/>
              </w:rPr>
            </w:r>
          </w:p>
        </w:tc>
        <w:tc>
          <w:tcPr>
            <w:tcW w:w="1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both"/>
              <w:rPr>
                <w:highlight w:val="white"/>
              </w:rPr>
            </w:pPr>
            <w:r>
              <w:rPr>
                <w:rFonts w:eastAsia="Times New Roman" w:cs="Times New Roman" w:ascii="Times New Roman" w:hAnsi="Times New Roman"/>
                <w:sz w:val="24"/>
                <w:szCs w:val="24"/>
                <w:highlight w:val="white"/>
                <w:lang w:eastAsia="ar-SA"/>
              </w:rPr>
              <w:t>Понедельник, среда, пятница с 8-00 до 18-00, вторник, четверг</w:t>
            </w:r>
          </w:p>
          <w:p>
            <w:pPr>
              <w:pStyle w:val="Normal"/>
              <w:widowControl w:val="false"/>
              <w:suppressAutoHyphens w:val="true"/>
              <w:spacing w:lineRule="auto" w:line="240" w:before="0" w:after="0"/>
              <w:jc w:val="both"/>
              <w:rPr>
                <w:highlight w:val="white"/>
              </w:rPr>
            </w:pPr>
            <w:r>
              <w:rPr>
                <w:rFonts w:eastAsia="Times New Roman" w:cs="Times New Roman" w:ascii="Times New Roman" w:hAnsi="Times New Roman"/>
                <w:sz w:val="24"/>
                <w:szCs w:val="24"/>
                <w:highlight w:val="white"/>
                <w:lang w:eastAsia="ar-SA"/>
              </w:rPr>
              <w:t>с 8-00 до 20-00, суббота с 8-00 до 13-00</w:t>
            </w:r>
          </w:p>
          <w:p>
            <w:pPr>
              <w:pStyle w:val="Normal"/>
              <w:widowControl w:val="false"/>
              <w:suppressAutoHyphens w:val="true"/>
              <w:spacing w:lineRule="auto" w:line="240" w:before="0" w:after="0"/>
              <w:jc w:val="both"/>
              <w:rPr>
                <w:highlight w:val="white"/>
              </w:rPr>
            </w:pPr>
            <w:r>
              <w:rPr>
                <w:rFonts w:eastAsia="Times New Roman" w:cs="Times New Roman" w:ascii="Times New Roman" w:hAnsi="Times New Roman"/>
                <w:sz w:val="24"/>
                <w:szCs w:val="24"/>
                <w:highlight w:val="white"/>
                <w:lang w:eastAsia="ar-SA"/>
              </w:rPr>
              <w:t>Выходной день:  воскресенье</w:t>
            </w:r>
          </w:p>
        </w:tc>
        <w:tc>
          <w:tcPr>
            <w:tcW w:w="1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napToGrid w:val="false"/>
              <w:spacing w:lineRule="atLeast" w:line="200" w:before="0" w:after="0"/>
              <w:jc w:val="both"/>
              <w:rPr>
                <w:highlight w:val="white"/>
              </w:rPr>
            </w:pPr>
            <w:r>
              <w:rPr>
                <w:rFonts w:eastAsia="Times New Roman" w:cs="Times New Roman" w:ascii="Times New Roman" w:hAnsi="Times New Roman"/>
                <w:sz w:val="24"/>
                <w:szCs w:val="24"/>
                <w:highlight w:val="white"/>
                <w:lang w:eastAsia="ar-SA"/>
              </w:rPr>
              <w:t>(86131)43774</w:t>
            </w:r>
          </w:p>
        </w:tc>
        <w:tc>
          <w:tcPr>
            <w:tcW w:w="24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tbl>
            <w:tblPr>
              <w:tblW w:w="11310" w:type="dxa"/>
              <w:jc w:val="left"/>
              <w:tblInd w:w="0" w:type="dxa"/>
              <w:tblBorders/>
              <w:tblCellMar>
                <w:top w:w="75" w:type="dxa"/>
                <w:left w:w="75" w:type="dxa"/>
                <w:bottom w:w="75" w:type="dxa"/>
                <w:right w:w="75" w:type="dxa"/>
              </w:tblCellMar>
              <w:tblLook w:firstRow="1" w:noVBand="1" w:lastRow="0" w:firstColumn="1" w:lastColumn="0" w:noHBand="0" w:val="04a0"/>
            </w:tblPr>
            <w:tblGrid>
              <w:gridCol w:w="11310"/>
            </w:tblGrid>
            <w:tr>
              <w:trPr/>
              <w:tc>
                <w:tcPr>
                  <w:tcW w:w="11310" w:type="dxa"/>
                  <w:tcBorders/>
                  <w:shd w:color="auto" w:fill="FFFFFF" w:val="clear"/>
                  <w:vAlign w:val="center"/>
                </w:tcPr>
                <w:p>
                  <w:pPr>
                    <w:pStyle w:val="Normal"/>
                    <w:suppressAutoHyphens w:val="true"/>
                    <w:spacing w:lineRule="auto" w:line="240" w:before="0" w:after="0"/>
                    <w:rPr>
                      <w:rFonts w:ascii="Times New Roman" w:hAnsi="Times New Roman" w:eastAsia="Times New Roman" w:cs="Times New Roman"/>
                      <w:b/>
                      <w:b/>
                      <w:sz w:val="24"/>
                      <w:szCs w:val="24"/>
                      <w:highlight w:val="white"/>
                      <w:lang w:eastAsia="ar-SA"/>
                    </w:rPr>
                  </w:pPr>
                  <w:r>
                    <w:rPr>
                      <w:rFonts w:eastAsia="Times New Roman" w:cs="Times New Roman" w:ascii="Times New Roman" w:hAnsi="Times New Roman"/>
                      <w:b/>
                      <w:sz w:val="24"/>
                      <w:szCs w:val="24"/>
                      <w:highlight w:val="white"/>
                      <w:lang w:eastAsia="ar-SA"/>
                    </w:rPr>
                  </w:r>
                </w:p>
              </w:tc>
            </w:tr>
          </w:tbl>
          <w:p>
            <w:pPr>
              <w:pStyle w:val="Normal"/>
              <w:widowControl w:val="false"/>
              <w:suppressAutoHyphens w:val="true"/>
              <w:spacing w:lineRule="auto" w:line="240" w:before="0" w:after="0"/>
              <w:jc w:val="both"/>
              <w:rPr>
                <w:highlight w:val="white"/>
              </w:rPr>
            </w:pPr>
            <w:r>
              <w:rPr>
                <w:rFonts w:eastAsia="Times New Roman" w:cs="Times New Roman" w:ascii="Times New Roman" w:hAnsi="Times New Roman"/>
                <w:sz w:val="24"/>
                <w:szCs w:val="24"/>
                <w:highlight w:val="white"/>
                <w:u w:val="single"/>
                <w:lang w:val="en-US" w:eastAsia="ar-SA"/>
              </w:rPr>
              <w:t>mfc</w:t>
            </w:r>
            <w:r>
              <w:rPr>
                <w:rFonts w:eastAsia="Times New Roman" w:cs="Times New Roman" w:ascii="Times New Roman" w:hAnsi="Times New Roman"/>
                <w:sz w:val="24"/>
                <w:szCs w:val="24"/>
                <w:highlight w:val="white"/>
                <w:u w:val="single"/>
                <w:lang w:eastAsia="ar-SA"/>
              </w:rPr>
              <w:t>@</w:t>
            </w:r>
            <w:r>
              <w:rPr>
                <w:rFonts w:eastAsia="Times New Roman" w:cs="Times New Roman" w:ascii="Times New Roman" w:hAnsi="Times New Roman"/>
                <w:sz w:val="24"/>
                <w:szCs w:val="24"/>
                <w:highlight w:val="white"/>
                <w:u w:val="single"/>
                <w:lang w:val="en-US" w:eastAsia="ar-SA"/>
              </w:rPr>
              <w:t>mfc</w:t>
            </w:r>
            <w:r>
              <w:rPr>
                <w:rFonts w:eastAsia="Times New Roman" w:cs="Times New Roman" w:ascii="Times New Roman" w:hAnsi="Times New Roman"/>
                <w:sz w:val="24"/>
                <w:szCs w:val="24"/>
                <w:highlight w:val="white"/>
                <w:u w:val="single"/>
                <w:lang w:eastAsia="ar-SA"/>
              </w:rPr>
              <w:t>.</w:t>
            </w:r>
            <w:r>
              <w:rPr>
                <w:rFonts w:eastAsia="Times New Roman" w:cs="Times New Roman" w:ascii="Times New Roman" w:hAnsi="Times New Roman"/>
                <w:sz w:val="24"/>
                <w:szCs w:val="24"/>
                <w:highlight w:val="white"/>
                <w:u w:val="single"/>
                <w:lang w:val="en-US" w:eastAsia="ar-SA"/>
              </w:rPr>
              <w:t>krasnodar</w:t>
            </w:r>
            <w:r>
              <w:rPr>
                <w:rFonts w:eastAsia="Times New Roman" w:cs="Times New Roman" w:ascii="Times New Roman" w:hAnsi="Times New Roman"/>
                <w:sz w:val="24"/>
                <w:szCs w:val="24"/>
                <w:highlight w:val="white"/>
                <w:u w:val="single"/>
                <w:lang w:eastAsia="ar-SA"/>
              </w:rPr>
              <w:t>.</w:t>
            </w:r>
            <w:r>
              <w:rPr>
                <w:rFonts w:eastAsia="Times New Roman" w:cs="Times New Roman" w:ascii="Times New Roman" w:hAnsi="Times New Roman"/>
                <w:sz w:val="24"/>
                <w:szCs w:val="24"/>
                <w:highlight w:val="white"/>
                <w:u w:val="single"/>
                <w:lang w:val="en-US" w:eastAsia="ar-SA"/>
              </w:rPr>
              <w:t>ru</w:t>
            </w:r>
          </w:p>
        </w:tc>
      </w:tr>
    </w:tbl>
    <w:p>
      <w:pPr>
        <w:pStyle w:val="Normal"/>
        <w:widowControl w:val="false"/>
        <w:spacing w:lineRule="auto" w:line="240" w:before="0" w:after="0"/>
        <w:ind w:firstLine="851"/>
        <w:jc w:val="both"/>
        <w:rPr>
          <w:highlight w:val="white"/>
        </w:rPr>
      </w:pPr>
      <w:r>
        <w:rPr>
          <w:highlight w:val="white"/>
        </w:rPr>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w:t>
      </w:r>
      <w:r>
        <w:rPr>
          <w:rFonts w:cs="Times New Roman" w:ascii="Times New Roman" w:hAnsi="Times New Roman"/>
          <w:sz w:val="28"/>
          <w:szCs w:val="28"/>
          <w:highlight w:val="white"/>
          <w:lang w:val="en-US"/>
        </w:rPr>
        <w:t>http</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www</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e</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mfc</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ru</w:t>
      </w:r>
      <w:r>
        <w:rPr>
          <w:rFonts w:cs="Times New Roman" w:ascii="Times New Roman" w:hAnsi="Times New Roman"/>
          <w:sz w:val="28"/>
          <w:szCs w:val="28"/>
          <w:highlight w:val="white"/>
        </w:rPr>
        <w:t>).</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1.3.9.1 Информационные стенды, размещенные в уполномоченном органе, должны содержать: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режим работы, адреса уполномоченного органа и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почтовые адреса, телефоны, фамилии руководителей МФЦ и уполномоченного органа;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порядок получения консультаций о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порядок и сроки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образцы заявлений о предоставлении муниципальной услуги и образцы заполнения таких заявлений;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перечень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основания для отказа в приеме документов о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основания для отказа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иную информацию, необходимую для получения муниципальной услуги.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Такая же информация размещается на официальном интернет-портале администрации Крымского городского поселения Крымского района и на сайте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Информация о процедуре предоставления муниципальной услуги предоставляется бесплатно.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Обязанности должностных лиц при ответе на телефонные звонки, устные и письменные обращения граждан:</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при консультировании посредством индивидуального устного общения, сотрудник дает гражданину полный, точный и оперативный ответ на по</w:t>
        <w:softHyphen/>
        <w:t>ставленные вопросы;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Рекомендуемое время для телефонного разговора не более 10 минут, личного устного информирования - не более 20 минут.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1.3.10. Информирование о ходе предоставления муниципальной услуги осуществляется специалистами при личном контакте с заявителями, посред</w:t>
        <w:softHyphen/>
        <w:t>ством почтовой, телефонной связи.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1.3.12. Информация о сроке завершения оформления документов и воз</w:t>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уполномоченного органа.</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1.3.14.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pPr>
        <w:pStyle w:val="Normal"/>
        <w:spacing w:lineRule="auto" w:line="240" w:before="0" w:after="0"/>
        <w:ind w:firstLine="851"/>
        <w:jc w:val="both"/>
        <w:rPr/>
      </w:pPr>
      <w:r>
        <w:rPr>
          <w:rFonts w:cs="Times New Roman" w:ascii="Times New Roman" w:hAnsi="Times New Roman"/>
          <w:color w:val="000000" w:themeColor="text1"/>
          <w:sz w:val="28"/>
          <w:szCs w:val="28"/>
          <w:highlight w:val="white"/>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3">
        <w:r>
          <w:rPr>
            <w:rStyle w:val="Style14"/>
            <w:color w:val="000000" w:themeColor="text1"/>
            <w:sz w:val="28"/>
            <w:szCs w:val="28"/>
            <w:highlight w:val="white"/>
          </w:rPr>
          <w:t>www.gosuslugi.ru</w:t>
        </w:r>
      </w:hyperlink>
      <w:r>
        <w:rPr>
          <w:rFonts w:cs="Times New Roman" w:ascii="Times New Roman" w:hAnsi="Times New Roman"/>
          <w:color w:val="000000" w:themeColor="text1"/>
          <w:sz w:val="28"/>
          <w:szCs w:val="28"/>
          <w:highlight w:val="white"/>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4">
        <w:r>
          <w:rPr>
            <w:rStyle w:val="Style14"/>
            <w:color w:val="000000" w:themeColor="text1"/>
            <w:sz w:val="28"/>
            <w:szCs w:val="28"/>
            <w:highlight w:val="white"/>
          </w:rPr>
          <w:t>http://pgu.krasnodar.ru</w:t>
        </w:r>
      </w:hyperlink>
      <w:r>
        <w:rPr>
          <w:rFonts w:cs="Times New Roman" w:ascii="Times New Roman" w:hAnsi="Times New Roman"/>
          <w:color w:val="000000" w:themeColor="text1"/>
          <w:sz w:val="28"/>
          <w:szCs w:val="28"/>
          <w:highlight w:val="white"/>
        </w:rPr>
        <w:t xml:space="preserve"> (далее - Портал края).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1.3.16. Предоставление муниципальной услуги в электронном виде возможно после ее размещения на Портале государственных услуг.</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highlight w:val="white"/>
        </w:rPr>
      </w:pPr>
      <w:r>
        <w:rPr>
          <w:rFonts w:cs="Times New Roman" w:ascii="Times New Roman" w:hAnsi="Times New Roman"/>
          <w:sz w:val="28"/>
          <w:szCs w:val="28"/>
          <w:highlight w:val="white"/>
        </w:rPr>
        <w:t>1.4. Порядок получения консультаций о предоставлении</w:t>
        <w:br/>
        <w:t>муниципальной услуги</w:t>
      </w:r>
    </w:p>
    <w:p>
      <w:pPr>
        <w:pStyle w:val="Normal"/>
        <w:spacing w:lineRule="auto" w:line="240" w:before="0" w:after="0"/>
        <w:ind w:firstLine="851"/>
        <w:jc w:val="both"/>
        <w:rPr>
          <w:highlight w:val="white"/>
        </w:rPr>
      </w:pPr>
      <w:r>
        <w:rPr>
          <w:highlight w:val="white"/>
        </w:rPr>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1.4.2. Консультации предоставляются по следующим вопросам: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перечня документов, необходимых для предоставления муниципальной услуги, комплектности (достаточности) представленных документов;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источника получения документов, необходимых для предоставления муниципальной услуги (орган, организация и их местонахождение);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времени приема и выдачи документов;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сроков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порядка обжалования действий (бездействия) и решений, осуществляемых и принимаемых в ходе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bCs/>
        </w:rPr>
      </w:pPr>
      <w:r>
        <w:rPr>
          <w:rFonts w:cs="Times New Roman" w:ascii="Times New Roman" w:hAnsi="Times New Roman"/>
          <w:bCs/>
          <w:sz w:val="28"/>
          <w:szCs w:val="28"/>
          <w:highlight w:val="white"/>
        </w:rPr>
        <w:t>РАЗДЕЛ 2.</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bCs/>
          <w:sz w:val="28"/>
          <w:szCs w:val="28"/>
          <w:highlight w:val="white"/>
        </w:rPr>
        <w:t>СТАНДАРТ ПРЕДОСТАВЛЕНИЯ МУНИЦИПАЛЬНОЙ УСЛУГИ</w:t>
      </w:r>
    </w:p>
    <w:p>
      <w:pPr>
        <w:pStyle w:val="Normal"/>
        <w:spacing w:lineRule="auto" w:line="240" w:before="0" w:after="0"/>
        <w:ind w:firstLine="851"/>
        <w:jc w:val="both"/>
        <w:rPr>
          <w:rFonts w:ascii="Times New Roman" w:hAnsi="Times New Roman" w:cs="Times New Roman"/>
          <w:bCs/>
          <w:sz w:val="28"/>
          <w:szCs w:val="28"/>
          <w:highlight w:val="white"/>
        </w:rPr>
      </w:pPr>
      <w:r>
        <w:rPr>
          <w:rFonts w:cs="Times New Roman" w:ascii="Times New Roman" w:hAnsi="Times New Roman"/>
          <w:bCs/>
          <w:sz w:val="28"/>
          <w:szCs w:val="28"/>
          <w:highlight w:val="white"/>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highlight w:val="white"/>
        </w:rPr>
        <w:t>2.1. Наименование муниципальной услуги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Наименование муниципальной услуги – «</w:t>
      </w:r>
      <w:r>
        <w:rPr>
          <w:rFonts w:cs="Times New Roman" w:ascii="Times New Roman" w:hAnsi="Times New Roman"/>
          <w:color w:val="000000"/>
          <w:sz w:val="28"/>
          <w:szCs w:val="28"/>
          <w:highlight w:val="white"/>
        </w:rPr>
        <w:t>Предоставление порубочного билета  и (или) разрешения на пересадку на территории Крымского городского поселения Крымского района</w:t>
      </w:r>
      <w:r>
        <w:rPr>
          <w:rFonts w:cs="Times New Roman" w:ascii="Times New Roman" w:hAnsi="Times New Roman"/>
          <w:sz w:val="28"/>
          <w:szCs w:val="28"/>
          <w:highlight w:val="white"/>
        </w:rPr>
        <w:t>».</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highlight w:val="white"/>
        </w:rPr>
      </w:pPr>
      <w:r>
        <w:rPr>
          <w:rFonts w:cs="Times New Roman" w:ascii="Times New Roman" w:hAnsi="Times New Roman"/>
          <w:sz w:val="28"/>
          <w:szCs w:val="28"/>
          <w:highlight w:val="white"/>
        </w:rPr>
        <w:t>2.2. Наименование органа, предоставляющего муниципальную услугу.</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Предоставление муниципальной услуги осуществляется уполномоченным органом – администрацией Крымского городского поселения Крымского района (далее – уполномоченный орган).</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предоставлении муниципальной услуги участвуют: уполномоченный орган, МФЦ.</w:t>
      </w:r>
    </w:p>
    <w:p>
      <w:pPr>
        <w:pStyle w:val="Normal"/>
        <w:suppressAutoHyphens w:val="true"/>
        <w:spacing w:lineRule="auto" w:line="240" w:before="0" w:after="0"/>
        <w:ind w:firstLine="851"/>
        <w:contextualSpacing/>
        <w:jc w:val="both"/>
        <w:rPr>
          <w:rFonts w:ascii="Times New Roman" w:hAnsi="Times New Roman" w:eastAsia="Times New Roman" w:cs="Times New Roman"/>
          <w:sz w:val="28"/>
          <w:szCs w:val="28"/>
          <w:highlight w:val="white"/>
          <w:lang w:eastAsia="ar-SA"/>
        </w:rPr>
      </w:pPr>
      <w:r>
        <w:rPr>
          <w:rFonts w:eastAsia="Times New Roman" w:cs="Times New Roman" w:ascii="Times New Roman" w:hAnsi="Times New Roman"/>
          <w:sz w:val="28"/>
          <w:szCs w:val="28"/>
          <w:highlight w:val="white"/>
          <w:lang w:eastAsia="ar-SA"/>
        </w:rPr>
        <w:t>Администрация предоставляет муниципальную услугу через специалиста, назначенного администрацией Крымского городского поселения Крымского района (далее – специалист).</w:t>
      </w:r>
    </w:p>
    <w:p>
      <w:pPr>
        <w:pStyle w:val="Normal"/>
        <w:suppressAutoHyphens w:val="true"/>
        <w:spacing w:lineRule="auto" w:line="240" w:before="0" w:after="0"/>
        <w:ind w:firstLine="851"/>
        <w:contextualSpacing/>
        <w:jc w:val="both"/>
        <w:rPr>
          <w:highlight w:val="white"/>
        </w:rPr>
      </w:pPr>
      <w:r>
        <w:rPr>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 xml:space="preserve">В процессе предоставления муниципальной услуги уполномоченный орган взаимодействует с </w:t>
      </w:r>
      <w:r>
        <w:rPr>
          <w:rFonts w:eastAsia="Times New Roman" w:cs="Times New Roman" w:ascii="Times New Roman" w:hAnsi="Times New Roman"/>
          <w:sz w:val="28"/>
          <w:szCs w:val="28"/>
          <w:highlight w:val="white"/>
          <w:lang w:eastAsia="ar-SA"/>
        </w:rPr>
        <w:t xml:space="preserve"> Межрайонной инспекцией Федеральной налоговой службы России № 17 по Краснодарскому краю, </w:t>
      </w:r>
      <w:r>
        <w:rPr>
          <w:rFonts w:eastAsia="Times New Roman" w:cs="Times New Roman" w:ascii="Times New Roman" w:hAnsi="Times New Roman"/>
          <w:sz w:val="28"/>
          <w:szCs w:val="28"/>
          <w:highlight w:val="white"/>
        </w:rPr>
        <w:t xml:space="preserve">Управлением архитектуры и градостроительства администрации муниципального образования Крымский район. </w:t>
      </w:r>
    </w:p>
    <w:p>
      <w:pPr>
        <w:pStyle w:val="Normal"/>
        <w:spacing w:lineRule="auto" w:line="240" w:before="0" w:after="0"/>
        <w:ind w:firstLine="851"/>
        <w:jc w:val="both"/>
        <w:rPr/>
      </w:pPr>
      <w:r>
        <w:rPr>
          <w:rFonts w:cs="Times New Roman" w:ascii="Times New Roman" w:hAnsi="Times New Roman"/>
          <w:sz w:val="28"/>
          <w:szCs w:val="28"/>
          <w:highlight w:val="white"/>
        </w:rPr>
        <w:t xml:space="preserve">В соответствии с </w:t>
      </w:r>
      <w:hyperlink r:id="rId5">
        <w:r>
          <w:rPr>
            <w:rStyle w:val="ListLabel4"/>
            <w:highlight w:val="white"/>
          </w:rPr>
          <w:t>пунктом 3 части 1 статьи 7</w:t>
        </w:r>
      </w:hyperlink>
      <w:r>
        <w:rPr>
          <w:rFonts w:cs="Times New Roman" w:ascii="Times New Roman" w:hAnsi="Times New Roman"/>
          <w:sz w:val="28"/>
          <w:szCs w:val="28"/>
          <w:highlight w:val="white"/>
        </w:rPr>
        <w:t xml:space="preserve"> Федерального закона от 27 июля 2010 г.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pPr>
        <w:pStyle w:val="Normal"/>
        <w:spacing w:lineRule="auto" w:line="240" w:before="0" w:after="0"/>
        <w:ind w:left="0" w:right="0" w:hanging="0"/>
        <w:jc w:val="both"/>
        <w:rPr>
          <w:rFonts w:ascii="Times New Roman" w:hAnsi="Times New Roman"/>
          <w:sz w:val="28"/>
          <w:szCs w:val="28"/>
        </w:rPr>
      </w:pPr>
      <w:r>
        <w:rPr>
          <w:rFonts w:cs="Times New Roman" w:ascii="Times New Roman" w:hAnsi="Times New Roman"/>
          <w:b w:val="false"/>
          <w:i w:val="false"/>
          <w:strike w:val="false"/>
          <w:dstrike w:val="false"/>
          <w:sz w:val="28"/>
          <w:szCs w:val="28"/>
          <w:highlight w:val="white"/>
          <w:u w:val="none"/>
        </w:rPr>
        <w:tab/>
      </w:r>
      <w:r>
        <w:rPr>
          <w:rFonts w:ascii="Times New Roman" w:hAnsi="Times New Roman"/>
          <w:b w:val="false"/>
          <w:i w:val="false"/>
          <w:strike w:val="false"/>
          <w:dstrike w:val="false"/>
          <w:sz w:val="28"/>
          <w:szCs w:val="28"/>
          <w:highlight w:val="white"/>
          <w:u w:val="none"/>
        </w:rPr>
        <w:t>Порядок осуществления пересадки зеленых насаждений и контроля за приживаемостью пересаженных зеленых насаждений, содержащий в том числе параметры зеленых насаждений, возможных к пересадке, сроки пересадки, продолжительность уходных работ и срок приживаемости пересаженных зеленых насаждений, устанавливается администрацией Крымского городского поселения Крымского района.</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highlight w:val="white"/>
        </w:rPr>
        <w:t>2.4. Описание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2.4.1.Результатами предоставления муниципальной услуги являются:</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п</w:t>
      </w:r>
      <w:r>
        <w:rPr>
          <w:rFonts w:cs="Times New Roman" w:ascii="Times New Roman" w:hAnsi="Times New Roman"/>
          <w:color w:val="000000"/>
          <w:sz w:val="28"/>
          <w:szCs w:val="28"/>
          <w:highlight w:val="white"/>
        </w:rPr>
        <w:t xml:space="preserve">редоставление порубочного билета  и (или) разрешения на пересадку </w:t>
      </w:r>
      <w:r>
        <w:rPr>
          <w:rFonts w:eastAsia="Times New Roman" w:cs="Times New Roman" w:ascii="Times New Roman" w:hAnsi="Times New Roman"/>
          <w:color w:val="000000"/>
          <w:sz w:val="28"/>
          <w:szCs w:val="28"/>
          <w:highlight w:val="white"/>
        </w:rPr>
        <w:t>установленной формы</w:t>
      </w:r>
      <w:r>
        <w:rPr>
          <w:rFonts w:cs="Times New Roman" w:ascii="Times New Roman" w:hAnsi="Times New Roman"/>
          <w:sz w:val="28"/>
          <w:szCs w:val="28"/>
          <w:highlight w:val="white"/>
        </w:rPr>
        <w:t>;</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 уведомление об </w:t>
      </w:r>
      <w:r>
        <w:rPr>
          <w:rFonts w:eastAsia="Times New Roman" w:cs="Times New Roman" w:ascii="Times New Roman" w:hAnsi="Times New Roman"/>
          <w:color w:val="000000"/>
          <w:sz w:val="28"/>
          <w:szCs w:val="28"/>
          <w:highlight w:val="white"/>
        </w:rPr>
        <w:t>отказе в п</w:t>
      </w:r>
      <w:bookmarkStart w:id="2" w:name="__DdeLink__1028_1915421121"/>
      <w:r>
        <w:rPr>
          <w:rFonts w:eastAsia="Times New Roman" w:cs="Times New Roman" w:ascii="Times New Roman" w:hAnsi="Times New Roman"/>
          <w:color w:val="000000"/>
          <w:sz w:val="28"/>
          <w:szCs w:val="28"/>
          <w:highlight w:val="white"/>
        </w:rPr>
        <w:t>редоставлении порубочного билета</w:t>
      </w:r>
      <w:bookmarkEnd w:id="2"/>
      <w:r>
        <w:rPr>
          <w:rFonts w:eastAsia="Times New Roman" w:cs="Times New Roman" w:ascii="Times New Roman" w:hAnsi="Times New Roman"/>
          <w:color w:val="000000"/>
          <w:sz w:val="28"/>
          <w:szCs w:val="28"/>
          <w:highlight w:val="white"/>
        </w:rPr>
        <w:t xml:space="preserve">  и (или) разрешения на пересадку</w:t>
      </w:r>
      <w:r>
        <w:rPr>
          <w:rFonts w:cs="Times New Roman" w:ascii="Times New Roman" w:hAnsi="Times New Roman"/>
          <w:color w:val="000000"/>
          <w:sz w:val="28"/>
          <w:szCs w:val="28"/>
          <w:highlight w:val="white"/>
        </w:rPr>
        <w:t>.</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pPr>
        <w:pStyle w:val="Normal"/>
        <w:spacing w:lineRule="auto" w:line="240" w:before="0" w:after="0"/>
        <w:ind w:firstLine="851"/>
        <w:jc w:val="both"/>
        <w:rPr>
          <w:highlight w:val="white"/>
        </w:rPr>
      </w:pPr>
      <w:r>
        <w:rPr>
          <w:rFonts w:eastAsia="Times New Roman" w:cs="Times New Roman" w:ascii="Times New Roman" w:hAnsi="Times New Roman"/>
          <w:sz w:val="28"/>
          <w:szCs w:val="28"/>
          <w:highlight w:val="white"/>
        </w:rPr>
        <w:t>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Крымского городского поселения Крымского района посредством использования электронной цифровой подписи.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2.4.3. Процедура предоставления муниципальной услуги завершается получением следующего документа:</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 порубочного билета </w:t>
      </w:r>
      <w:r>
        <w:rPr>
          <w:rFonts w:cs="Times New Roman" w:ascii="Times New Roman" w:hAnsi="Times New Roman"/>
          <w:color w:val="000000"/>
          <w:sz w:val="28"/>
          <w:szCs w:val="28"/>
          <w:highlight w:val="white"/>
        </w:rPr>
        <w:t xml:space="preserve"> и (или) разрешения на пересадку</w:t>
      </w:r>
      <w:r>
        <w:rPr>
          <w:rFonts w:cs="Times New Roman" w:ascii="Times New Roman" w:hAnsi="Times New Roman"/>
          <w:sz w:val="28"/>
          <w:szCs w:val="28"/>
          <w:highlight w:val="white"/>
        </w:rPr>
        <w:t xml:space="preserve"> администрации Крымского городского поселения Крымского района;</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 уведомление администрации Крымского городского поселения Крымского района об отказе в </w:t>
      </w:r>
      <w:r>
        <w:rPr>
          <w:rFonts w:eastAsia="Times New Roman" w:cs="Times New Roman" w:ascii="Times New Roman" w:hAnsi="Times New Roman"/>
          <w:color w:val="000000"/>
          <w:sz w:val="28"/>
          <w:szCs w:val="28"/>
          <w:highlight w:val="white"/>
        </w:rPr>
        <w:t>п</w:t>
      </w:r>
      <w:r>
        <w:rPr>
          <w:rFonts w:cs="Times New Roman" w:ascii="Times New Roman" w:hAnsi="Times New Roman"/>
          <w:color w:val="000000"/>
          <w:sz w:val="28"/>
          <w:szCs w:val="28"/>
          <w:highlight w:val="white"/>
        </w:rPr>
        <w:t>редоставление порубочного билета  и (или) разрешения на пересадку</w:t>
      </w:r>
      <w:r>
        <w:rPr>
          <w:rFonts w:cs="Times New Roman" w:ascii="Times New Roman" w:hAnsi="Times New Roman"/>
          <w:sz w:val="28"/>
          <w:szCs w:val="28"/>
          <w:highlight w:val="white"/>
        </w:rPr>
        <w:t>.</w:t>
      </w:r>
    </w:p>
    <w:p>
      <w:pPr>
        <w:pStyle w:val="Normal"/>
        <w:spacing w:lineRule="auto" w:line="240" w:before="0" w:after="0"/>
        <w:ind w:firstLine="851"/>
        <w:jc w:val="both"/>
        <w:rPr>
          <w:rFonts w:ascii="Times New Roman" w:hAnsi="Times New Roman"/>
          <w:sz w:val="28"/>
          <w:szCs w:val="28"/>
          <w:highlight w:val="white"/>
        </w:rPr>
      </w:pPr>
      <w:r>
        <w:rPr>
          <w:rFonts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2.5.1. Срок выдачи заявителю акта обследования зеленых насаждений и расчета размера платы за компенсационное озеленение составляет 15 рабочих дней.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Срок выдачи заявителю порубочного билета </w:t>
      </w:r>
      <w:r>
        <w:rPr>
          <w:rFonts w:cs="Times New Roman" w:ascii="Times New Roman" w:hAnsi="Times New Roman"/>
          <w:color w:val="000000"/>
          <w:sz w:val="28"/>
          <w:szCs w:val="28"/>
          <w:highlight w:val="white"/>
        </w:rPr>
        <w:t xml:space="preserve"> и (или) разрешения на пересадку</w:t>
      </w:r>
      <w:r>
        <w:rPr>
          <w:rFonts w:cs="Times New Roman" w:ascii="Times New Roman" w:hAnsi="Times New Roman"/>
          <w:sz w:val="28"/>
          <w:szCs w:val="28"/>
          <w:highlight w:val="white"/>
        </w:rPr>
        <w:t xml:space="preserve"> со дня получения платежных поручений об оплате составляет 3 дня.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Уведомление об отказе в выдаче порубочного билета </w:t>
      </w:r>
      <w:r>
        <w:rPr>
          <w:rFonts w:cs="Times New Roman" w:ascii="Times New Roman" w:hAnsi="Times New Roman"/>
          <w:color w:val="000000"/>
          <w:sz w:val="28"/>
          <w:szCs w:val="28"/>
          <w:highlight w:val="white"/>
        </w:rPr>
        <w:t xml:space="preserve"> и (или) разрешения на пересадку</w:t>
      </w:r>
      <w:r>
        <w:rPr>
          <w:rFonts w:cs="Times New Roman" w:ascii="Times New Roman" w:hAnsi="Times New Roman"/>
          <w:sz w:val="28"/>
          <w:szCs w:val="28"/>
          <w:highlight w:val="white"/>
        </w:rPr>
        <w:t xml:space="preserve"> направляется заявителю в письменной форме в трехдневный срок после принятия такого решения с указанием причин отказа.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w:t>
      </w:r>
      <w:r>
        <w:rPr>
          <w:rFonts w:cs="Times New Roman" w:ascii="Times New Roman" w:hAnsi="Times New Roman"/>
          <w:color w:val="000000"/>
          <w:sz w:val="28"/>
          <w:szCs w:val="28"/>
          <w:highlight w:val="white"/>
        </w:rPr>
        <w:t xml:space="preserve"> и (или) разрешения на пересадку</w:t>
      </w:r>
      <w:r>
        <w:rPr>
          <w:rFonts w:cs="Times New Roman" w:ascii="Times New Roman" w:hAnsi="Times New Roman"/>
          <w:sz w:val="28"/>
          <w:szCs w:val="28"/>
          <w:highlight w:val="white"/>
        </w:rPr>
        <w:t>, который должен быть оформлен в течение 5 дней со дня окончания произведенных работ.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Срок приостановления предоставления муниципальной услуги законодательством не предусмотрен.</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2.5.2.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2.5.3.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Крымского городского поселения Крымского района.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2.5.4. В случае представления заявления через многофункциональные центры срок исчисляется со дня регистрации заявления специалистом МФЦ.</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widowControl/>
        <w:bidi w:val="0"/>
        <w:spacing w:lineRule="auto" w:line="240" w:before="0" w:after="0"/>
        <w:ind w:left="0" w:right="0" w:firstLine="737"/>
        <w:jc w:val="center"/>
        <w:rPr>
          <w:rFonts w:ascii="Times New Roman" w:hAnsi="Times New Roman" w:cs="Times New Roman"/>
          <w:sz w:val="28"/>
          <w:szCs w:val="28"/>
        </w:rPr>
      </w:pPr>
      <w:r>
        <w:rPr>
          <w:rFonts w:cs="Times New Roman" w:ascii="Times New Roman" w:hAnsi="Times New Roman"/>
          <w:sz w:val="28"/>
          <w:szCs w:val="28"/>
          <w:highlight w:val="white"/>
        </w:rPr>
        <w:t>2.6.Перечень нормативных правовых актов, регулирующих отношения, возникающие в связи с предоставлением муниципальной услуги</w:t>
      </w:r>
    </w:p>
    <w:p>
      <w:pPr>
        <w:pStyle w:val="Normal"/>
        <w:spacing w:lineRule="auto" w:line="240" w:before="0" w:after="0"/>
        <w:ind w:firstLine="851"/>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Предоставление муниципальной услуги осуществляется в соответствии с нормативными правовыми актами: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Конституцией Российской Федерации;</w:t>
      </w:r>
    </w:p>
    <w:p>
      <w:pPr>
        <w:pStyle w:val="Normal"/>
        <w:spacing w:lineRule="auto" w:line="240" w:before="0" w:after="0"/>
        <w:ind w:firstLine="540"/>
        <w:jc w:val="both"/>
        <w:rPr>
          <w:highlight w:val="white"/>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Федеральным законом  от 24 ноября 1995 г.  № 181-ФЗ «О социальной защите инвалидов в Российской Федерации» (ред. от 11.06.2011г.);</w:t>
      </w:r>
    </w:p>
    <w:p>
      <w:pPr>
        <w:pStyle w:val="Normal"/>
        <w:spacing w:lineRule="auto" w:line="240" w:before="0" w:after="0"/>
        <w:ind w:firstLine="540"/>
        <w:jc w:val="both"/>
        <w:rPr>
          <w:highlight w:val="white"/>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Федеральным  законом от 27 июля 2006 г. № 152-ФЗ «О персональных данных» (ред. от 02.07.2021г.);</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Федеральным законом от 7 октября 2003 г. № 131-ФЗ «Об общих принципах организации местного самоуправления в Российской Федерации»;</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Федеральным законом от 27 июля 2010 г. № 210-ФЗ «Об организации предоставления государственных и муниципальных услуг» (ред. от 02.07.2021г.);</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Федеральным законом от 6 апреля 2011 г. № 63-ФЗ «Об электронной подписи» (ред. от 11.06.2021г.);</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Указом Президента Российской Федерации от 7 мая 2012 г. № 601 «Об основных направлениях совершенствования системы государственного управления»;</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постановлением Правительства РФ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Normal"/>
        <w:suppressAutoHyphens w:val="true"/>
        <w:spacing w:lineRule="auto" w:line="240" w:before="0" w:after="0"/>
        <w:ind w:firstLine="851"/>
        <w:jc w:val="both"/>
        <w:rPr>
          <w:highlight w:val="white"/>
        </w:rPr>
      </w:pPr>
      <w:r>
        <w:rPr>
          <w:rFonts w:cs="Times New Roman" w:ascii="Times New Roman" w:hAnsi="Times New Roman"/>
          <w:sz w:val="28"/>
          <w:szCs w:val="28"/>
          <w:highlight w:val="white"/>
        </w:rPr>
        <w:t>постановлением Правительства РФ от 26.03.2016 № 236 «О требованиях к предоставлению в электронной форме государственных и муниципальных услуг» (ред. от 21.08.2020г.);</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sz w:val="28"/>
          <w:szCs w:val="28"/>
          <w:highlight w:val="white"/>
        </w:rPr>
        <w:t xml:space="preserve"> </w:t>
      </w:r>
      <w:r>
        <w:rPr>
          <w:rFonts w:eastAsia="Times New Roman" w:cs="Times New Roman" w:ascii="Times New Roman" w:hAnsi="Times New Roman"/>
          <w:sz w:val="28"/>
          <w:szCs w:val="28"/>
          <w:highlight w:val="white"/>
        </w:rPr>
        <w:t>постановление Правительства РФ от 25 января 2013 г.  № 33 «Об использовании простой электронной подписи при оказании государственных и муниципальных услуг» (ред. от 23.12.2020г.);</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(ред. от 24.05.2021г.);</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(ред. от 25.10.2017г.);</w:t>
      </w:r>
    </w:p>
    <w:p>
      <w:pPr>
        <w:pStyle w:val="Normal"/>
        <w:suppressAutoHyphens w:val="true"/>
        <w:spacing w:lineRule="auto" w:line="240" w:before="0" w:after="0"/>
        <w:ind w:firstLine="851"/>
        <w:jc w:val="both"/>
        <w:rPr/>
      </w:pPr>
      <w:hyperlink r:id="rId6">
        <w:r>
          <w:rPr>
            <w:rStyle w:val="ListLabel2"/>
            <w:rFonts w:eastAsia="" w:eastAsiaTheme="minorEastAsia"/>
            <w:color w:val="000000"/>
            <w:highlight w:val="white"/>
          </w:rPr>
          <w:t>постановление</w:t>
        </w:r>
      </w:hyperlink>
      <w:r>
        <w:rPr>
          <w:rStyle w:val="ListLabel2"/>
          <w:rFonts w:eastAsia="" w:eastAsiaTheme="minorEastAsia"/>
          <w:color w:val="000000"/>
          <w:highlight w:val="white"/>
        </w:rPr>
        <w:t xml:space="preserve">м </w:t>
      </w:r>
      <w:r>
        <w:rPr>
          <w:rFonts w:eastAsia="Times New Roman" w:cs="Times New Roman" w:ascii="Times New Roman" w:hAnsi="Times New Roman"/>
          <w:color w:val="000000"/>
          <w:sz w:val="28"/>
          <w:szCs w:val="28"/>
          <w:highlight w:val="white"/>
        </w:rPr>
        <w:t>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(ред. от 20.11.2018г.);</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Законом Краснодарского края от 23 апреля 2013 г. № 2695-КЗ «Об охране зеленых насаждений в Краснодарском крае» (ред. от 14.07.2021г.);</w:t>
        <w:tab/>
      </w:r>
    </w:p>
    <w:p>
      <w:pPr>
        <w:pStyle w:val="Normal"/>
        <w:suppressAutoHyphens w:val="true"/>
        <w:spacing w:lineRule="auto" w:line="240" w:before="0" w:after="0"/>
        <w:ind w:firstLine="851"/>
        <w:jc w:val="both"/>
        <w:rPr>
          <w:highlight w:val="red"/>
        </w:rPr>
      </w:pPr>
      <w:r>
        <w:rPr>
          <w:rFonts w:eastAsia="Times New Roman" w:cs="Times New Roman" w:ascii="Times New Roman" w:hAnsi="Times New Roman"/>
          <w:color w:val="000000"/>
          <w:sz w:val="28"/>
          <w:szCs w:val="28"/>
          <w:highlight w:val="white"/>
        </w:rPr>
        <w:t>Законом Краснодарского края от 14 июля 2021 г. № 4498-КЗ «О внесении изменений в Закон Краснодарского края «Об охране зеленых насаждений в Краснодарском крае»  от 23 апреля 2013 г. № 2695-КЗ» (Законодательное собрание Краснодарского края от 01 июля 2021г.);</w:t>
      </w:r>
    </w:p>
    <w:p>
      <w:pPr>
        <w:pStyle w:val="Normal"/>
        <w:suppressAutoHyphens w:val="true"/>
        <w:spacing w:lineRule="auto" w:line="240" w:before="0" w:after="0"/>
        <w:ind w:firstLine="540"/>
        <w:jc w:val="both"/>
        <w:rPr/>
      </w:pPr>
      <w:r>
        <w:rPr>
          <w:rFonts w:eastAsia="Times New Roman" w:cs="Times New Roman" w:ascii="Times New Roman" w:hAnsi="Times New Roman"/>
          <w:sz w:val="28"/>
          <w:szCs w:val="28"/>
          <w:highlight w:val="white"/>
        </w:rPr>
        <w:t xml:space="preserve">  </w:t>
      </w:r>
      <w:hyperlink r:id="rId7">
        <w:r>
          <w:rPr>
            <w:rStyle w:val="ListLabel38"/>
            <w:rFonts w:eastAsia="Times New Roman" w:cs="Times New Roman" w:ascii="Times New Roman" w:hAnsi="Times New Roman"/>
            <w:sz w:val="28"/>
            <w:szCs w:val="28"/>
            <w:highlight w:val="white"/>
          </w:rPr>
          <w:t>Законом</w:t>
        </w:r>
      </w:hyperlink>
      <w:r>
        <w:rPr>
          <w:rFonts w:eastAsia="Times New Roman" w:cs="Times New Roman" w:ascii="Times New Roman" w:hAnsi="Times New Roman"/>
          <w:sz w:val="28"/>
          <w:szCs w:val="28"/>
          <w:highlight w:val="white"/>
        </w:rPr>
        <w:t xml:space="preserve">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 (ред. от 03.04.2020г.);</w:t>
      </w:r>
    </w:p>
    <w:p>
      <w:pPr>
        <w:pStyle w:val="Normal"/>
        <w:suppressAutoHyphens w:val="true"/>
        <w:spacing w:lineRule="auto" w:line="240" w:before="0" w:after="0"/>
        <w:ind w:firstLine="851"/>
        <w:jc w:val="both"/>
        <w:rPr>
          <w:highlight w:val="white"/>
        </w:rPr>
      </w:pPr>
      <w:r>
        <w:rPr>
          <w:rFonts w:cs="Times New Roman" w:ascii="Times New Roman" w:hAnsi="Times New Roman"/>
          <w:sz w:val="28"/>
          <w:szCs w:val="28"/>
          <w:highlight w:val="white"/>
        </w:rPr>
        <w:t>Решением Совета Крымского городского поселения Крымского района  от 09 октября 2019 г. № 8 «Об утверждении Правил благоустройства и санитарного содержания территории Крымского городского поселения»;</w:t>
      </w:r>
    </w:p>
    <w:p>
      <w:pPr>
        <w:pStyle w:val="Normal"/>
        <w:suppressAutoHyphens w:val="true"/>
        <w:spacing w:lineRule="auto" w:line="240" w:before="0" w:after="0"/>
        <w:ind w:firstLine="851"/>
        <w:jc w:val="both"/>
        <w:rPr>
          <w:highlight w:val="white"/>
        </w:rPr>
      </w:pPr>
      <w:r>
        <w:rPr>
          <w:rFonts w:cs="Times New Roman" w:ascii="Times New Roman" w:hAnsi="Times New Roman"/>
          <w:sz w:val="28"/>
          <w:szCs w:val="28"/>
          <w:highlight w:val="white"/>
        </w:rPr>
        <w:t>Решением Совета Крымского городского поселения Крымского района  от 25 февраля 2021 г. № 136 «</w:t>
      </w:r>
      <w:r>
        <w:rPr>
          <w:rFonts w:cs="Times New Roman" w:ascii="Times New Roman" w:hAnsi="Times New Roman"/>
          <w:b w:val="false"/>
          <w:bCs w:val="false"/>
          <w:color w:val="000000"/>
          <w:sz w:val="28"/>
          <w:szCs w:val="28"/>
          <w:highlight w:val="white"/>
        </w:rPr>
        <w:t>О внесении изменений в решение Совета Крымского городского поселения Крымского района от 9 октября 2019 г. № 8 «Об утверждении Правил благоустройства и санитарного содержания территории Крымского городского поселения Крымского района</w:t>
      </w:r>
      <w:r>
        <w:rPr>
          <w:rFonts w:cs="Times New Roman" w:ascii="Times New Roman" w:hAnsi="Times New Roman"/>
          <w:sz w:val="28"/>
          <w:szCs w:val="28"/>
          <w:highlight w:val="white"/>
        </w:rPr>
        <w:t>»;</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 xml:space="preserve">уставом </w:t>
      </w:r>
      <w:r>
        <w:rPr>
          <w:rFonts w:eastAsia="Times New Roman" w:cs="Times New Roman" w:ascii="Times New Roman" w:hAnsi="Times New Roman"/>
          <w:sz w:val="28"/>
          <w:szCs w:val="28"/>
          <w:highlight w:val="white"/>
        </w:rPr>
        <w:t>Крымского городского поселения Крымского района</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настоящим Административным регламентом.</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2.7.1. Для получения муниципальной услуги заявителем представляются следующие документы:</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1) заявление с указанием основания необходимости вырубки (уничтожения) по форме согласно приложению № 1 к Регламенту, заполненное по образцу в соответствии с приложением № 2 к Регламенту;</w:t>
      </w:r>
      <w:r>
        <w:rPr>
          <w:rFonts w:cs="Times New Roman" w:ascii="Times New Roman" w:hAnsi="Times New Roman"/>
          <w:sz w:val="28"/>
          <w:szCs w:val="28"/>
          <w:highlight w:val="white"/>
        </w:rPr>
        <w:t xml:space="preserve"> </w:t>
      </w:r>
    </w:p>
    <w:p>
      <w:pPr>
        <w:pStyle w:val="Normal"/>
        <w:suppressAutoHyphens w:val="true"/>
        <w:spacing w:lineRule="auto" w:line="240" w:before="0" w:after="0"/>
        <w:ind w:firstLine="851"/>
        <w:jc w:val="both"/>
        <w:rPr>
          <w:highlight w:val="white"/>
        </w:rPr>
      </w:pPr>
      <w:r>
        <w:rPr>
          <w:rFonts w:cs="Times New Roman" w:ascii="Times New Roman" w:hAnsi="Times New Roman"/>
          <w:sz w:val="28"/>
          <w:szCs w:val="28"/>
          <w:highlight w:val="white"/>
        </w:rPr>
        <w:t>2) информация о сроке выполнения работ;</w:t>
      </w:r>
    </w:p>
    <w:p>
      <w:pPr>
        <w:pStyle w:val="Normal"/>
        <w:suppressAutoHyphens w:val="true"/>
        <w:spacing w:lineRule="auto" w:line="240" w:before="0" w:after="0"/>
        <w:ind w:firstLine="851"/>
        <w:jc w:val="both"/>
        <w:rPr>
          <w:highlight w:val="white"/>
        </w:rPr>
      </w:pPr>
      <w:r>
        <w:rPr>
          <w:rFonts w:cs="Times New Roman" w:ascii="Times New Roman" w:hAnsi="Times New Roman"/>
          <w:sz w:val="28"/>
          <w:szCs w:val="28"/>
          <w:highlight w:val="white"/>
        </w:rPr>
        <w:t>3) банковские реквизиты заявителя;</w:t>
      </w:r>
    </w:p>
    <w:p>
      <w:pPr>
        <w:pStyle w:val="Normal"/>
        <w:suppressAutoHyphens w:val="true"/>
        <w:spacing w:lineRule="auto" w:line="240" w:before="0" w:after="0"/>
        <w:ind w:firstLine="851"/>
        <w:jc w:val="both"/>
        <w:rPr>
          <w:highlight w:val="white"/>
        </w:rPr>
      </w:pPr>
      <w:r>
        <w:rPr>
          <w:rFonts w:cs="Times New Roman" w:ascii="Times New Roman" w:hAnsi="Times New Roman"/>
          <w:sz w:val="28"/>
          <w:szCs w:val="28"/>
          <w:highlight w:val="white"/>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Ответственность за достоверность и полноту указанных документов возлагается на заявителя.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softHyphen/>
        <w:t>ударственных и муниципальных услуг.</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pStyle w:val="Normal"/>
        <w:spacing w:lineRule="auto" w:line="240" w:before="0" w:after="0"/>
        <w:ind w:firstLine="709"/>
        <w:jc w:val="both"/>
        <w:rPr/>
      </w:pPr>
      <w:r>
        <w:rPr>
          <w:rFonts w:cs="Times New Roman" w:ascii="Times New Roman" w:hAnsi="Times New Roman"/>
          <w:bCs/>
          <w:color w:val="000000" w:themeColor="text1"/>
          <w:sz w:val="28"/>
          <w:szCs w:val="28"/>
          <w:highlight w:val="white"/>
        </w:rPr>
        <w:t>2.7.3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r>
        <w:fldChar w:fldCharType="begin"/>
      </w:r>
      <w:r>
        <w:rPr>
          <w:rStyle w:val="Style14"/>
          <w:sz w:val="28"/>
          <w:u w:val="none"/>
          <w:szCs w:val="28"/>
          <w:bCs/>
          <w:highlight w:val="white"/>
          <w:rFonts w:ascii="Times New Roman" w:hAnsi="Times New Roman"/>
        </w:rPr>
        <w:instrText> HYPERLINK "https://internet.garant.ru/" \l "/document/12148555/entry/140118"</w:instrText>
      </w:r>
      <w:r>
        <w:rPr>
          <w:rStyle w:val="Style14"/>
          <w:sz w:val="28"/>
          <w:u w:val="none"/>
          <w:szCs w:val="28"/>
          <w:bCs/>
          <w:highlight w:val="white"/>
          <w:rFonts w:ascii="Times New Roman" w:hAnsi="Times New Roman"/>
        </w:rPr>
        <w:fldChar w:fldCharType="separate"/>
      </w:r>
      <w:r>
        <w:rPr>
          <w:rStyle w:val="Style14"/>
          <w:rFonts w:ascii="Times New Roman" w:hAnsi="Times New Roman"/>
          <w:bCs/>
          <w:color w:val="00000A"/>
          <w:sz w:val="28"/>
          <w:szCs w:val="28"/>
          <w:highlight w:val="white"/>
          <w:u w:val="none"/>
        </w:rPr>
        <w:t>частью 18 статьи 14.1</w:t>
      </w:r>
      <w:r>
        <w:rPr>
          <w:rStyle w:val="Style14"/>
          <w:sz w:val="28"/>
          <w:u w:val="none"/>
          <w:szCs w:val="28"/>
          <w:bCs/>
          <w:highlight w:val="white"/>
          <w:rFonts w:ascii="Times New Roman" w:hAnsi="Times New Roman"/>
        </w:rPr>
        <w:fldChar w:fldCharType="end"/>
      </w:r>
      <w:r>
        <w:rPr>
          <w:rFonts w:cs="Times New Roman" w:ascii="Times New Roman" w:hAnsi="Times New Roman"/>
          <w:bCs/>
          <w:color w:val="000000" w:themeColor="text1"/>
          <w:sz w:val="28"/>
          <w:szCs w:val="28"/>
          <w:highlight w:val="white"/>
        </w:rPr>
        <w:t> Федерального закона от 27 июля             2006 г. №.149-ФЗ «Об информации, информационных технологиях и о защите информации».</w:t>
      </w:r>
    </w:p>
    <w:p>
      <w:pPr>
        <w:pStyle w:val="Normal"/>
        <w:spacing w:lineRule="auto" w:line="240" w:before="0" w:after="0"/>
        <w:ind w:firstLine="709"/>
        <w:jc w:val="both"/>
        <w:rPr>
          <w:highlight w:val="white"/>
        </w:rPr>
      </w:pPr>
      <w:r>
        <w:rPr>
          <w:rFonts w:cs="Times New Roman" w:ascii="Times New Roman" w:hAnsi="Times New Roman"/>
          <w:bCs/>
          <w:color w:val="000000" w:themeColor="text1"/>
          <w:sz w:val="28"/>
          <w:szCs w:val="28"/>
          <w:highlight w:val="white"/>
        </w:rPr>
        <w:t>2.7.4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pPr>
        <w:pStyle w:val="Normal"/>
        <w:spacing w:lineRule="auto" w:line="240" w:before="0" w:after="0"/>
        <w:ind w:firstLine="709"/>
        <w:jc w:val="both"/>
        <w:rPr>
          <w:highlight w:val="white"/>
        </w:rPr>
      </w:pPr>
      <w:r>
        <w:rPr>
          <w:rFonts w:cs="Times New Roman" w:ascii="Times New Roman" w:hAnsi="Times New Roman"/>
          <w:sz w:val="28"/>
          <w:szCs w:val="28"/>
          <w:highlight w:val="white"/>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spacing w:lineRule="auto" w:line="240" w:before="0" w:after="0"/>
        <w:ind w:firstLine="709"/>
        <w:jc w:val="both"/>
        <w:rPr>
          <w:highlight w:val="white"/>
        </w:rPr>
      </w:pPr>
      <w:r>
        <w:rPr>
          <w:rFonts w:cs="Times New Roman" w:ascii="Times New Roman" w:hAnsi="Times New Roman"/>
          <w:bCs/>
          <w:color w:val="000000" w:themeColor="text1"/>
          <w:sz w:val="28"/>
          <w:szCs w:val="28"/>
          <w:highlight w:val="white"/>
        </w:rPr>
        <w:t>б)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pPr>
        <w:pStyle w:val="Normal"/>
        <w:spacing w:lineRule="auto" w:line="240" w:before="0" w:after="0"/>
        <w:ind w:firstLine="851"/>
        <w:jc w:val="both"/>
        <w:rPr>
          <w:highlight w:val="white"/>
        </w:rPr>
      </w:pPr>
      <w:r>
        <w:rPr>
          <w:highlight w:val="white"/>
        </w:rPr>
      </w:r>
    </w:p>
    <w:p>
      <w:pPr>
        <w:pStyle w:val="Normal"/>
        <w:spacing w:lineRule="auto" w:line="240" w:before="0" w:after="0"/>
        <w:ind w:firstLine="851"/>
        <w:contextualSpacing/>
        <w:jc w:val="both"/>
        <w:rPr>
          <w:rFonts w:ascii="Times New Roman" w:hAnsi="Times New Roman" w:eastAsia="Times New Roman" w:cs="Times New Roman"/>
          <w:sz w:val="28"/>
          <w:szCs w:val="28"/>
          <w:lang w:eastAsia="ar-SA"/>
        </w:rPr>
      </w:pPr>
      <w:r>
        <w:rPr>
          <w:rFonts w:cs="Times New Roman" w:ascii="Times New Roman" w:hAnsi="Times New Roman"/>
          <w:sz w:val="28"/>
          <w:szCs w:val="28"/>
          <w:highlight w:val="white"/>
        </w:rPr>
        <w:t>2.8.1.</w:t>
      </w:r>
      <w:r>
        <w:rPr>
          <w:rFonts w:eastAsia="Times New Roman" w:cs="Times New Roman" w:ascii="Times New Roman" w:hAnsi="Times New Roman"/>
          <w:sz w:val="28"/>
          <w:szCs w:val="28"/>
          <w:highlight w:val="white"/>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2.8.1.1.От заявителей запрещается требовать: </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firstLine="851"/>
        <w:jc w:val="both"/>
        <w:rPr/>
      </w:pPr>
      <w:r>
        <w:rPr>
          <w:rFonts w:cs="Times New Roman" w:ascii="Times New Roman" w:hAnsi="Times New Roman"/>
          <w:sz w:val="28"/>
          <w:szCs w:val="28"/>
          <w:highlight w:val="white"/>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r>
          <w:rPr>
            <w:rStyle w:val="ListLabel5"/>
            <w:color w:val="000000"/>
            <w:highlight w:val="white"/>
          </w:rPr>
          <w:t>частью 1.1 статьи 16</w:t>
        </w:r>
      </w:hyperlink>
      <w:r>
        <w:rPr>
          <w:rFonts w:cs="Times New Roman" w:ascii="Times New Roman" w:hAnsi="Times New Roman"/>
          <w:sz w:val="28"/>
          <w:szCs w:val="28"/>
          <w:highlight w:val="white"/>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r>
          <w:rPr>
            <w:rStyle w:val="ListLabel5"/>
            <w:color w:val="000000"/>
            <w:highlight w:val="white"/>
          </w:rPr>
          <w:t>частью 1.1 статьи 16</w:t>
        </w:r>
      </w:hyperlink>
      <w:r>
        <w:rPr>
          <w:rFonts w:cs="Times New Roman" w:ascii="Times New Roman" w:hAnsi="Times New Roman"/>
          <w:sz w:val="28"/>
          <w:szCs w:val="28"/>
          <w:highlight w:val="white"/>
        </w:rPr>
        <w:t>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pPr>
        <w:pStyle w:val="Normal"/>
        <w:numPr>
          <w:ilvl w:val="0"/>
          <w:numId w:val="0"/>
        </w:numPr>
        <w:spacing w:lineRule="auto" w:line="240" w:before="0" w:after="0"/>
        <w:ind w:firstLine="851"/>
        <w:jc w:val="both"/>
        <w:outlineLvl w:val="1"/>
        <w:rPr>
          <w:rFonts w:ascii="Times New Roman" w:hAnsi="Times New Roman" w:eastAsia="Times New Roman" w:cs="Times New Roman"/>
          <w:color w:val="FF0000"/>
          <w:sz w:val="28"/>
          <w:szCs w:val="28"/>
          <w:highlight w:val="white"/>
        </w:rPr>
      </w:pPr>
      <w:r>
        <w:rPr>
          <w:rFonts w:eastAsia="Times New Roman" w:cs="Times New Roman" w:ascii="Times New Roman" w:hAnsi="Times New Roman"/>
          <w:color w:val="FF0000"/>
          <w:sz w:val="28"/>
          <w:szCs w:val="28"/>
          <w:highlight w:val="white"/>
        </w:rPr>
      </w:r>
    </w:p>
    <w:p>
      <w:pPr>
        <w:pStyle w:val="Normal"/>
        <w:spacing w:lineRule="auto" w:line="240" w:before="0" w:after="0"/>
        <w:ind w:firstLine="851"/>
        <w:jc w:val="center"/>
        <w:rPr>
          <w:highlight w:val="white"/>
        </w:rPr>
      </w:pPr>
      <w:r>
        <w:rPr>
          <w:rFonts w:cs="Times New Roman" w:ascii="Times New Roman" w:hAnsi="Times New Roman"/>
          <w:sz w:val="28"/>
          <w:szCs w:val="28"/>
          <w:highlight w:val="white"/>
        </w:rPr>
        <w:t>2.9.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2.9.1. Основанием для отказа в приеме документов, необходимых для предоставления муниципальной услуги, является:</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1) заявление подписано лицом, не имеющим полномочий на подписание данного заявления;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2) обращение представителя заявителя без доверенности, оформленной в соответствии с действующим законодательством;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 заявление не содержит сведений, установленных подпунктом 2.7.1 пункта 2.7. раздела 2 настоящего Регламента;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4) к заявлению не приложены документы, соответствующие требованиям пункта подпунктом 2.7.1 пункта 2.7. раздела 2 настоящего Регламента.</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5) наличие в представленных документах записей, исполненных карандашом или имеющих подчистки, приписки, зачеркнутые слова, не оговоренные исправления, а также отсутствие в них необходимых сведений, подписей, печатей;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6) несоблюдение установленных законом условий признания действительности электронной подписи.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Не может быть отказано заявителю в приеме дополнительных документов при наличии намерения их сдать.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2.9.2.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Оснований для приостановления предоставления муниципальной услуги законодательством Российской Федерации не предусмотрено.</w:t>
      </w:r>
    </w:p>
    <w:p>
      <w:pPr>
        <w:pStyle w:val="Normal"/>
        <w:numPr>
          <w:ilvl w:val="0"/>
          <w:numId w:val="0"/>
        </w:numPr>
        <w:suppressAutoHyphens w:val="true"/>
        <w:spacing w:lineRule="auto" w:line="240" w:before="0" w:after="0"/>
        <w:ind w:firstLine="851"/>
        <w:jc w:val="both"/>
        <w:outlineLvl w:val="2"/>
        <w:rPr>
          <w:rFonts w:ascii="Times New Roman" w:hAnsi="Times New Roman" w:eastAsia="Times New Roman" w:cs="Times New Roman"/>
          <w:color w:val="000000"/>
          <w:sz w:val="28"/>
          <w:szCs w:val="24"/>
          <w:lang w:eastAsia="ar-SA"/>
        </w:rPr>
      </w:pPr>
      <w:r>
        <w:rPr>
          <w:rFonts w:eastAsia="Times New Roman" w:cs="Times New Roman" w:ascii="Times New Roman" w:hAnsi="Times New Roman"/>
          <w:color w:val="000000"/>
          <w:sz w:val="28"/>
          <w:szCs w:val="28"/>
          <w:highlight w:val="white"/>
          <w:lang w:eastAsia="ar-SA"/>
        </w:rPr>
        <w:t xml:space="preserve">Основанием для отказа в </w:t>
      </w:r>
      <w:r>
        <w:rPr>
          <w:rFonts w:eastAsia="Times New Roman" w:cs="Times New Roman" w:ascii="Times New Roman" w:hAnsi="Times New Roman"/>
          <w:color w:val="000000"/>
          <w:sz w:val="28"/>
          <w:szCs w:val="24"/>
          <w:highlight w:val="white"/>
          <w:lang w:eastAsia="ar-SA"/>
        </w:rPr>
        <w:t>предоставлении муниципальной услуги являются:</w:t>
      </w:r>
    </w:p>
    <w:p>
      <w:pPr>
        <w:pStyle w:val="Normal"/>
        <w:numPr>
          <w:ilvl w:val="0"/>
          <w:numId w:val="0"/>
        </w:numPr>
        <w:suppressAutoHyphens w:val="true"/>
        <w:spacing w:lineRule="auto" w:line="240" w:before="0" w:after="0"/>
        <w:ind w:firstLine="851"/>
        <w:jc w:val="both"/>
        <w:outlineLvl w:val="2"/>
        <w:rPr>
          <w:highlight w:val="white"/>
        </w:rPr>
      </w:pPr>
      <w:r>
        <w:rPr>
          <w:rFonts w:eastAsia="Times New Roman" w:cs="Times New Roman" w:ascii="Times New Roman" w:hAnsi="Times New Roman"/>
          <w:color w:val="000000"/>
          <w:sz w:val="28"/>
          <w:szCs w:val="28"/>
          <w:highlight w:val="white"/>
        </w:rPr>
        <w:t>-неполный состав сведений в заявлении и представленных документах;</w:t>
      </w:r>
    </w:p>
    <w:p>
      <w:pPr>
        <w:pStyle w:val="Normal"/>
        <w:numPr>
          <w:ilvl w:val="0"/>
          <w:numId w:val="0"/>
        </w:numPr>
        <w:suppressAutoHyphens w:val="true"/>
        <w:spacing w:lineRule="auto" w:line="240" w:before="0" w:after="0"/>
        <w:ind w:firstLine="851"/>
        <w:jc w:val="both"/>
        <w:outlineLvl w:val="2"/>
        <w:rPr>
          <w:highlight w:val="white"/>
        </w:rPr>
      </w:pPr>
      <w:r>
        <w:rPr>
          <w:rFonts w:eastAsia="Times New Roman" w:cs="Times New Roman" w:ascii="Times New Roman" w:hAnsi="Times New Roman"/>
          <w:color w:val="000000"/>
          <w:sz w:val="28"/>
          <w:szCs w:val="28"/>
          <w:highlight w:val="white"/>
        </w:rPr>
        <w:t>-наличие недостоверных данных в представленных документах;</w:t>
      </w:r>
    </w:p>
    <w:p>
      <w:pPr>
        <w:pStyle w:val="Normal"/>
        <w:numPr>
          <w:ilvl w:val="0"/>
          <w:numId w:val="0"/>
        </w:numPr>
        <w:suppressAutoHyphens w:val="true"/>
        <w:spacing w:lineRule="auto" w:line="240" w:before="0" w:after="0"/>
        <w:ind w:firstLine="851"/>
        <w:jc w:val="both"/>
        <w:outlineLvl w:val="2"/>
        <w:rPr>
          <w:highlight w:val="white"/>
        </w:rPr>
      </w:pPr>
      <w:r>
        <w:rPr>
          <w:rFonts w:eastAsia="Times New Roman" w:cs="Times New Roman" w:ascii="Times New Roman" w:hAnsi="Times New Roman"/>
          <w:color w:val="000000"/>
          <w:sz w:val="28"/>
          <w:szCs w:val="28"/>
          <w:highlight w:val="white"/>
        </w:rPr>
        <w:t>-особый статус зеленых насаждений, предполагаемых для вырубки (уничтожения):</w:t>
      </w:r>
    </w:p>
    <w:p>
      <w:pPr>
        <w:pStyle w:val="Normal"/>
        <w:numPr>
          <w:ilvl w:val="0"/>
          <w:numId w:val="0"/>
        </w:numPr>
        <w:suppressAutoHyphens w:val="true"/>
        <w:spacing w:lineRule="auto" w:line="240" w:before="0" w:after="0"/>
        <w:ind w:firstLine="851"/>
        <w:jc w:val="both"/>
        <w:outlineLvl w:val="2"/>
        <w:rPr>
          <w:highlight w:val="white"/>
        </w:rPr>
      </w:pPr>
      <w:r>
        <w:rPr>
          <w:rFonts w:eastAsia="Times New Roman" w:cs="Times New Roman" w:ascii="Times New Roman" w:hAnsi="Times New Roman"/>
          <w:color w:val="000000"/>
          <w:sz w:val="28"/>
          <w:szCs w:val="28"/>
          <w:highlight w:val="white"/>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pPr>
        <w:pStyle w:val="Normal"/>
        <w:numPr>
          <w:ilvl w:val="0"/>
          <w:numId w:val="0"/>
        </w:numPr>
        <w:suppressAutoHyphens w:val="true"/>
        <w:spacing w:lineRule="auto" w:line="240" w:before="0" w:after="0"/>
        <w:ind w:firstLine="851"/>
        <w:jc w:val="both"/>
        <w:outlineLvl w:val="2"/>
        <w:rPr>
          <w:highlight w:val="white"/>
        </w:rPr>
      </w:pPr>
      <w:r>
        <w:rPr>
          <w:rFonts w:eastAsia="Times New Roman" w:cs="Times New Roman" w:ascii="Times New Roman" w:hAnsi="Times New Roman"/>
          <w:color w:val="000000"/>
          <w:sz w:val="28"/>
          <w:szCs w:val="28"/>
          <w:highlight w:val="white"/>
        </w:rPr>
        <w:t>- памятники историко-культурного наследия,</w:t>
      </w:r>
    </w:p>
    <w:p>
      <w:pPr>
        <w:pStyle w:val="Normal"/>
        <w:numPr>
          <w:ilvl w:val="0"/>
          <w:numId w:val="0"/>
        </w:numPr>
        <w:suppressAutoHyphens w:val="true"/>
        <w:spacing w:lineRule="auto" w:line="240" w:before="0" w:after="0"/>
        <w:ind w:firstLine="851"/>
        <w:jc w:val="both"/>
        <w:outlineLvl w:val="2"/>
        <w:rPr>
          <w:highlight w:val="white"/>
        </w:rPr>
      </w:pPr>
      <w:r>
        <w:rPr>
          <w:rFonts w:eastAsia="Times New Roman" w:cs="Times New Roman" w:ascii="Times New Roman" w:hAnsi="Times New Roman"/>
          <w:color w:val="000000"/>
          <w:sz w:val="28"/>
          <w:szCs w:val="28"/>
          <w:highlight w:val="white"/>
        </w:rPr>
        <w:t>- деревья, кустарники, лианы, имеющие историческую и эстетическую ценность как неотъемлемые элементы ландшафта;</w:t>
      </w:r>
    </w:p>
    <w:p>
      <w:pPr>
        <w:pStyle w:val="Normal"/>
        <w:numPr>
          <w:ilvl w:val="0"/>
          <w:numId w:val="0"/>
        </w:numPr>
        <w:suppressAutoHyphens w:val="true"/>
        <w:spacing w:lineRule="auto" w:line="240" w:before="0" w:after="0"/>
        <w:ind w:firstLine="851"/>
        <w:jc w:val="both"/>
        <w:outlineLvl w:val="2"/>
        <w:rPr>
          <w:rFonts w:ascii="Times New Roman" w:hAnsi="Times New Roman" w:cs="Times New Roman"/>
          <w:sz w:val="28"/>
          <w:szCs w:val="28"/>
          <w:highlight w:val="white"/>
        </w:rPr>
      </w:pPr>
      <w:r>
        <w:rPr>
          <w:rFonts w:eastAsia="Times New Roman" w:cs="Times New Roman" w:ascii="Times New Roman" w:hAnsi="Times New Roman"/>
          <w:color w:val="000000"/>
          <w:sz w:val="28"/>
          <w:szCs w:val="28"/>
          <w:highlight w:val="white"/>
        </w:rPr>
        <w:t>- отрицательное заключение комиссии по обследованию зеленых насаждений.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2.9.3. 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Перед вырубкой (уничтожением), пересадкой зеленых насаждений и получением порубочного билета  и (или) разрешения на пересадку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 № 2695-КЗ «Об охране зеленых насаждений в Краснодарском крае» (ред. от 14.07.2021г.).</w:t>
      </w:r>
    </w:p>
    <w:p>
      <w:pPr>
        <w:pStyle w:val="Normal"/>
        <w:widowControl/>
        <w:bidi w:val="0"/>
        <w:spacing w:lineRule="auto" w:line="240" w:before="0" w:after="0"/>
        <w:ind w:left="0" w:right="0" w:firstLine="794"/>
        <w:jc w:val="both"/>
        <w:rPr>
          <w:highlight w:val="white"/>
        </w:rPr>
      </w:pPr>
      <w:r>
        <w:rPr>
          <w:rFonts w:ascii="Times New Roman" w:hAnsi="Times New Roman"/>
          <w:b w:val="false"/>
          <w:i w:val="false"/>
          <w:strike w:val="false"/>
          <w:dstrike w:val="false"/>
          <w:color w:val="000000"/>
          <w:sz w:val="28"/>
          <w:szCs w:val="28"/>
          <w:highlight w:val="white"/>
          <w:u w:val="none"/>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pPr>
        <w:pStyle w:val="Normal"/>
        <w:widowControl/>
        <w:bidi w:val="0"/>
        <w:spacing w:lineRule="auto" w:line="240" w:before="0" w:after="0"/>
        <w:ind w:left="0" w:right="0" w:firstLine="794"/>
        <w:jc w:val="both"/>
        <w:rPr>
          <w:highlight w:val="white"/>
        </w:rPr>
      </w:pPr>
      <w:r>
        <w:rPr>
          <w:rFonts w:ascii="Times New Roman" w:hAnsi="Times New Roman"/>
          <w:b w:val="false"/>
          <w:i w:val="false"/>
          <w:strike w:val="false"/>
          <w:dstrike w:val="false"/>
          <w:color w:val="000000"/>
          <w:sz w:val="28"/>
          <w:szCs w:val="28"/>
          <w:highlight w:val="white"/>
          <w:u w:val="none"/>
        </w:rPr>
        <w:t>Если вырубка (уничтожение) зеленых насаждений производится на земельном участке, расположенном за границами населенного пункта;</w:t>
      </w:r>
    </w:p>
    <w:p>
      <w:pPr>
        <w:pStyle w:val="Normal"/>
        <w:widowControl/>
        <w:bidi w:val="0"/>
        <w:spacing w:lineRule="auto" w:line="240" w:before="0" w:after="0"/>
        <w:ind w:left="0" w:right="0" w:firstLine="794"/>
        <w:jc w:val="both"/>
        <w:rPr>
          <w:highlight w:val="white"/>
        </w:rPr>
      </w:pPr>
      <w:r>
        <w:rPr>
          <w:rFonts w:ascii="Times New Roman" w:hAnsi="Times New Roman"/>
          <w:b w:val="false"/>
          <w:i w:val="false"/>
          <w:strike w:val="false"/>
          <w:dstrike w:val="false"/>
          <w:color w:val="000000"/>
          <w:sz w:val="28"/>
          <w:szCs w:val="28"/>
          <w:highlight w:val="white"/>
          <w:u w:val="none"/>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pPr>
        <w:pStyle w:val="Normal"/>
        <w:widowControl/>
        <w:suppressAutoHyphens w:val="true"/>
        <w:bidi w:val="0"/>
        <w:spacing w:lineRule="auto" w:line="240" w:before="0" w:after="0"/>
        <w:ind w:left="0" w:right="0" w:firstLine="794"/>
        <w:jc w:val="both"/>
        <w:rPr>
          <w:highlight w:val="blue"/>
        </w:rPr>
      </w:pPr>
      <w:r>
        <w:rPr>
          <w:rFonts w:eastAsia="Times New Roman" w:cs="Times New Roman" w:ascii="Times New Roman" w:hAnsi="Times New Roman"/>
          <w:b w:val="false"/>
          <w:i w:val="false"/>
          <w:strike w:val="false"/>
          <w:dstrike w:val="false"/>
          <w:color w:val="000000"/>
          <w:sz w:val="28"/>
          <w:szCs w:val="28"/>
          <w:highlight w:val="white"/>
          <w:u w:val="none"/>
        </w:rPr>
        <w:t>Если вырубка (уничтожение) или повреждение зеленых насаждений связанны с санитарной рубкой, санитарной, омолаживающей или формовочной обрезкой.</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Места предоставления муниципальной услуги должны соответствовать следующим условиям:</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места ожидания должны соответствовать комфортным условиям для заявителей и оптимальным условиям работы специалистов;</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места приема заявителей должны быть оборудованы информационными вывесками с указанием номера кабинета, времени приема;</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в целях обеспечения конфиденциальности сведений о заявителе, одним специалистом одновременно ведется прием только одного заявителя. Консуль</w:t>
        <w:softHyphen/>
        <w:t>тирование и (или) прием двух и более заявителей не допускается.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Крымского городского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Normal"/>
        <w:spacing w:lineRule="auto" w:line="240" w:before="0" w:after="0"/>
        <w:ind w:firstLine="709"/>
        <w:jc w:val="both"/>
        <w:rPr>
          <w:highlight w:val="white"/>
        </w:rPr>
      </w:pPr>
      <w:r>
        <w:rPr>
          <w:rFonts w:cs="Times New Roman" w:ascii="Times New Roman" w:hAnsi="Times New Roman"/>
          <w:bCs/>
          <w:color w:val="000000" w:themeColor="text1"/>
          <w:sz w:val="28"/>
          <w:szCs w:val="28"/>
          <w:highlight w:val="white"/>
        </w:rPr>
        <w:t xml:space="preserve">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w:t>
      </w:r>
      <w:r>
        <w:rPr>
          <w:rFonts w:cs="Times New Roman" w:ascii="Times New Roman" w:hAnsi="Times New Roman"/>
          <w:bCs/>
          <w:color w:val="000000" w:themeColor="text1"/>
          <w:sz w:val="28"/>
          <w:szCs w:val="28"/>
          <w:highlight w:val="white"/>
          <w:lang w:val="en-US" w:eastAsia="en-US"/>
        </w:rPr>
        <w:t>I</w:t>
      </w:r>
      <w:r>
        <w:rPr>
          <w:rFonts w:cs="Times New Roman" w:ascii="Times New Roman" w:hAnsi="Times New Roman"/>
          <w:bCs/>
          <w:color w:val="000000" w:themeColor="text1"/>
          <w:sz w:val="28"/>
          <w:szCs w:val="28"/>
          <w:highlight w:val="white"/>
          <w:lang w:eastAsia="en-US"/>
        </w:rPr>
        <w:t xml:space="preserve">, </w:t>
      </w:r>
      <w:r>
        <w:rPr>
          <w:rFonts w:cs="Times New Roman" w:ascii="Times New Roman" w:hAnsi="Times New Roman"/>
          <w:bCs/>
          <w:color w:val="000000" w:themeColor="text1"/>
          <w:sz w:val="28"/>
          <w:szCs w:val="28"/>
          <w:highlight w:val="white"/>
        </w:rPr>
        <w:t>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Информационные стенды по предоставлению муниципальной услуги должны содержать:</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порядок предоставления муниципальной услуги;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перечень документов, необходимых для предоставления муниципальной услуги;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образец заполнения заявления для получения муниципальной услуги;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сроки предоставления муниципальной услуги;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перечень причин для отказа в предоставлении муниципальной услуги;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порядок обжалования действия (бездействия) и решений, осуществляемых (принятых) должностными лицами в рамках предоставления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Информационные стенды размещаются на видном, доступном месте.</w:t>
      </w:r>
    </w:p>
    <w:p>
      <w:pPr>
        <w:pStyle w:val="Normal"/>
        <w:spacing w:lineRule="auto" w:line="240" w:before="0" w:after="0"/>
        <w:ind w:left="0" w:right="0" w:hanging="0"/>
        <w:jc w:val="both"/>
        <w:rPr>
          <w:highlight w:val="white"/>
        </w:rPr>
      </w:pPr>
      <w:r>
        <w:rPr>
          <w:rFonts w:cs="Times New Roman" w:ascii="Times New Roman" w:hAnsi="Times New Roman"/>
          <w:sz w:val="28"/>
          <w:szCs w:val="28"/>
          <w:highlight w:val="white"/>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pStyle w:val="Normal"/>
        <w:spacing w:lineRule="auto" w:line="240" w:before="0" w:after="0"/>
        <w:ind w:left="0" w:right="0" w:hanging="0"/>
        <w:jc w:val="both"/>
        <w:rPr>
          <w:rFonts w:ascii="Times New Roman" w:hAnsi="Times New Roman"/>
          <w:sz w:val="28"/>
          <w:szCs w:val="28"/>
        </w:rPr>
      </w:pPr>
      <w:r>
        <w:rPr>
          <w:rFonts w:ascii="Times New Roman" w:hAnsi="Times New Roman"/>
          <w:b w:val="false"/>
          <w:i w:val="false"/>
          <w:strike w:val="false"/>
          <w:dstrike w:val="false"/>
          <w:sz w:val="28"/>
          <w:szCs w:val="28"/>
          <w:highlight w:val="white"/>
          <w:u w:val="none"/>
        </w:rPr>
        <w:tab/>
        <w:t>Информирование жителей о проведении работ по санитарной рубке, санитарной, омолаживающей или формовочной обрезке, вырубке (уничтожению), пересадке зеленых насаждений, а также о проведении восстановительного озеленения осуществляется путем установки информационного щита, соответствующего требованиям, утверждаемым администрацией Крымского городского поселения Крымского района.</w:t>
      </w:r>
    </w:p>
    <w:p>
      <w:pPr>
        <w:pStyle w:val="Normal"/>
        <w:spacing w:lineRule="auto" w:line="240" w:before="0" w:after="0"/>
        <w:ind w:left="0" w:right="0" w:hanging="0"/>
        <w:jc w:val="both"/>
        <w:rPr>
          <w:rFonts w:cs="Times New Roman"/>
          <w:highlight w:val="white"/>
        </w:rPr>
      </w:pPr>
      <w:r>
        <w:rPr>
          <w:rFonts w:cs="Times New Roman"/>
          <w:highlight w:val="white"/>
        </w:rPr>
      </w:r>
    </w:p>
    <w:p>
      <w:pPr>
        <w:pStyle w:val="Normal"/>
        <w:spacing w:lineRule="auto" w:line="240" w:before="0" w:after="0"/>
        <w:ind w:left="0" w:right="0" w:hanging="0"/>
        <w:jc w:val="both"/>
        <w:rPr>
          <w:rFonts w:ascii="Times New Roman" w:hAnsi="Times New Roman" w:cs="Times New Roman"/>
          <w:sz w:val="28"/>
          <w:szCs w:val="28"/>
          <w:highlight w:val="yellow"/>
        </w:rPr>
      </w:pPr>
      <w:r>
        <w:rPr>
          <w:rFonts w:cs="Times New Roman" w:ascii="Times New Roman" w:hAnsi="Times New Roman"/>
          <w:sz w:val="28"/>
          <w:szCs w:val="28"/>
          <w:highlight w:val="white"/>
        </w:rPr>
        <w:tab/>
        <w:t>2.9.8.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2.9.8.1.Основными показателями доступности и качества муниципальной услуги являются: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установление должностных лиц, ответственных за предоставление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установление и соблюдение требований к помещениям, в которых предоставляется услуга;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Заявителям обеспечивается возможность оценить доступность и качество муниципальной услуги на Едином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2.9.8.4. Для получения муниципальной услуги заявитель вправе обратиться в МФЦ в соответствии со статьей 15.1 Федерального закона от                   27 июля 2010 г.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2.9.9.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уполномоченный орган;</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через МФЦ по экстерриториальному принципу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w:t>
        <w:br/>
        <w:t xml:space="preserve">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2.9.9.2. Заявителям обеспечивается возможность получения информации о предоставляемой муниципальной услуги на Портале.</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Крымского  поселения Крымского района с перечнем оказываемых муниципальных услуг и информацией по каждой услуге.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подача запроса на предоставление муниципальной услуги в электронном виде заявителем осуществляется через личный кабинет на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для оформления документов посредством сети Интернет заявителю необходимо пройти процедуру авторизации на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2.9.9.6.При предоставлении муниципальной услуги по экстерриториальному принципу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 принимает от заявителя (представителя заявителя) заявление и документы, представленные заявителем (представителем заявителя);</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установленном порядке;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График приема-передачи документов из МФЦ в уполномоченный орган и из уполномоченного органа в МФЦ согласовывается с руководителями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По обращению заявителя уполномоченный орган предоставляет ему сведения о дате поступления заявления и его регистрационном номере.</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bCs/>
        </w:rPr>
      </w:pPr>
      <w:r>
        <w:rPr>
          <w:rFonts w:cs="Times New Roman" w:ascii="Times New Roman" w:hAnsi="Times New Roman"/>
          <w:bCs/>
          <w:sz w:val="28"/>
          <w:szCs w:val="28"/>
          <w:highlight w:val="white"/>
        </w:rPr>
        <w:t>РАЗДЕЛ 3</w:t>
      </w:r>
    </w:p>
    <w:p>
      <w:pPr>
        <w:pStyle w:val="Normal"/>
        <w:spacing w:lineRule="auto" w:line="240" w:before="0" w:after="0"/>
        <w:ind w:firstLine="851"/>
        <w:jc w:val="center"/>
        <w:rPr>
          <w:bCs/>
        </w:rPr>
      </w:pPr>
      <w:r>
        <w:rPr>
          <w:rFonts w:cs="Times New Roman" w:ascii="Times New Roman" w:hAnsi="Times New Roman"/>
          <w:bCs/>
          <w:sz w:val="28"/>
          <w:szCs w:val="28"/>
          <w:highlight w:val="white"/>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bCs/>
          <w:sz w:val="28"/>
          <w:szCs w:val="28"/>
          <w:highlight w:val="white"/>
        </w:rPr>
        <w:t>И МУНИЦИПАЛЬНЫХ УСЛУГ</w:t>
      </w:r>
    </w:p>
    <w:p>
      <w:pPr>
        <w:pStyle w:val="Normal"/>
        <w:spacing w:lineRule="auto" w:line="240" w:before="0" w:after="0"/>
        <w:ind w:firstLine="851"/>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highlight w:val="white"/>
        </w:rPr>
      </w:pPr>
      <w:r>
        <w:rPr>
          <w:rFonts w:cs="Times New Roman" w:ascii="Times New Roman" w:hAnsi="Times New Roman"/>
          <w:sz w:val="28"/>
          <w:szCs w:val="28"/>
          <w:highlight w:val="white"/>
        </w:rPr>
        <w:t>3.1. Перечень административных процедур (действий) при предоставлении муниципальных услуг</w:t>
      </w:r>
    </w:p>
    <w:p>
      <w:pPr>
        <w:pStyle w:val="Normal"/>
        <w:spacing w:lineRule="auto" w:line="240" w:before="0" w:after="0"/>
        <w:ind w:firstLine="85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передача курьером пакета документов из МФЦ в уполномоченный орган (при подаче заявления о предоставлении муниципальной услуги через МФЦ);</w:t>
      </w:r>
    </w:p>
    <w:p>
      <w:pPr>
        <w:pStyle w:val="Normal"/>
        <w:suppressAutoHyphens w:val="true"/>
        <w:spacing w:lineRule="auto" w:line="240" w:before="0" w:after="0"/>
        <w:ind w:firstLine="851"/>
        <w:jc w:val="both"/>
        <w:rPr>
          <w:highlight w:val="yellow"/>
        </w:rPr>
      </w:pPr>
      <w:r>
        <w:rPr>
          <w:rFonts w:eastAsia="Times New Roman" w:cs="Times New Roman" w:ascii="Times New Roman" w:hAnsi="Times New Roman"/>
          <w:color w:val="000000"/>
          <w:sz w:val="28"/>
          <w:szCs w:val="28"/>
          <w:highlight w:val="white"/>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pPr>
        <w:pStyle w:val="Normal"/>
        <w:suppressAutoHyphens w:val="true"/>
        <w:spacing w:lineRule="auto" w:line="240" w:before="0" w:after="0"/>
        <w:ind w:firstLine="851"/>
        <w:jc w:val="both"/>
        <w:rPr>
          <w:highlight w:val="yellow"/>
        </w:rPr>
      </w:pPr>
      <w:r>
        <w:rPr>
          <w:rFonts w:eastAsia="Times New Roman" w:cs="Times New Roman" w:ascii="Times New Roman" w:hAnsi="Times New Roman"/>
          <w:color w:val="000000"/>
          <w:sz w:val="28"/>
          <w:szCs w:val="28"/>
          <w:highlight w:val="white"/>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  и (или) разрешения на пересадку;</w:t>
      </w:r>
    </w:p>
    <w:p>
      <w:pPr>
        <w:pStyle w:val="Normal"/>
        <w:suppressAutoHyphens w:val="true"/>
        <w:spacing w:lineRule="auto" w:line="240" w:before="0" w:after="0"/>
        <w:ind w:firstLine="851"/>
        <w:jc w:val="both"/>
        <w:rPr>
          <w:highlight w:val="yellow"/>
        </w:rPr>
      </w:pPr>
      <w:r>
        <w:rPr>
          <w:rFonts w:eastAsia="Times New Roman" w:cs="Times New Roman" w:ascii="Times New Roman" w:hAnsi="Times New Roman"/>
          <w:color w:val="000000"/>
          <w:sz w:val="28"/>
          <w:szCs w:val="28"/>
          <w:highlight w:val="white"/>
        </w:rPr>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  и (или) разрешения на пересадку;</w:t>
      </w:r>
    </w:p>
    <w:p>
      <w:pPr>
        <w:pStyle w:val="Normal"/>
        <w:suppressAutoHyphens w:val="true"/>
        <w:spacing w:lineRule="auto" w:line="240" w:before="0" w:after="0"/>
        <w:ind w:firstLine="851"/>
        <w:jc w:val="both"/>
        <w:rPr>
          <w:highlight w:val="yellow"/>
        </w:rPr>
      </w:pPr>
      <w:r>
        <w:rPr>
          <w:rFonts w:eastAsia="Times New Roman" w:cs="Times New Roman" w:ascii="Times New Roman" w:hAnsi="Times New Roman"/>
          <w:color w:val="000000"/>
          <w:sz w:val="28"/>
          <w:szCs w:val="28"/>
          <w:highlight w:val="white"/>
        </w:rPr>
        <w:t xml:space="preserve">предоставление заявителем платёжных документов, подтверждающих внесение платы за проведение компенсационного озеленения при </w:t>
        <w:tab/>
        <w:t>уничтожении зеленых насаждений;</w:t>
      </w:r>
    </w:p>
    <w:p>
      <w:pPr>
        <w:pStyle w:val="Normal"/>
        <w:suppressAutoHyphens w:val="true"/>
        <w:spacing w:lineRule="auto" w:line="240" w:before="0" w:after="0"/>
        <w:ind w:firstLine="851"/>
        <w:jc w:val="both"/>
        <w:rPr>
          <w:highlight w:val="yellow"/>
        </w:rPr>
      </w:pPr>
      <w:r>
        <w:rPr>
          <w:rFonts w:eastAsia="Times New Roman" w:cs="Times New Roman" w:ascii="Times New Roman" w:hAnsi="Times New Roman"/>
          <w:color w:val="000000"/>
          <w:sz w:val="28"/>
          <w:szCs w:val="28"/>
          <w:highlight w:val="white"/>
        </w:rPr>
        <w:t>оформление порубочного билета  и (или) разрешения на пересадку;</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предоставление заявителю порубочного билета  и (или) разрешения на пересадку.</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3.1.2. Основанием для начала административной процедуры является представление (направление) заявителем в уполномоченный орган на бумажном носителе заявления и документов, указанных в подпункте 2.7.1 пункта 2.7 раздела II Регламента.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Специалист уполномоченного органа, ответственный за прием и регистрацию в день получения в порядке делопроизводства обеспечивает:</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прием заявления или от имени заявителя заполнение заявления по соответствующей форме. </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регистрацию заявления и прилагаемых документов в системе электронного документооборота</w:t>
        <w:tab/>
        <w:t xml:space="preserve">- проверку полноты и достоверности документов,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перевод в электронную форму, снятие копии с документов, представленных заявителем, подписание и заверение печатью (электронной подписью).</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направление главе  поселения Крымского района (далее – глава). </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Подписанное главой заявление с приложенными к нему документами специалист уполномоченного органа в течении 1 рабочего дня в порядке делопроизводства направляет специалисту уполномоченного органа.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Руководитель уполномоченного органа передает заявление специалисту  в порядке делопроизводства.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3.1.4. В случае не предоставления заявителем самостоятельно документов, указанных в подпункте 2.7.1. пункта 2.7.  раздела II  настоящего Регламента, специалист, ответственный за предоставление муниципальной услуги,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в государственных органах, органах местного самоуправления или организациях, в распоряжении которых находятся указанные документы. </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После получения ответов на межведомственные запросы от органов, участвующих в предоставлении муниципальной услуги, специалист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Pr>
          <w:rFonts w:cs="Times New Roman" w:ascii="Times New Roman" w:hAnsi="Times New Roman"/>
          <w:color w:val="FF0000"/>
          <w:sz w:val="28"/>
          <w:szCs w:val="28"/>
          <w:highlight w:val="white"/>
        </w:rPr>
        <w:t xml:space="preserve"> </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3.1.5. Специалист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pPr>
        <w:pStyle w:val="Normal"/>
        <w:widowControl w:val="false"/>
        <w:spacing w:lineRule="auto" w:line="240" w:before="0" w:after="0"/>
        <w:ind w:firstLine="851"/>
        <w:jc w:val="both"/>
        <w:rPr>
          <w:highlight w:val="white"/>
        </w:rPr>
      </w:pPr>
      <w:r>
        <w:rPr>
          <w:rFonts w:eastAsia="Times New Roman" w:cs="Times New Roman CYR" w:ascii="Times New Roman CYR" w:hAnsi="Times New Roman CYR"/>
          <w:sz w:val="28"/>
          <w:szCs w:val="24"/>
          <w:highlight w:val="white"/>
        </w:rPr>
        <w:t xml:space="preserve">3.1.6. При наличии всех необходимых документов для предоставления муниципальной услуги, </w:t>
      </w:r>
      <w:r>
        <w:rPr>
          <w:rFonts w:eastAsia="Times New Roman" w:cs="Times New Roman" w:ascii="Times New Roman" w:hAnsi="Times New Roman"/>
          <w:sz w:val="28"/>
          <w:szCs w:val="24"/>
          <w:highlight w:val="white"/>
        </w:rPr>
        <w:t>специалист</w:t>
      </w:r>
      <w:r>
        <w:rPr>
          <w:rFonts w:eastAsia="Times New Roman" w:cs="Times New Roman" w:ascii="Times New Roman" w:hAnsi="Times New Roman"/>
          <w:color w:val="000000"/>
          <w:sz w:val="28"/>
          <w:szCs w:val="28"/>
          <w:highlight w:val="white"/>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pPr>
        <w:pStyle w:val="Normal"/>
        <w:widowControl w:val="false"/>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  и (или) разрешения на пересадку.</w:t>
      </w:r>
    </w:p>
    <w:p>
      <w:pPr>
        <w:pStyle w:val="Normal"/>
        <w:widowControl w:val="false"/>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pPr>
        <w:pStyle w:val="Normal"/>
        <w:widowControl w:val="false"/>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Обследование и подготовка заключения производится в следующие сроки  - 3 рабочих дня.</w:t>
      </w:r>
    </w:p>
    <w:p>
      <w:pPr>
        <w:pStyle w:val="Normal"/>
        <w:widowControl w:val="false"/>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 </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При принятии такого решения в адрес заявителя готовится уведомление об отказе в предоставлении порубочного билета </w:t>
      </w:r>
      <w:r>
        <w:rPr>
          <w:rFonts w:cs="Times New Roman" w:ascii="Times New Roman" w:hAnsi="Times New Roman"/>
          <w:color w:val="000000"/>
          <w:sz w:val="28"/>
          <w:szCs w:val="28"/>
          <w:highlight w:val="white"/>
        </w:rPr>
        <w:t xml:space="preserve"> и (или) разрешения на пересадку</w:t>
      </w:r>
      <w:r>
        <w:rPr>
          <w:rFonts w:cs="Times New Roman" w:ascii="Times New Roman" w:hAnsi="Times New Roman"/>
          <w:sz w:val="28"/>
          <w:szCs w:val="28"/>
          <w:highlight w:val="white"/>
        </w:rPr>
        <w:t xml:space="preserve"> с указанием причин отказа в предоставлении муниципальной услуги.</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предоставлении порубочного билета  и (или) разрешения на пересадку в МФЦ для выдачи заявителю.</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 xml:space="preserve">В случае если заявление и прилагаемые документы поданы в электронном виде разрешение на пересадку деревьев и кустарников, расчёт платы за проведение компенсационного озеленения при уничтожении зеленых насаждений или уведомление об отказе в предоставлении порубочного билета  и (или) разрешения на пересадку в отсканированном виде направляется заявителю по электронной почте или в личный кабинет заявителя на Портал. </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Процедуры, указанные в настоящем подпункте Регламента, не должны превышать 15 рабочих дней со дня подачи заявления.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3.1.8. На основании документов, представленных заявителем, специалист при наличии оснований для отказа в предоставлении муниципальной услуги, подготавливает уведомление уполномоченного органа об  отказе в предоставлении порубочного билета </w:t>
      </w:r>
      <w:r>
        <w:rPr>
          <w:rFonts w:cs="Times New Roman" w:ascii="Times New Roman" w:hAnsi="Times New Roman"/>
          <w:color w:val="000000"/>
          <w:sz w:val="28"/>
          <w:szCs w:val="28"/>
          <w:highlight w:val="white"/>
        </w:rPr>
        <w:t xml:space="preserve"> и (или) разрешения на пересадку</w:t>
      </w:r>
      <w:r>
        <w:rPr>
          <w:rFonts w:cs="Times New Roman" w:ascii="Times New Roman" w:hAnsi="Times New Roman"/>
          <w:sz w:val="28"/>
          <w:szCs w:val="28"/>
          <w:highlight w:val="white"/>
        </w:rPr>
        <w:t xml:space="preserve">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В течение 1-го рабочего дня специалист уполномоченного органа: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вручает (направляет) заявителю соответствующий результат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 выдаче документов нарочно специалист устанавливает личность заявителя, знакомит заявителя с содержанием документов и выдает их;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заявитель подтверждает получение документов личной подписью с расшифровкой в соответствующей графе журнала регистрации.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Результатом выполнения административной процедуры является выдача заявителю: </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 порубочного билета </w:t>
      </w:r>
      <w:r>
        <w:rPr>
          <w:rFonts w:cs="Times New Roman" w:ascii="Times New Roman" w:hAnsi="Times New Roman"/>
          <w:color w:val="000000"/>
          <w:sz w:val="28"/>
          <w:szCs w:val="28"/>
          <w:highlight w:val="white"/>
        </w:rPr>
        <w:t xml:space="preserve"> и (или) разрешения на пересадку</w:t>
      </w:r>
      <w:r>
        <w:rPr>
          <w:rFonts w:cs="Times New Roman" w:ascii="Times New Roman" w:hAnsi="Times New Roman"/>
          <w:sz w:val="28"/>
          <w:szCs w:val="28"/>
          <w:highlight w:val="white"/>
        </w:rPr>
        <w:t xml:space="preserve"> администрации Крымского городского поселения Крымского района;</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-уведомления администрации Крымского городского поселения Крымского района об отказе в предоставлении порубочного билета </w:t>
      </w:r>
      <w:r>
        <w:rPr>
          <w:rFonts w:cs="Times New Roman" w:ascii="Times New Roman" w:hAnsi="Times New Roman"/>
          <w:color w:val="000000"/>
          <w:sz w:val="28"/>
          <w:szCs w:val="28"/>
          <w:highlight w:val="white"/>
        </w:rPr>
        <w:t xml:space="preserve"> и (или) разрешения на пересадку</w:t>
      </w:r>
      <w:r>
        <w:rPr>
          <w:rFonts w:cs="Times New Roman" w:ascii="Times New Roman" w:hAnsi="Times New Roman"/>
          <w:sz w:val="28"/>
          <w:szCs w:val="28"/>
          <w:highlight w:val="white"/>
        </w:rPr>
        <w:t>.</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3.2 Перечень административных процедур (действий) при предоставлении муниципальных услуг в электронной форме</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 получение информации о порядке и сроках предоставления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 запись на прием в уполномоченный орган, многофункциональный центр для подачи запроса о предоставлении услуги (далее - запрос);</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 формирование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4) прием и регистрация уполномоченным органом запроса и иных документов, необходимых для предоставления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6) получение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7) получение сведений о ходе выполнения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8) осуществление оценки качества предоставления муниципальной услуги;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Заявитель вправе отозвать свое заявление на любой стадии рассмотрения, согласования или подготовки документа.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w:t>
        <w:tab/>
        <w:t>ных и муниципальных услуг»</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3.2.1.1. Получение информации о порядке и сроках предоставления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3.2.1.2. Запись на прием в уполномоченный орган, многофункциональный центр для подачи запроса о предоставлении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3.2.1.3. Формирование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На Едином и Региональном портале размещаются образцы заполнения электронной формы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 формировании запроса заявителю обеспечивается: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возможность печати на бумажном носителе копии электронной формы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е) возможность вернуться на любой из этапов заполнения электронной формы запроса без потери ранее введенной информации;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ж) возможность доступа заявителя на Едином и Региональном портале или официальном сайте к ранее поданным им запросам в течение не менее одного г., а также частично сформированных запросов - в течение не менее 3 месяцев.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3.2.1.4. Прием и регистрация уполномоченным органом запроса и иных документов, необходимых для предоставления услуги</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highlight w:val="white"/>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highlight w:val="white"/>
        </w:rPr>
        <w:t>Срок регистрации запроса - 1 рабочий день.</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highlight w:val="white"/>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highlight w:val="white"/>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highlight w:val="white"/>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highlight w:val="white"/>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highlight w:val="white"/>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highlight w:val="white"/>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Normal"/>
        <w:suppressAutoHyphens w:val="true"/>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highlight w:val="white"/>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pStyle w:val="Normal"/>
        <w:suppressAutoHyphens w:val="true"/>
        <w:spacing w:lineRule="auto" w:line="240" w:before="0" w:after="0"/>
        <w:ind w:firstLine="851"/>
        <w:jc w:val="both"/>
        <w:rPr>
          <w:highlight w:val="white"/>
        </w:rPr>
      </w:pPr>
      <w:r>
        <w:rPr>
          <w:rFonts w:eastAsia="Times New Roman" w:cs="Times New Roman" w:ascii="Times New Roman" w:hAnsi="Times New Roman"/>
          <w:color w:val="000000"/>
          <w:sz w:val="28"/>
          <w:szCs w:val="28"/>
          <w:highlight w:val="white"/>
        </w:rPr>
        <w:t>Перед вырубкой (уничтожением) зеленых насаждений и предоставлении порубочного билета и (или) разрешения на пересадкусубъект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 № 2695-КЗ «Об охране зеленых насаждений в Краснодарском крае».</w:t>
      </w:r>
    </w:p>
    <w:p>
      <w:pPr>
        <w:pStyle w:val="Normal"/>
        <w:suppressAutoHyphens w:val="true"/>
        <w:spacing w:lineRule="auto" w:line="240" w:before="0" w:after="0"/>
        <w:ind w:firstLine="851"/>
        <w:jc w:val="both"/>
        <w:rPr>
          <w:highlight w:val="red"/>
        </w:rPr>
      </w:pPr>
      <w:r>
        <w:rPr>
          <w:rFonts w:eastAsia="Times New Roman" w:cs="Times New Roman" w:ascii="Times New Roman" w:hAnsi="Times New Roman"/>
          <w:color w:val="000000"/>
          <w:sz w:val="28"/>
          <w:szCs w:val="28"/>
          <w:highlight w:val="white"/>
        </w:rPr>
        <w:t>Субъект хозяйственной и иной деятельности освобождается от обязанности платы:</w:t>
      </w:r>
    </w:p>
    <w:p>
      <w:pPr>
        <w:pStyle w:val="Normal"/>
        <w:spacing w:lineRule="auto" w:line="240" w:before="0" w:after="0"/>
        <w:ind w:left="0" w:right="0" w:hanging="0"/>
        <w:jc w:val="both"/>
        <w:rPr>
          <w:rFonts w:ascii="Times New Roman" w:hAnsi="Times New Roman"/>
          <w:color w:val="000000"/>
          <w:sz w:val="28"/>
          <w:szCs w:val="28"/>
          <w:highlight w:val="red"/>
        </w:rPr>
      </w:pPr>
      <w:r>
        <w:rPr>
          <w:rFonts w:ascii="Times New Roman" w:hAnsi="Times New Roman"/>
          <w:b w:val="false"/>
          <w:i w:val="false"/>
          <w:strike w:val="false"/>
          <w:dstrike w:val="false"/>
          <w:color w:val="000000"/>
          <w:sz w:val="28"/>
          <w:szCs w:val="28"/>
          <w:highlight w:val="white"/>
          <w:u w:val="none"/>
        </w:rPr>
        <w:t>1)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pPr>
        <w:pStyle w:val="Normal"/>
        <w:spacing w:lineRule="auto" w:line="240" w:before="0" w:after="0"/>
        <w:ind w:left="0" w:right="0" w:hanging="0"/>
        <w:jc w:val="both"/>
        <w:rPr>
          <w:highlight w:val="white"/>
        </w:rPr>
      </w:pPr>
      <w:r>
        <w:rPr>
          <w:rFonts w:ascii="Times New Roman" w:hAnsi="Times New Roman"/>
          <w:b w:val="false"/>
          <w:i w:val="false"/>
          <w:strike w:val="false"/>
          <w:dstrike w:val="false"/>
          <w:color w:val="000000"/>
          <w:sz w:val="28"/>
          <w:szCs w:val="28"/>
          <w:highlight w:val="white"/>
          <w:u w:val="none"/>
        </w:rPr>
        <w:t>2) если вырубка (уничтожение) зеленых насаждений производится на земельном участке, расположенном за границами населенного пункта;</w:t>
      </w:r>
    </w:p>
    <w:p>
      <w:pPr>
        <w:pStyle w:val="Normal"/>
        <w:spacing w:lineRule="auto" w:line="240" w:before="0" w:after="0"/>
        <w:ind w:left="0" w:right="0" w:hanging="0"/>
        <w:jc w:val="both"/>
        <w:rPr>
          <w:highlight w:val="red"/>
        </w:rPr>
      </w:pPr>
      <w:r>
        <w:rPr>
          <w:rFonts w:ascii="Times New Roman" w:hAnsi="Times New Roman"/>
          <w:b w:val="false"/>
          <w:i w:val="false"/>
          <w:strike w:val="false"/>
          <w:dstrike w:val="false"/>
          <w:color w:val="000000"/>
          <w:sz w:val="28"/>
          <w:szCs w:val="28"/>
          <w:highlight w:val="white"/>
          <w:u w:val="none"/>
        </w:rPr>
        <w:t>3)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pPr>
        <w:pStyle w:val="Normal"/>
        <w:spacing w:lineRule="auto" w:line="240" w:before="0" w:after="0"/>
        <w:ind w:left="0" w:right="0" w:hanging="0"/>
        <w:jc w:val="both"/>
        <w:rPr>
          <w:highlight w:val="red"/>
        </w:rPr>
      </w:pPr>
      <w:r>
        <w:rPr>
          <w:rFonts w:ascii="Times New Roman" w:hAnsi="Times New Roman"/>
          <w:b w:val="false"/>
          <w:i w:val="false"/>
          <w:strike w:val="false"/>
          <w:dstrike w:val="false"/>
          <w:color w:val="000000"/>
          <w:sz w:val="28"/>
          <w:szCs w:val="28"/>
          <w:highlight w:val="white"/>
          <w:u w:val="none"/>
        </w:rPr>
        <w:t>4) е</w:t>
      </w:r>
      <w:r>
        <w:rPr>
          <w:rFonts w:eastAsia="Times New Roman" w:cs="Times New Roman" w:ascii="Times New Roman" w:hAnsi="Times New Roman"/>
          <w:b w:val="false"/>
          <w:i w:val="false"/>
          <w:strike w:val="false"/>
          <w:dstrike w:val="false"/>
          <w:color w:val="000000"/>
          <w:sz w:val="28"/>
          <w:szCs w:val="28"/>
          <w:highlight w:val="white"/>
          <w:u w:val="none"/>
        </w:rPr>
        <w:t>сли вырубка (уничтожение) или повреждение зеленых насаждений связанны с санитарной рубкой, санитарной, омолаживающей или формовочной обрезкой.</w:t>
      </w:r>
    </w:p>
    <w:p>
      <w:pPr>
        <w:pStyle w:val="Normal"/>
        <w:spacing w:lineRule="auto" w:line="240" w:before="0" w:after="0"/>
        <w:ind w:left="0" w:right="0" w:hanging="0"/>
        <w:jc w:val="both"/>
        <w:rPr>
          <w:highlight w:val="white"/>
        </w:rPr>
      </w:pPr>
      <w:r>
        <w:rPr>
          <w:rFonts w:ascii="Times New Roman" w:hAnsi="Times New Roman"/>
          <w:b w:val="false"/>
          <w:i w:val="false"/>
          <w:strike w:val="false"/>
          <w:dstrike w:val="false"/>
          <w:color w:val="000000"/>
          <w:sz w:val="28"/>
          <w:szCs w:val="28"/>
          <w:highlight w:val="white"/>
          <w:u w:val="none"/>
        </w:rPr>
        <w:tab/>
        <w:t>В случае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в порядке, установленном администрацией Крыского городского поселения Крымского района.</w:t>
      </w:r>
    </w:p>
    <w:p>
      <w:pPr>
        <w:pStyle w:val="Normal"/>
        <w:widowControl/>
        <w:bidi w:val="0"/>
        <w:spacing w:lineRule="auto" w:line="240" w:before="0" w:after="0"/>
        <w:ind w:left="0" w:right="0" w:firstLine="737"/>
        <w:jc w:val="both"/>
        <w:rPr>
          <w:rFonts w:ascii="Times New Roman" w:hAnsi="Times New Roman"/>
          <w:sz w:val="28"/>
          <w:szCs w:val="28"/>
        </w:rPr>
      </w:pPr>
      <w:r>
        <w:rPr>
          <w:rFonts w:ascii="Times New Roman" w:hAnsi="Times New Roman"/>
          <w:b w:val="false"/>
          <w:i w:val="false"/>
          <w:strike w:val="false"/>
          <w:dstrike w:val="false"/>
          <w:sz w:val="28"/>
          <w:szCs w:val="28"/>
          <w:highlight w:val="white"/>
          <w:u w:val="none"/>
        </w:rPr>
        <w:t>При невозможности компенсационного озеленения на том же земельном участке, на котором были уничтожены зеленые насаждения, компенсационное озеленение производится на земельном участке, определенном органом местного самоуправления поселения, городского округа. В этом случае компенсационное озеленение производится в двойном размере как по количеству единиц растительности, так и по площади.</w:t>
      </w:r>
    </w:p>
    <w:p>
      <w:pPr>
        <w:pStyle w:val="Normal"/>
        <w:spacing w:lineRule="auto" w:line="240" w:before="0" w:after="0"/>
        <w:ind w:left="0" w:right="0" w:hanging="0"/>
        <w:jc w:val="both"/>
        <w:rPr>
          <w:rFonts w:ascii="Times New Roman" w:hAnsi="Times New Roman"/>
          <w:b w:val="false"/>
          <w:b w:val="false"/>
          <w:i w:val="false"/>
          <w:i w:val="false"/>
          <w:strike w:val="false"/>
          <w:dstrike w:val="false"/>
          <w:color w:val="000000"/>
          <w:sz w:val="28"/>
          <w:szCs w:val="28"/>
          <w:highlight w:val="white"/>
          <w:u w:val="none"/>
        </w:rPr>
      </w:pPr>
      <w:r>
        <w:rPr>
          <w:rFonts w:ascii="Times New Roman" w:hAnsi="Times New Roman"/>
          <w:b w:val="false"/>
          <w:i w:val="false"/>
          <w:strike w:val="false"/>
          <w:dstrike w:val="false"/>
          <w:color w:val="000000"/>
          <w:sz w:val="28"/>
          <w:szCs w:val="28"/>
          <w:highlight w:val="white"/>
          <w:u w:val="none"/>
        </w:rPr>
      </w:r>
    </w:p>
    <w:p>
      <w:pPr>
        <w:pStyle w:val="Normal"/>
        <w:spacing w:lineRule="auto" w:line="240" w:before="0" w:after="0"/>
        <w:ind w:left="0" w:right="0" w:hanging="0"/>
        <w:jc w:val="both"/>
        <w:rPr>
          <w:rFonts w:ascii="Times New Roman" w:hAnsi="Times New Roman"/>
          <w:sz w:val="28"/>
          <w:szCs w:val="28"/>
        </w:rPr>
      </w:pPr>
      <w:r>
        <w:rPr>
          <w:rFonts w:cs="Times New Roman" w:ascii="Times New Roman" w:hAnsi="Times New Roman"/>
          <w:sz w:val="28"/>
          <w:szCs w:val="28"/>
          <w:highlight w:val="white"/>
        </w:rPr>
        <w:tab/>
        <w:t>3.2.1.6. Получение результата предоставления муниципальной услуги</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highlight w:val="white"/>
        </w:rPr>
        <w:tab/>
        <w:t>В качестве результата предоставления муниципальной услуги заявитель по его выбору вправе получить:</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highlight w:val="white"/>
        </w:rPr>
        <w:tab/>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на бумажном носителе.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3.2.1.7. Получение сведений о ходе выполнения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Заявитель имеет возможность получения информации о ходе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 предоставлении муниципальной услуги в электронной форме заявителю направляется: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а) уведомление о записи на прием в уполномоченный орган или многофункциональный центр;</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б) уведомление о приеме и регистрации запроса и иных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уведомление о начале процедуры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 уведомление о результатах рассмотрения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ж) уведомление о мотивированном отказе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highlight w:val="green"/>
        </w:rPr>
      </w:pPr>
      <w:r>
        <w:rPr>
          <w:rFonts w:cs="Times New Roman" w:ascii="Times New Roman" w:hAnsi="Times New Roman"/>
          <w:sz w:val="28"/>
          <w:szCs w:val="28"/>
          <w:highlight w:val="white"/>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3.2.1.8. Осуществление оценки качества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highlight w:val="white"/>
        </w:rPr>
      </w:pPr>
      <w:r>
        <w:rPr>
          <w:rFonts w:cs="Times New Roman" w:ascii="Times New Roman" w:hAnsi="Times New Roman"/>
          <w:sz w:val="28"/>
          <w:szCs w:val="28"/>
          <w:highlight w:val="white"/>
        </w:rPr>
        <w:t>3.3. Перечень административных процедур (действий), выполняемых многофункциональными центрами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 обращении заявителя с заявлением и документами, указанными в подпункте 2.7.1. пункта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 прием заявления от заявителя (представителя заявителя) и документов, представленных заявителем (представителем заявителя);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Крымского городского  поселения Крымского района;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5) передача курьером пакета документов из уполномоченного органа в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6) выдача (направление) заявителю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3.3.1. Порядок выполнения административных процедур (действий) многофункциональными центрами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3.3.1.1. При приеме заявления и прилагаемых к нему документов работник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принимает запрос заявителей о предоставлении муниципальной услуги и иных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проверяет соответствие представленных документов установленным требованиям, удостоверяясь, что: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тексты документов написаны разборчиво;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фамилии, имена и отчества физических лиц, адреса их мест жительства написаны полностью;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документах нет подчисток, приписок, зачеркнутых слов и иных не оговоренных в них исправлений;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документы не исполнены карандашом;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документы не имеют повреждений, наличие которых не позволяет однозначно истолковать их содержание;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срок действия документов не истек;</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документы содержат информацию, необходимую для предоставления муниципальной услуги, указанной в заявлении;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документы представлены в полном объеме;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заявление соответствует установленным требованиям к его форме и виду;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Работник МФЦ от имени заявителя заполняет заявление по соответствующей форме.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Заявитель, представивший документы для получения муниципальной услуги, в обязательном порядке информируется работником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 сроке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 возможности отказа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Для получения документов заявитель прибывает в МФЦ лично с документом, удостоверяющим личность.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Основанием для начала административной процедуры является получение МФЦ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 выдаче документов должностное лицо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знакомит с содержанием документов и выдает их.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3.3.1.5. В случае обращения заявителя за предоставлением муниципальной услуги по экстерриториальному принципу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принимает от заявителя заявление и документы, представленные заявителем;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осуществляет копирование (сканирование) документов, предусмотренных пунктами 1-7, 9, 10, 14, 17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3.3.1.6. Порядок исправления допущенных опечаток и ошибок в выданных в результате предоставления муниципальной услуги документах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Критерием принятия решения по административной процедуре является наличие или отсутствие таких опечаток и (или) ошибок.</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3.3.1.7. Иные процедуры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pPr>
        <w:pStyle w:val="Normal"/>
        <w:spacing w:lineRule="auto" w:line="240" w:before="0" w:after="0"/>
        <w:ind w:firstLine="851"/>
        <w:jc w:val="both"/>
        <w:rPr>
          <w:rFonts w:ascii="Times New Roman" w:hAnsi="Times New Roman" w:cs="Times New Roman"/>
          <w:color w:val="FF0000"/>
          <w:sz w:val="28"/>
          <w:szCs w:val="28"/>
          <w:highlight w:val="yellow"/>
        </w:rPr>
      </w:pPr>
      <w:r>
        <w:rPr>
          <w:rFonts w:cs="Times New Roman" w:ascii="Times New Roman" w:hAnsi="Times New Roman"/>
          <w:sz w:val="28"/>
          <w:szCs w:val="28"/>
          <w:highlight w:val="white"/>
        </w:rPr>
        <w:t xml:space="preserve">3.3.2. </w:t>
      </w:r>
      <w:r>
        <w:rPr>
          <w:rFonts w:cs="Times New Roman" w:ascii="Times New Roman" w:hAnsi="Times New Roman"/>
          <w:bCs/>
          <w:sz w:val="28"/>
          <w:szCs w:val="28"/>
          <w:highlight w:val="white"/>
        </w:rPr>
        <w:t>Предоставление двух и более муниципальных услуг в многофункциональных центрах при однократном обращении заявителя.</w:t>
      </w:r>
    </w:p>
    <w:p>
      <w:pPr>
        <w:pStyle w:val="Normal"/>
        <w:spacing w:lineRule="auto" w:line="240" w:before="0" w:after="0"/>
        <w:ind w:firstLine="851"/>
        <w:jc w:val="both"/>
        <w:rPr/>
      </w:pPr>
      <w:r>
        <w:rPr>
          <w:rFonts w:cs="Times New Roman" w:ascii="Times New Roman" w:hAnsi="Times New Roman"/>
          <w:sz w:val="28"/>
          <w:szCs w:val="28"/>
          <w:highlight w:val="white"/>
        </w:rPr>
        <w:t xml:space="preserve">3.3.2.1. МФЦ при однократном обращении заявителя с запросом о предоставлении нескольких муниципальных услуг организует </w:t>
      </w:r>
      <w:hyperlink r:id="rId10">
        <w:r>
          <w:rPr>
            <w:rStyle w:val="ListLabel4"/>
            <w:highlight w:val="white"/>
          </w:rPr>
          <w:t>предоставление</w:t>
        </w:r>
      </w:hyperlink>
      <w:r>
        <w:rPr>
          <w:rFonts w:cs="Times New Roman" w:ascii="Times New Roman" w:hAnsi="Times New Roman"/>
          <w:sz w:val="28"/>
          <w:szCs w:val="28"/>
          <w:highlight w:val="white"/>
        </w:rPr>
        <w:t xml:space="preserve"> заявителю двух и более муниципальных услуг (далее - комплексный запрос).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pStyle w:val="Normal"/>
        <w:spacing w:lineRule="auto" w:line="240" w:before="0" w:after="0"/>
        <w:ind w:firstLine="851"/>
        <w:jc w:val="both"/>
        <w:rPr>
          <w:rFonts w:ascii="Times New Roman" w:hAnsi="Times New Roman" w:cs="Times New Roman"/>
          <w:sz w:val="28"/>
          <w:szCs w:val="28"/>
        </w:rPr>
      </w:pPr>
      <w:bookmarkStart w:id="3" w:name="Par6"/>
      <w:bookmarkEnd w:id="3"/>
      <w:r>
        <w:rPr>
          <w:rFonts w:cs="Times New Roman" w:ascii="Times New Roman" w:hAnsi="Times New Roman"/>
          <w:sz w:val="28"/>
          <w:szCs w:val="28"/>
          <w:highlight w:val="white"/>
        </w:rPr>
        <w:t xml:space="preserve">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3.3.2.8.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 в ходе личного приема заявителя;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 по телефону;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 по электронной почте.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3.3.2.10.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uppressAutoHyphens w:val="true"/>
        <w:spacing w:lineRule="auto" w:line="240" w:before="0" w:after="0"/>
        <w:ind w:firstLine="851"/>
        <w:jc w:val="both"/>
        <w:rPr>
          <w:rFonts w:ascii="Times New Roman" w:hAnsi="Times New Roman" w:eastAsia="Times New Roman" w:cs="Times New Roman"/>
          <w:sz w:val="28"/>
          <w:szCs w:val="28"/>
          <w:highlight w:val="white"/>
          <w:lang w:eastAsia="ar-SA"/>
        </w:rPr>
      </w:pPr>
      <w:r>
        <w:rPr>
          <w:rFonts w:eastAsia="Times New Roman" w:cs="Times New Roman" w:ascii="Times New Roman" w:hAnsi="Times New Roman"/>
          <w:sz w:val="28"/>
          <w:szCs w:val="28"/>
          <w:highlight w:val="white"/>
          <w:lang w:eastAsia="ar-SA"/>
        </w:rPr>
      </w:r>
    </w:p>
    <w:p>
      <w:pPr>
        <w:pStyle w:val="Normal"/>
        <w:suppressAutoHyphens w:val="true"/>
        <w:spacing w:lineRule="auto" w:line="240" w:before="0" w:after="0"/>
        <w:ind w:firstLine="851"/>
        <w:jc w:val="center"/>
        <w:rPr>
          <w:bCs/>
        </w:rPr>
      </w:pPr>
      <w:r>
        <w:rPr>
          <w:rFonts w:eastAsia="Times New Roman" w:cs="Times New Roman" w:ascii="Times New Roman" w:hAnsi="Times New Roman"/>
          <w:bCs/>
          <w:sz w:val="28"/>
          <w:szCs w:val="28"/>
          <w:highlight w:val="white"/>
          <w:lang w:eastAsia="ar-SA"/>
        </w:rPr>
        <w:t>РАЗДЕЛ 4</w:t>
      </w:r>
    </w:p>
    <w:p>
      <w:pPr>
        <w:pStyle w:val="Normal"/>
        <w:spacing w:lineRule="auto" w:line="240" w:before="0" w:after="0"/>
        <w:ind w:firstLine="851"/>
        <w:jc w:val="center"/>
        <w:rPr>
          <w:rFonts w:ascii="Times New Roman" w:hAnsi="Times New Roman" w:eastAsia="Times New Roman" w:cs="Times New Roman"/>
          <w:sz w:val="28"/>
          <w:szCs w:val="28"/>
        </w:rPr>
      </w:pPr>
      <w:r>
        <w:rPr>
          <w:rFonts w:eastAsia="Times New Roman" w:cs="Times New Roman" w:ascii="Times New Roman" w:hAnsi="Times New Roman"/>
          <w:bCs/>
          <w:sz w:val="28"/>
          <w:szCs w:val="28"/>
          <w:highlight w:val="white"/>
        </w:rPr>
        <w:t>ФОРМЫ КОНТРОЛЯ ЗА ИСПОЛНЕНИЕМ АДМИНИСТРАТИВНОГО РЕГЛАМЕНТА</w:t>
      </w:r>
    </w:p>
    <w:p>
      <w:pPr>
        <w:pStyle w:val="Normal"/>
        <w:spacing w:lineRule="auto" w:line="240" w:before="0" w:after="0"/>
        <w:ind w:firstLine="851"/>
        <w:jc w:val="center"/>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
        <w:numPr>
          <w:ilvl w:val="0"/>
          <w:numId w:val="0"/>
        </w:numPr>
        <w:spacing w:lineRule="auto" w:line="240" w:before="0" w:after="0"/>
        <w:ind w:firstLine="851"/>
        <w:jc w:val="center"/>
        <w:outlineLvl w:val="0"/>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numPr>
          <w:ilvl w:val="0"/>
          <w:numId w:val="0"/>
        </w:numPr>
        <w:spacing w:lineRule="auto" w:line="240" w:before="0" w:after="0"/>
        <w:ind w:firstLine="851"/>
        <w:jc w:val="center"/>
        <w:outlineLvl w:val="0"/>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
        <w:numPr>
          <w:ilvl w:val="0"/>
          <w:numId w:val="0"/>
        </w:numPr>
        <w:spacing w:lineRule="auto" w:line="240" w:before="0" w:after="0"/>
        <w:ind w:firstLine="851"/>
        <w:jc w:val="both"/>
        <w:outlineLvl w:val="0"/>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highlight w:val="white"/>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pStyle w:val="Normal"/>
        <w:spacing w:lineRule="auto" w:line="240" w:before="0" w:after="0"/>
        <w:ind w:firstLine="851"/>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highlight w:val="white"/>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0" w:after="0"/>
        <w:ind w:firstLine="851"/>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4.2.1. Контроль за полнотой и качеством предоставления муниципальной услуги включает в себя проведение плановых и внеплановых проверок.</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Плановые и внеплановые проверки могут проводиться заместителем главы Крымского городского поселения Крымского района, координирующим работу должностных лиц уполномоченного органа.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 ходе плановых и внеплановых проверок:</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проверяется соблюдение сроков и последовательности исполнения административных процедур;</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выявляются нарушения прав заявителей, недостатки, допущенные в ходе предоставления муниципальной услуги.</w:t>
      </w:r>
    </w:p>
    <w:p>
      <w:pPr>
        <w:pStyle w:val="Normal"/>
        <w:spacing w:lineRule="auto" w:line="240" w:before="0" w:after="0"/>
        <w:ind w:firstLine="85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highlight w:val="white"/>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pPr>
        <w:pStyle w:val="Normal"/>
        <w:spacing w:lineRule="auto" w:line="240" w:before="0" w:after="0"/>
        <w:ind w:firstLine="851"/>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pPr>
        <w:pStyle w:val="Normal"/>
        <w:spacing w:lineRule="auto" w:line="240" w:before="0" w:after="0"/>
        <w:ind w:firstLine="85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highlight w:val="whit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40" w:before="0" w:after="0"/>
        <w:ind w:firstLine="85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Крымского городского поселения Крымского района, а также положений настоящего Регламента.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Проверка также может проводиться по конкретному обращению гражданина или организации.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pStyle w:val="Normal"/>
        <w:spacing w:lineRule="auto" w:line="240" w:before="0" w:after="0"/>
        <w:ind w:firstLine="85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numPr>
          <w:ilvl w:val="0"/>
          <w:numId w:val="0"/>
        </w:numPr>
        <w:spacing w:lineRule="auto" w:line="240" w:before="0" w:after="0"/>
        <w:ind w:firstLine="851"/>
        <w:jc w:val="center"/>
        <w:outlineLvl w:val="0"/>
        <w:rPr>
          <w:bCs/>
        </w:rPr>
      </w:pPr>
      <w:r>
        <w:rPr>
          <w:rFonts w:cs="Times New Roman" w:ascii="Times New Roman" w:hAnsi="Times New Roman"/>
          <w:bCs/>
          <w:sz w:val="28"/>
          <w:szCs w:val="28"/>
          <w:highlight w:val="white"/>
        </w:rPr>
        <w:t>РАЗДЕЛ 5</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bCs/>
          <w:sz w:val="28"/>
          <w:szCs w:val="28"/>
          <w:highlight w:val="white"/>
        </w:rPr>
        <w:t>ДОСУДЕБНЫЙ (ВНЕСУДЕБНЫЙ)</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bCs/>
          <w:sz w:val="28"/>
          <w:szCs w:val="28"/>
          <w:highlight w:val="white"/>
        </w:rPr>
        <w:t>ПОРЯДОК ОБЖАЛОВАНИЯ РЕШЕНИЙ И ДЕЙСТВИЙ (БЕЗДЕЙСТВИЯ)</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bCs/>
          <w:sz w:val="28"/>
          <w:szCs w:val="28"/>
          <w:highlight w:val="white"/>
        </w:rPr>
        <w:t>ОРГАНА, ПРЕДОСТАВЛЯЮЩЕГО МУНИЦИПАЛЬНУЮ УСЛУГУ, А ТАКЖЕ ДОЛЖНОСТНЫХ ЛИЦ, МУНИЦИПАЛЬНЫХ СЛУЖАЩИХ</w:t>
      </w:r>
    </w:p>
    <w:p>
      <w:pPr>
        <w:pStyle w:val="Normal"/>
        <w:spacing w:lineRule="auto" w:line="240" w:before="0" w:after="0"/>
        <w:ind w:firstLine="85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widowControl w:val="false"/>
        <w:suppressAutoHyphens w:val="true"/>
        <w:spacing w:lineRule="auto" w:line="240" w:before="0" w:after="0"/>
        <w:ind w:firstLine="851"/>
        <w:jc w:val="center"/>
        <w:rPr>
          <w:rFonts w:ascii="Times New Roman" w:hAnsi="Times New Roman" w:eastAsia="DejaVu Sans" w:cs="Times New Roman"/>
          <w:kern w:val="2"/>
          <w:sz w:val="28"/>
          <w:szCs w:val="28"/>
          <w:lang w:eastAsia="zh-CN" w:bidi="hi-IN"/>
        </w:rPr>
      </w:pPr>
      <w:r>
        <w:rPr>
          <w:rFonts w:cs="Times New Roman" w:ascii="Times New Roman" w:hAnsi="Times New Roman"/>
          <w:sz w:val="28"/>
          <w:szCs w:val="28"/>
          <w:highlight w:val="white"/>
        </w:rPr>
        <w:t xml:space="preserve">5.1. </w:t>
      </w:r>
      <w:r>
        <w:rPr>
          <w:rFonts w:eastAsia="DejaVu Sans" w:cs="Times New Roman" w:ascii="Times New Roman" w:hAnsi="Times New Roman"/>
          <w:kern w:val="2"/>
          <w:sz w:val="28"/>
          <w:szCs w:val="28"/>
          <w:highlight w:val="white"/>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Normal"/>
        <w:widowControl w:val="false"/>
        <w:suppressAutoHyphens w:val="true"/>
        <w:spacing w:lineRule="auto" w:line="240" w:before="0" w:after="0"/>
        <w:ind w:firstLine="851"/>
        <w:rPr>
          <w:rFonts w:ascii="Times New Roman" w:hAnsi="Times New Roman" w:eastAsia="DejaVu Sans" w:cs="Times New Roman"/>
          <w:kern w:val="2"/>
          <w:sz w:val="28"/>
          <w:szCs w:val="28"/>
          <w:highlight w:val="white"/>
          <w:lang w:eastAsia="zh-CN" w:bidi="hi-IN"/>
        </w:rPr>
      </w:pPr>
      <w:r>
        <w:rPr>
          <w:rFonts w:eastAsia="DejaVu Sans" w:cs="Times New Roman" w:ascii="Times New Roman" w:hAnsi="Times New Roman"/>
          <w:kern w:val="2"/>
          <w:sz w:val="28"/>
          <w:szCs w:val="28"/>
          <w:highlight w:val="white"/>
          <w:lang w:eastAsia="zh-CN" w:bidi="hi-IN"/>
        </w:rPr>
      </w:r>
    </w:p>
    <w:p>
      <w:pPr>
        <w:pStyle w:val="Normal"/>
        <w:widowControl w:val="false"/>
        <w:suppressAutoHyphens w:val="true"/>
        <w:spacing w:lineRule="auto" w:line="240" w:before="0" w:after="0"/>
        <w:ind w:firstLine="851"/>
        <w:jc w:val="both"/>
        <w:rPr>
          <w:highlight w:val="white"/>
        </w:rPr>
      </w:pPr>
      <w:r>
        <w:rPr>
          <w:rFonts w:eastAsia="DejaVu Sans" w:cs="Times New Roman" w:ascii="Times New Roman" w:hAnsi="Times New Roman"/>
          <w:kern w:val="2"/>
          <w:sz w:val="28"/>
          <w:szCs w:val="28"/>
          <w:highlight w:val="white"/>
          <w:lang w:eastAsia="zh-CN" w:bidi="hi-IN"/>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w:t>
      </w:r>
      <w:r>
        <w:rPr>
          <w:rFonts w:eastAsia="DejaVu Sans" w:cs="Times New Roman" w:ascii="Times New Roman" w:hAnsi="Times New Roman"/>
          <w:kern w:val="2"/>
          <w:sz w:val="28"/>
          <w:szCs w:val="28"/>
          <w:shd w:fill="FFFFFF" w:val="clear"/>
          <w:lang w:eastAsia="zh-CN" w:bidi="hi-IN"/>
        </w:rPr>
        <w:t xml:space="preserve">, </w:t>
      </w:r>
      <w:r>
        <w:rPr>
          <w:rFonts w:eastAsia="DejaVu Sans" w:cs="Times New Roman" w:ascii="Times New Roman" w:hAnsi="Times New Roman"/>
          <w:kern w:val="2"/>
          <w:sz w:val="28"/>
          <w:szCs w:val="28"/>
          <w:highlight w:val="white"/>
          <w:lang w:eastAsia="zh-CN" w:bidi="hi-IN"/>
        </w:rPr>
        <w:t>либо муниципальным служащим в ходе предоставления муниципальной услуги (далее - жалоба).</w:t>
      </w:r>
    </w:p>
    <w:p>
      <w:pPr>
        <w:pStyle w:val="Normal"/>
        <w:widowControl w:val="false"/>
        <w:suppressAutoHyphens w:val="true"/>
        <w:spacing w:lineRule="auto" w:line="240" w:before="0" w:after="0"/>
        <w:ind w:firstLine="851"/>
        <w:jc w:val="both"/>
        <w:rPr>
          <w:highlight w:val="white"/>
        </w:rPr>
      </w:pPr>
      <w:r>
        <w:rPr>
          <w:rFonts w:eastAsia="DejaVu Sans" w:cs="Times New Roman" w:ascii="Times New Roman" w:hAnsi="Times New Roman"/>
          <w:kern w:val="2"/>
          <w:sz w:val="28"/>
          <w:szCs w:val="28"/>
          <w:highlight w:val="white"/>
          <w:lang w:eastAsia="zh-CN" w:bidi="hi-IN"/>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w:t>
      </w:r>
      <w:r>
        <w:rPr>
          <w:rFonts w:eastAsia="DejaVu Sans" w:cs="Times New Roman" w:ascii="Times New Roman" w:hAnsi="Times New Roman"/>
          <w:kern w:val="2"/>
          <w:sz w:val="28"/>
          <w:szCs w:val="28"/>
          <w:shd w:fill="FFFFFF" w:val="clear"/>
          <w:lang w:eastAsia="zh-CN" w:bidi="hi-IN"/>
        </w:rPr>
        <w:t xml:space="preserve">, </w:t>
      </w:r>
      <w:r>
        <w:rPr>
          <w:rFonts w:eastAsia="DejaVu Sans" w:cs="Times New Roman" w:ascii="Times New Roman" w:hAnsi="Times New Roman"/>
          <w:kern w:val="2"/>
          <w:sz w:val="28"/>
          <w:szCs w:val="28"/>
          <w:highlight w:val="white"/>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1) нарушение срока регистрации запроса о предоставлении муниципальной услуги;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2) нарушение срока предоставления муниципальной услуги;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widowControl w:val="false"/>
        <w:suppressAutoHyphens w:val="true"/>
        <w:spacing w:lineRule="auto" w:line="240" w:before="0" w:after="0"/>
        <w:ind w:firstLine="851"/>
        <w:jc w:val="both"/>
        <w:rPr>
          <w:highlight w:val="white"/>
        </w:rPr>
      </w:pPr>
      <w:r>
        <w:rPr>
          <w:rFonts w:eastAsia="DejaVu Sans" w:cs="Times New Roman" w:ascii="Times New Roman" w:hAnsi="Times New Roman"/>
          <w:kern w:val="2"/>
          <w:sz w:val="28"/>
          <w:szCs w:val="28"/>
          <w:highlight w:val="white"/>
          <w:lang w:eastAsia="zh-CN" w:bidi="hi-IN"/>
        </w:rPr>
        <w:t xml:space="preserve">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8) нарушение срока или порядка выдачи документов по результатам предоставления муниципальной услуги;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 </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highlight w:val="white"/>
          <w:lang w:eastAsia="zh-CN" w:bidi="hi-IN"/>
        </w:rPr>
      </w:pPr>
      <w:r>
        <w:rPr>
          <w:rFonts w:eastAsia="DejaVu Sans" w:cs="Times New Roman" w:ascii="Times New Roman" w:hAnsi="Times New Roman"/>
          <w:kern w:val="2"/>
          <w:sz w:val="28"/>
          <w:szCs w:val="28"/>
          <w:highlight w:val="white"/>
          <w:lang w:eastAsia="zh-CN" w:bidi="hi-IN"/>
        </w:rPr>
      </w:r>
    </w:p>
    <w:p>
      <w:pPr>
        <w:pStyle w:val="Normal"/>
        <w:widowControl w:val="false"/>
        <w:suppressAutoHyphens w:val="true"/>
        <w:spacing w:lineRule="auto" w:line="240" w:before="0" w:after="0"/>
        <w:jc w:val="center"/>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5.2. Органы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uppressAutoHyphens w:val="true"/>
        <w:spacing w:lineRule="auto" w:line="240" w:before="0" w:after="0"/>
        <w:ind w:firstLine="851"/>
        <w:rPr>
          <w:rFonts w:ascii="Times New Roman" w:hAnsi="Times New Roman" w:eastAsia="DejaVu Sans" w:cs="Times New Roman"/>
          <w:kern w:val="2"/>
          <w:sz w:val="28"/>
          <w:szCs w:val="28"/>
          <w:highlight w:val="white"/>
          <w:lang w:eastAsia="zh-CN" w:bidi="hi-IN"/>
        </w:rPr>
      </w:pPr>
      <w:r>
        <w:rPr>
          <w:rFonts w:eastAsia="DejaVu Sans" w:cs="Times New Roman" w:ascii="Times New Roman" w:hAnsi="Times New Roman"/>
          <w:kern w:val="2"/>
          <w:sz w:val="28"/>
          <w:szCs w:val="28"/>
          <w:highlight w:val="white"/>
          <w:lang w:eastAsia="zh-CN" w:bidi="hi-IN"/>
        </w:rPr>
      </w:r>
    </w:p>
    <w:p>
      <w:pPr>
        <w:pStyle w:val="Normal"/>
        <w:widowControl w:val="false"/>
        <w:suppressAutoHyphens w:val="true"/>
        <w:spacing w:lineRule="auto" w:line="240" w:before="0" w:after="0"/>
        <w:ind w:firstLine="851"/>
        <w:jc w:val="both"/>
        <w:rPr>
          <w:highlight w:val="white"/>
        </w:rPr>
      </w:pPr>
      <w:r>
        <w:rPr>
          <w:rFonts w:eastAsia="DejaVu Sans" w:cs="Times New Roman" w:ascii="Times New Roman" w:hAnsi="Times New Roman"/>
          <w:kern w:val="2"/>
          <w:sz w:val="28"/>
          <w:szCs w:val="28"/>
          <w:highlight w:val="white"/>
          <w:lang w:eastAsia="zh-CN" w:bidi="hi-IN"/>
        </w:rPr>
        <w:t xml:space="preserve">Жалоба на решения и действия (бездействие) должностных лиц, специалиста уполномоченного органа, муниципальных служащих подается заявителем в уполномоченный орган на имя заместителя главы </w:t>
      </w:r>
      <w:r>
        <w:rPr>
          <w:rFonts w:eastAsia="DejaVu Sans" w:cs="Times New Roman" w:ascii="Times New Roman" w:hAnsi="Times New Roman"/>
          <w:kern w:val="2"/>
          <w:sz w:val="28"/>
          <w:szCs w:val="28"/>
          <w:shd w:fill="FFFFFF" w:val="clear"/>
          <w:lang w:eastAsia="zh-CN" w:bidi="hi-IN"/>
        </w:rPr>
        <w:t xml:space="preserve">администрации </w:t>
      </w:r>
      <w:r>
        <w:rPr>
          <w:rFonts w:eastAsia="DejaVu Sans" w:cs="Times New Roman" w:ascii="Times New Roman" w:hAnsi="Times New Roman"/>
          <w:kern w:val="2"/>
          <w:sz w:val="28"/>
          <w:szCs w:val="28"/>
          <w:highlight w:val="white"/>
          <w:lang w:eastAsia="zh-CN" w:bidi="hi-IN"/>
        </w:rPr>
        <w:t xml:space="preserve">Крымского городского </w:t>
      </w:r>
      <w:r>
        <w:rPr>
          <w:rFonts w:eastAsia="DejaVu Sans" w:cs="Times New Roman" w:ascii="Times New Roman" w:hAnsi="Times New Roman"/>
          <w:kern w:val="2"/>
          <w:sz w:val="28"/>
          <w:szCs w:val="28"/>
          <w:shd w:fill="FFFFFF" w:val="clear"/>
          <w:lang w:eastAsia="zh-CN" w:bidi="hi-IN"/>
        </w:rPr>
        <w:t>поселения Крымского района.</w:t>
      </w:r>
    </w:p>
    <w:p>
      <w:pPr>
        <w:pStyle w:val="Normal"/>
        <w:widowControl w:val="false"/>
        <w:suppressAutoHyphens w:val="true"/>
        <w:spacing w:lineRule="auto" w:line="240" w:before="0" w:after="0"/>
        <w:ind w:firstLine="851"/>
        <w:jc w:val="both"/>
        <w:rPr>
          <w:highlight w:val="white"/>
        </w:rPr>
      </w:pPr>
      <w:r>
        <w:rPr>
          <w:rFonts w:eastAsia="DejaVu Sans" w:cs="Times New Roman" w:ascii="Times New Roman" w:hAnsi="Times New Roman"/>
          <w:kern w:val="2"/>
          <w:sz w:val="28"/>
          <w:szCs w:val="28"/>
          <w:highlight w:val="white"/>
          <w:lang w:eastAsia="zh-CN" w:bidi="hi-IN"/>
        </w:rPr>
        <w:t>В случае если обжалуются решения и действия (бездействие) заместителя главы уполномоченного органа подается в уполномоченный орган  главе Крымского городского поселения Крымского района.</w:t>
      </w:r>
    </w:p>
    <w:p>
      <w:pPr>
        <w:pStyle w:val="Normal"/>
        <w:widowControl w:val="false"/>
        <w:suppressAutoHyphens w:val="true"/>
        <w:spacing w:lineRule="auto" w:line="240" w:before="0" w:after="0"/>
        <w:ind w:firstLine="851"/>
        <w:jc w:val="both"/>
        <w:rPr>
          <w:highlight w:val="white"/>
        </w:rPr>
      </w:pPr>
      <w:r>
        <w:rPr>
          <w:rFonts w:eastAsia="DejaVu Sans" w:cs="Times New Roman" w:ascii="Times New Roman" w:hAnsi="Times New Roman"/>
          <w:kern w:val="2"/>
          <w:sz w:val="28"/>
          <w:szCs w:val="28"/>
          <w:highlight w:val="white"/>
          <w:lang w:eastAsia="zh-CN" w:bidi="hi-IN"/>
        </w:rPr>
        <w:t>Особенности подачи и рассмотрения жалоб на решения и действия (бездействие) специалиста уполномоченного органа, и его должностных лиц, муниципальных служащих устанавливаются постановлением администрации Крымского городского поселения Крымского района</w:t>
      </w:r>
      <w:r>
        <w:rPr>
          <w:rFonts w:eastAsia="DejaVu Sans" w:cs="Times New Roman" w:ascii="Times New Roman" w:hAnsi="Times New Roman"/>
          <w:color w:val="000000"/>
          <w:kern w:val="2"/>
          <w:sz w:val="28"/>
          <w:szCs w:val="28"/>
          <w:highlight w:val="white"/>
          <w:lang w:eastAsia="zh-CN" w:bidi="hi-IN"/>
        </w:rPr>
        <w:t>.</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5.2.1. Жалоба, поступившая в администрацию уполномоченный орган подлежит регистрации не позднее следующего рабочего дня со дня ее поступления.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5.2.2. Жалоба должна содержать: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Жалобы на решения, принятые уполномоченным органом,  действия (бездействие) должностных лиц, муниципальных служащих могут подаваться в адрес главы Крымского городского поселения Крымского района. </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Жалоба на решения и действия (бездействие) уполномоченного органа  администрации Крымского городского поселения Крымского района, участвующего в предоставлении муниципальной услуги, должностного лица или муниципального служащего могут подаваться главе Крымского городского поселения Крымского района, руководителю уполномоченного органа, участвующего в предоставлении муниципальной услуги. </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 xml:space="preserve">5.2.4. Жалоба на решения и действия (бездействие) уполномоченного органа  администрации Крымского городского поселения Крымского района,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pPr>
        <w:pStyle w:val="Normal"/>
        <w:widowControl w:val="false"/>
        <w:suppressAutoHyphens w:val="true"/>
        <w:spacing w:lineRule="auto" w:line="240" w:before="0" w:after="0"/>
        <w:ind w:firstLine="851"/>
        <w:jc w:val="both"/>
        <w:rPr/>
      </w:pPr>
      <w:r>
        <w:rPr>
          <w:rFonts w:cs="Times New Roman" w:ascii="Times New Roman" w:hAnsi="Times New Roman"/>
          <w:sz w:val="28"/>
          <w:szCs w:val="28"/>
          <w:highlight w:val="white"/>
        </w:rPr>
        <w:t xml:space="preserve">5.2.5. Жалоба, поступившая в уполномоченный орган, предоставляющий муниципальную услугу, МФЦ, в организации, предусмотренные </w:t>
      </w:r>
      <w:hyperlink r:id="rId11">
        <w:r>
          <w:rPr>
            <w:rStyle w:val="ListLabel5"/>
            <w:color w:val="000000"/>
            <w:highlight w:val="white"/>
          </w:rPr>
          <w:t>частью 1.1 статьи 16</w:t>
        </w:r>
      </w:hyperlink>
      <w:r>
        <w:rPr>
          <w:rStyle w:val="ListLabel5"/>
          <w:color w:val="000000"/>
          <w:highlight w:val="white"/>
        </w:rPr>
        <w:t xml:space="preserve"> </w:t>
      </w:r>
      <w:r>
        <w:rPr>
          <w:rFonts w:eastAsia="DejaVu Sans" w:cs="Times New Roman" w:ascii="Times New Roman" w:hAnsi="Times New Roman"/>
          <w:kern w:val="2"/>
          <w:sz w:val="28"/>
          <w:szCs w:val="28"/>
          <w:highlight w:val="white"/>
          <w:lang w:eastAsia="zh-CN" w:bidi="hi-IN"/>
        </w:rPr>
        <w:t xml:space="preserve">Федерального закона от 27 июля 2010 г. № 210-ФЗ (далее - №210-ФЗ) «Об организации предоставления государственных и муниципальных услуг» </w:t>
      </w:r>
      <w:r>
        <w:rPr>
          <w:rFonts w:cs="Times New Roman" w:ascii="Times New Roman" w:hAnsi="Times New Roman"/>
          <w:sz w:val="28"/>
          <w:szCs w:val="28"/>
          <w:highlight w:val="white"/>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2">
        <w:r>
          <w:rPr>
            <w:rStyle w:val="ListLabel5"/>
            <w:color w:val="000000"/>
            <w:highlight w:val="white"/>
          </w:rPr>
          <w:t>частью 1.1 статьи 16</w:t>
        </w:r>
      </w:hyperlink>
      <w:r>
        <w:rPr>
          <w:rFonts w:cs="Times New Roman" w:ascii="Times New Roman" w:hAnsi="Times New Roman"/>
          <w:sz w:val="28"/>
          <w:szCs w:val="28"/>
          <w:highlight w:val="white"/>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firstLine="851"/>
        <w:jc w:val="both"/>
        <w:rPr>
          <w:rFonts w:ascii="Times New Roman" w:hAnsi="Times New Roman" w:cs="Times New Roman"/>
          <w:sz w:val="28"/>
          <w:szCs w:val="28"/>
        </w:rPr>
      </w:pPr>
      <w:bookmarkStart w:id="4" w:name="Par2"/>
      <w:bookmarkEnd w:id="4"/>
      <w:r>
        <w:rPr>
          <w:rFonts w:cs="Times New Roman" w:ascii="Times New Roman" w:hAnsi="Times New Roman"/>
          <w:sz w:val="28"/>
          <w:szCs w:val="28"/>
          <w:highlight w:val="white"/>
        </w:rPr>
        <w:t>5.2.6. По результатам рассмотрения жалобы принимается одно из следующих решений: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2) в удовлетворении жалобы отказывается.</w:t>
      </w:r>
    </w:p>
    <w:p>
      <w:pPr>
        <w:pStyle w:val="Normal"/>
        <w:spacing w:lineRule="auto" w:line="240" w:before="0" w:after="0"/>
        <w:ind w:firstLine="851"/>
        <w:jc w:val="both"/>
        <w:rPr>
          <w:highlight w:val="white"/>
        </w:rPr>
      </w:pPr>
      <w:r>
        <w:rPr>
          <w:rFonts w:cs="Times New Roman" w:ascii="Times New Roman" w:hAnsi="Times New Roman"/>
          <w:sz w:val="28"/>
          <w:szCs w:val="28"/>
          <w:highlight w:val="white"/>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851"/>
        <w:jc w:val="both"/>
        <w:rPr/>
      </w:pPr>
      <w:r>
        <w:rPr>
          <w:rFonts w:cs="Times New Roman" w:ascii="Times New Roman" w:hAnsi="Times New Roman"/>
          <w:sz w:val="28"/>
          <w:szCs w:val="28"/>
          <w:highlight w:val="white"/>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13">
        <w:r>
          <w:rPr>
            <w:rStyle w:val="ListLabel5"/>
            <w:color w:val="000000"/>
            <w:highlight w:val="white"/>
          </w:rPr>
          <w:t>частью 1.1 статьи 16</w:t>
        </w:r>
      </w:hyperlink>
      <w:r>
        <w:rPr>
          <w:rFonts w:cs="Times New Roman" w:ascii="Times New Roman" w:hAnsi="Times New Roman"/>
          <w:sz w:val="28"/>
          <w:szCs w:val="28"/>
          <w:highlight w:val="white"/>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highlight w:val="white"/>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highlight w:val="white"/>
          <w:lang w:eastAsia="zh-CN" w:bidi="hi-IN"/>
        </w:rPr>
      </w:pPr>
      <w:r>
        <w:rPr>
          <w:rFonts w:eastAsia="DejaVu Sans" w:cs="Times New Roman" w:ascii="Times New Roman" w:hAnsi="Times New Roman"/>
          <w:kern w:val="2"/>
          <w:sz w:val="28"/>
          <w:szCs w:val="28"/>
          <w:highlight w:val="white"/>
          <w:lang w:eastAsia="zh-CN" w:bidi="hi-IN"/>
        </w:rPr>
      </w:r>
    </w:p>
    <w:p>
      <w:pPr>
        <w:pStyle w:val="Normal"/>
        <w:widowControl w:val="false"/>
        <w:suppressAutoHyphens w:val="true"/>
        <w:spacing w:lineRule="auto" w:line="240" w:before="0" w:after="0"/>
        <w:jc w:val="center"/>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highlight w:val="white"/>
          <w:lang w:eastAsia="zh-CN" w:bidi="hi-IN"/>
        </w:rPr>
      </w:pPr>
      <w:r>
        <w:rPr>
          <w:rFonts w:eastAsia="DejaVu Sans" w:cs="Times New Roman" w:ascii="Times New Roman" w:hAnsi="Times New Roman"/>
          <w:kern w:val="2"/>
          <w:sz w:val="28"/>
          <w:szCs w:val="28"/>
          <w:highlight w:val="white"/>
          <w:lang w:eastAsia="zh-CN" w:bidi="hi-IN"/>
        </w:rPr>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Pr>
          <w:rFonts w:eastAsia="DejaVu Sans" w:cs="Times New Roman" w:ascii="Times New Roman" w:hAnsi="Times New Roman"/>
          <w:kern w:val="2"/>
          <w:sz w:val="28"/>
          <w:szCs w:val="28"/>
          <w:shd w:fill="FFFFFF" w:val="clear"/>
          <w:lang w:eastAsia="zh-CN" w:bidi="hi-IN"/>
        </w:rPr>
        <w:t xml:space="preserve"> уполномоченном органе </w:t>
      </w:r>
      <w:r>
        <w:rPr>
          <w:rFonts w:eastAsia="DejaVu Sans" w:cs="Times New Roman" w:ascii="Times New Roman" w:hAnsi="Times New Roman"/>
          <w:kern w:val="2"/>
          <w:sz w:val="28"/>
          <w:szCs w:val="28"/>
          <w:highlight w:val="white"/>
          <w:lang w:eastAsia="zh-CN" w:bidi="hi-IN"/>
        </w:rPr>
        <w:t>на официальном сайте администрации Крымского городского</w:t>
      </w:r>
      <w:r>
        <w:rPr>
          <w:rFonts w:eastAsia="DejaVu Sans" w:cs="Times New Roman" w:ascii="Times New Roman" w:hAnsi="Times New Roman"/>
          <w:kern w:val="2"/>
          <w:sz w:val="28"/>
          <w:szCs w:val="28"/>
          <w:shd w:fill="FFFFFF" w:val="clear"/>
          <w:lang w:eastAsia="zh-CN" w:bidi="hi-IN"/>
        </w:rPr>
        <w:t xml:space="preserve"> поселения Крымского района, </w:t>
      </w:r>
      <w:r>
        <w:rPr>
          <w:rFonts w:eastAsia="DejaVu Sans" w:cs="Times New Roman" w:ascii="Times New Roman" w:hAnsi="Times New Roman"/>
          <w:kern w:val="2"/>
          <w:sz w:val="28"/>
          <w:szCs w:val="28"/>
          <w:highlight w:val="white"/>
          <w:lang w:eastAsia="zh-CN" w:bidi="hi-IN"/>
        </w:rPr>
        <w:t>в федеральной государственной информационной системе Единого или Регионального портала.</w:t>
      </w:r>
    </w:p>
    <w:p>
      <w:pPr>
        <w:pStyle w:val="Normal"/>
        <w:widowControl w:val="false"/>
        <w:suppressAutoHyphens w:val="true"/>
        <w:spacing w:lineRule="auto" w:line="240" w:before="0" w:after="0"/>
        <w:ind w:firstLine="851"/>
        <w:jc w:val="both"/>
        <w:rPr>
          <w:highlight w:val="white"/>
        </w:rPr>
      </w:pPr>
      <w:r>
        <w:rPr>
          <w:highlight w:val="white"/>
        </w:rPr>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highlight w:val="white"/>
          <w:lang w:eastAsia="zh-CN" w:bidi="hi-IN"/>
        </w:rPr>
      </w:pPr>
      <w:r>
        <w:rPr>
          <w:rFonts w:eastAsia="DejaVu Sans" w:cs="Times New Roman" w:ascii="Times New Roman" w:hAnsi="Times New Roman"/>
          <w:kern w:val="2"/>
          <w:sz w:val="28"/>
          <w:szCs w:val="28"/>
          <w:highlight w:val="white"/>
          <w:lang w:eastAsia="zh-CN" w:bidi="hi-IN"/>
        </w:rPr>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Федеральным законом от 27 июля 2010 г. № 210-ФЗ «Об организации предоставления государственных и муниципальных услуг» (ч.4 ст. 11.2);</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highlight w:val="white"/>
          <w:lang w:eastAsia="zh-CN" w:bidi="hi-IN"/>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pPr>
        <w:pStyle w:val="Normal"/>
        <w:numPr>
          <w:ilvl w:val="0"/>
          <w:numId w:val="0"/>
        </w:numPr>
        <w:spacing w:lineRule="auto" w:line="240" w:before="0" w:after="0"/>
        <w:ind w:firstLine="851"/>
        <w:jc w:val="both"/>
        <w:outlineLvl w:val="2"/>
        <w:rPr>
          <w:rFonts w:cs="Arial"/>
          <w:highlight w:val="white"/>
        </w:rPr>
      </w:pPr>
      <w:r>
        <w:rPr>
          <w:rFonts w:cs="Arial"/>
          <w:highlight w:val="white"/>
        </w:rPr>
      </w:r>
    </w:p>
    <w:p>
      <w:pPr>
        <w:pStyle w:val="Normal"/>
        <w:spacing w:lineRule="auto" w:line="240" w:before="0" w:after="0"/>
        <w:ind w:firstLine="851"/>
        <w:rPr>
          <w:rFonts w:cs="Arial"/>
          <w:highlight w:val="white"/>
        </w:rPr>
      </w:pPr>
      <w:r>
        <w:rPr>
          <w:rFonts w:cs="Arial"/>
          <w:highlight w:val="white"/>
        </w:rPr>
      </w:r>
    </w:p>
    <w:p>
      <w:pPr>
        <w:pStyle w:val="Normal"/>
        <w:spacing w:lineRule="auto" w:line="240" w:before="0" w:after="0"/>
        <w:ind w:firstLine="851"/>
        <w:rPr>
          <w:rFonts w:cs="Arial"/>
          <w:highlight w:val="white"/>
        </w:rPr>
      </w:pPr>
      <w:r>
        <w:rPr>
          <w:rFonts w:cs="Arial"/>
          <w:highlight w:val="white"/>
        </w:rPr>
      </w:r>
    </w:p>
    <w:p>
      <w:pPr>
        <w:pStyle w:val="Normal"/>
        <w:spacing w:lineRule="auto" w:line="240" w:before="0" w:after="0"/>
        <w:jc w:val="both"/>
        <w:rPr>
          <w:rFonts w:ascii="Times New Roman" w:hAnsi="Times New Roman" w:cs="Times New Roman"/>
          <w:sz w:val="28"/>
          <w:szCs w:val="28"/>
          <w:highlight w:val="white"/>
        </w:rPr>
      </w:pPr>
      <w:r>
        <w:rPr>
          <w:rFonts w:cs="Times New Roman" w:ascii="Times New Roman" w:hAnsi="Times New Roman"/>
          <w:sz w:val="28"/>
          <w:szCs w:val="28"/>
          <w:highlight w:val="white"/>
        </w:rPr>
        <w:t xml:space="preserve">Начальник отдела по вопросам ЖКХ, </w:t>
      </w:r>
    </w:p>
    <w:p>
      <w:pPr>
        <w:pStyle w:val="Normal"/>
        <w:spacing w:lineRule="auto" w:line="240" w:before="0" w:after="0"/>
        <w:jc w:val="both"/>
        <w:rPr>
          <w:highlight w:val="white"/>
        </w:rPr>
      </w:pPr>
      <w:r>
        <w:rPr>
          <w:rFonts w:cs="Times New Roman" w:ascii="Times New Roman" w:hAnsi="Times New Roman"/>
          <w:sz w:val="28"/>
          <w:szCs w:val="28"/>
          <w:highlight w:val="white"/>
        </w:rPr>
        <w:t>транспорту и связи                                                                                О.А.Левченко</w:t>
      </w:r>
    </w:p>
    <w:p>
      <w:pPr>
        <w:pStyle w:val="Normal"/>
        <w:spacing w:lineRule="auto" w:line="240" w:before="0" w:after="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pacing w:lineRule="auto" w:line="240" w:before="0" w:after="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suppressAutoHyphens w:val="true"/>
        <w:spacing w:lineRule="auto" w:line="240" w:before="0" w:after="0"/>
        <w:ind w:right="612" w:firstLine="851"/>
        <w:jc w:val="center"/>
        <w:rPr>
          <w:highlight w:val="white"/>
        </w:rPr>
      </w:pPr>
      <w:r>
        <w:rPr>
          <w:rFonts w:eastAsia="Times New Roman" w:cs="Times New Roman" w:ascii="Times New Roman" w:hAnsi="Times New Roman"/>
          <w:bCs/>
          <w:sz w:val="24"/>
          <w:szCs w:val="28"/>
          <w:highlight w:val="white"/>
        </w:rPr>
        <w:t xml:space="preserve">                                                                                               </w:t>
      </w:r>
    </w:p>
    <w:p>
      <w:pPr>
        <w:pStyle w:val="Normal"/>
        <w:suppressAutoHyphens w:val="true"/>
        <w:spacing w:lineRule="auto" w:line="240" w:before="0" w:after="0"/>
        <w:ind w:right="612" w:hanging="0"/>
        <w:jc w:val="center"/>
        <w:rPr>
          <w:highlight w:val="white"/>
        </w:rPr>
      </w:pPr>
      <w:r>
        <w:rPr>
          <w:rFonts w:eastAsia="Times New Roman" w:cs="Times New Roman" w:ascii="Times New Roman" w:hAnsi="Times New Roman"/>
          <w:bCs/>
          <w:sz w:val="24"/>
          <w:szCs w:val="28"/>
          <w:highlight w:val="white"/>
        </w:rPr>
        <w:t xml:space="preserve">                                                                                            </w:t>
      </w:r>
      <w:r>
        <w:rPr>
          <w:rFonts w:eastAsia="Times New Roman" w:cs="Times New Roman" w:ascii="Times New Roman" w:hAnsi="Times New Roman"/>
          <w:bCs/>
          <w:sz w:val="24"/>
          <w:szCs w:val="28"/>
          <w:highlight w:val="white"/>
        </w:rPr>
        <w:t>ПРИЛОЖЕНИЕ № 1</w:t>
      </w:r>
    </w:p>
    <w:p>
      <w:pPr>
        <w:pStyle w:val="Normal"/>
        <w:suppressAutoHyphens w:val="true"/>
        <w:spacing w:lineRule="auto" w:line="240" w:before="0" w:after="0"/>
        <w:ind w:left="4820" w:hanging="0"/>
        <w:jc w:val="center"/>
        <w:rPr>
          <w:rFonts w:ascii="Calibri" w:hAnsi="Calibri" w:asciiTheme="minorHAnsi" w:hAnsiTheme="minorHAnsi"/>
        </w:rPr>
      </w:pPr>
      <w:r>
        <w:rPr>
          <w:rFonts w:eastAsia="Times New Roman" w:cs="Times New Roman" w:ascii="Times New Roman" w:hAnsi="Times New Roman"/>
          <w:bCs/>
          <w:sz w:val="24"/>
          <w:szCs w:val="28"/>
          <w:highlight w:val="white"/>
        </w:rPr>
        <w:t xml:space="preserve">к Административному регламенту </w:t>
      </w:r>
    </w:p>
    <w:p>
      <w:pPr>
        <w:pStyle w:val="Normal"/>
        <w:suppressAutoHyphens w:val="true"/>
        <w:spacing w:lineRule="auto" w:line="240" w:before="0" w:after="0"/>
        <w:ind w:left="4820" w:hanging="0"/>
        <w:jc w:val="center"/>
        <w:rPr>
          <w:rFonts w:ascii="Times New Roman" w:hAnsi="Times New Roman" w:eastAsia="Times New Roman" w:cs="Times New Roman"/>
          <w:sz w:val="24"/>
          <w:szCs w:val="28"/>
          <w:highlight w:val="white"/>
        </w:rPr>
      </w:pPr>
      <w:r>
        <w:rPr>
          <w:rFonts w:eastAsia="Times New Roman" w:cs="Times New Roman" w:ascii="Times New Roman" w:hAnsi="Times New Roman"/>
          <w:sz w:val="24"/>
          <w:szCs w:val="28"/>
          <w:highlight w:val="white"/>
        </w:rPr>
      </w:r>
    </w:p>
    <w:p>
      <w:pPr>
        <w:pStyle w:val="Normal"/>
        <w:suppressAutoHyphens w:val="true"/>
        <w:spacing w:lineRule="auto" w:line="240" w:before="0" w:after="0"/>
        <w:ind w:left="4820" w:hanging="0"/>
        <w:jc w:val="center"/>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
        <w:suppressAutoHyphens w:val="true"/>
        <w:spacing w:lineRule="auto" w:line="240" w:before="0" w:after="0"/>
        <w:jc w:val="center"/>
        <w:rPr>
          <w:highlight w:val="white"/>
        </w:rPr>
      </w:pPr>
      <w:r>
        <w:rPr>
          <w:rFonts w:eastAsia="Times New Roman" w:cs="Times New Roman" w:ascii="Times New Roman" w:hAnsi="Times New Roman"/>
          <w:b/>
          <w:sz w:val="24"/>
          <w:szCs w:val="24"/>
          <w:highlight w:val="white"/>
        </w:rPr>
        <w:t>ФОРМА ЗАЯВЛЕНИЯ</w:t>
      </w:r>
    </w:p>
    <w:p>
      <w:pPr>
        <w:pStyle w:val="Normal"/>
        <w:suppressAutoHyphens w:val="true"/>
        <w:spacing w:lineRule="auto" w:line="240" w:before="0" w:after="0"/>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uppressAutoHyphens w:val="true"/>
        <w:spacing w:lineRule="auto" w:line="240" w:before="0" w:after="0"/>
        <w:ind w:left="4820" w:hanging="0"/>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suppressAutoHyphens w:val="true"/>
        <w:spacing w:lineRule="auto" w:line="240" w:before="0" w:after="0"/>
        <w:ind w:left="4820" w:hanging="0"/>
        <w:rPr>
          <w:highlight w:val="white"/>
        </w:rPr>
      </w:pPr>
      <w:r>
        <w:rPr>
          <w:rFonts w:eastAsia="Times New Roman" w:cs="Times New Roman" w:ascii="Times New Roman" w:hAnsi="Times New Roman"/>
          <w:sz w:val="26"/>
          <w:szCs w:val="26"/>
          <w:highlight w:val="white"/>
        </w:rPr>
        <w:t xml:space="preserve">Главе </w:t>
      </w:r>
      <w:r>
        <w:rPr>
          <w:rFonts w:eastAsia="Times New Roman" w:cs="Times New Roman" w:ascii="Times New Roman" w:hAnsi="Times New Roman"/>
          <w:sz w:val="28"/>
          <w:szCs w:val="28"/>
          <w:highlight w:val="white"/>
        </w:rPr>
        <w:t>Крымского городского поселения Крымского района</w:t>
      </w:r>
    </w:p>
    <w:p>
      <w:pPr>
        <w:pStyle w:val="Normal"/>
        <w:suppressAutoHyphens w:val="true"/>
        <w:spacing w:lineRule="auto" w:line="240" w:before="0" w:after="0"/>
        <w:ind w:firstLine="4820"/>
        <w:rPr>
          <w:highlight w:val="white"/>
        </w:rPr>
      </w:pPr>
      <w:r>
        <w:rPr>
          <w:rFonts w:eastAsia="Times New Roman" w:cs="Times New Roman" w:ascii="Times New Roman" w:hAnsi="Times New Roman"/>
          <w:sz w:val="28"/>
          <w:szCs w:val="28"/>
          <w:highlight w:val="white"/>
        </w:rPr>
        <w:t>_________________________</w:t>
      </w:r>
    </w:p>
    <w:p>
      <w:pPr>
        <w:pStyle w:val="Normal"/>
        <w:suppressAutoHyphens w:val="true"/>
        <w:spacing w:lineRule="auto" w:line="240" w:before="0" w:after="0"/>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suppressAutoHyphens w:val="true"/>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highlight w:val="white"/>
        </w:rPr>
        <w:t>Заявление</w:t>
      </w:r>
    </w:p>
    <w:p>
      <w:pPr>
        <w:pStyle w:val="Normal"/>
        <w:suppressAutoHyphens w:val="true"/>
        <w:spacing w:lineRule="auto" w:line="240" w:before="0" w:after="0"/>
        <w:jc w:val="center"/>
        <w:rPr>
          <w:highlight w:val="white"/>
        </w:rPr>
      </w:pPr>
      <w:r>
        <w:rPr>
          <w:rFonts w:eastAsia="Times New Roman" w:cs="Times New Roman" w:ascii="Times New Roman" w:hAnsi="Times New Roman"/>
          <w:b/>
          <w:sz w:val="26"/>
          <w:szCs w:val="26"/>
          <w:highlight w:val="white"/>
        </w:rPr>
        <w:t xml:space="preserve">о предоставлении порубочного билета </w:t>
      </w:r>
      <w:r>
        <w:rPr>
          <w:rFonts w:eastAsia="Times New Roman" w:cs="Times New Roman" w:ascii="Times New Roman" w:hAnsi="Times New Roman"/>
          <w:b/>
          <w:color w:val="000000"/>
          <w:sz w:val="26"/>
          <w:szCs w:val="26"/>
          <w:highlight w:val="white"/>
        </w:rPr>
        <w:t xml:space="preserve"> и (или) разрешения на пересадку</w:t>
      </w:r>
      <w:r>
        <w:rPr>
          <w:rFonts w:eastAsia="Times New Roman" w:cs="Times New Roman" w:ascii="Times New Roman" w:hAnsi="Times New Roman"/>
          <w:b/>
          <w:sz w:val="26"/>
          <w:szCs w:val="26"/>
          <w:highlight w:val="white"/>
        </w:rPr>
        <w:t xml:space="preserve"> на территории Крымского городского поселения Крымского района</w:t>
      </w:r>
    </w:p>
    <w:p>
      <w:pPr>
        <w:pStyle w:val="Normal"/>
        <w:suppressAutoHyphens w:val="true"/>
        <w:spacing w:lineRule="auto" w:line="240" w:before="0" w:after="0"/>
        <w:jc w:val="both"/>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suppressAutoHyphens w:val="true"/>
        <w:spacing w:lineRule="auto" w:line="240" w:before="0" w:after="0"/>
        <w:jc w:val="both"/>
        <w:rPr>
          <w:highlight w:val="white"/>
        </w:rPr>
      </w:pPr>
      <w:r>
        <w:rPr>
          <w:rFonts w:eastAsia="Times New Roman" w:cs="Times New Roman" w:ascii="Times New Roman" w:hAnsi="Times New Roman"/>
          <w:sz w:val="26"/>
          <w:szCs w:val="26"/>
          <w:highlight w:val="white"/>
        </w:rPr>
        <w:t>Заявитель:______________________________________________________________</w:t>
      </w:r>
    </w:p>
    <w:p>
      <w:pPr>
        <w:pStyle w:val="Normal"/>
        <w:suppressAutoHyphens w:val="true"/>
        <w:spacing w:lineRule="auto" w:line="240" w:before="0" w:after="0"/>
        <w:jc w:val="center"/>
        <w:rPr>
          <w:rFonts w:ascii="Calibri" w:hAnsi="Calibri" w:asciiTheme="minorHAnsi" w:hAnsiTheme="minorHAnsi"/>
        </w:rPr>
      </w:pPr>
      <w:r>
        <w:rPr>
          <w:rFonts w:eastAsia="Times New Roman" w:cs="Times New Roman" w:ascii="Times New Roman" w:hAnsi="Times New Roman"/>
          <w:highlight w:val="white"/>
        </w:rPr>
        <w:t>(лицо, осуществляющие хозяйственную и иную деятельность, для которой требуется вырубка (уничтожение) зеленых насаждений и(или) пересадка деревьев и кустарников)</w:t>
      </w:r>
    </w:p>
    <w:p>
      <w:pPr>
        <w:pStyle w:val="Normal"/>
        <w:suppressAutoHyphens w:val="true"/>
        <w:spacing w:lineRule="auto" w:line="240" w:before="0" w:after="0"/>
        <w:jc w:val="both"/>
        <w:rPr>
          <w:highlight w:val="white"/>
        </w:rPr>
      </w:pPr>
      <w:r>
        <w:rPr>
          <w:rFonts w:eastAsia="Times New Roman" w:cs="Times New Roman" w:ascii="Times New Roman" w:hAnsi="Times New Roman"/>
          <w:highlight w:val="white"/>
        </w:rPr>
        <w:t>_____________________________________________________________________________________</w:t>
      </w:r>
    </w:p>
    <w:p>
      <w:pPr>
        <w:pStyle w:val="Normal"/>
        <w:suppressAutoHyphens w:val="true"/>
        <w:spacing w:lineRule="auto" w:line="240"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suppressAutoHyphens w:val="true"/>
        <w:spacing w:lineRule="auto" w:line="240" w:before="0" w:after="0"/>
        <w:jc w:val="both"/>
        <w:rPr>
          <w:highlight w:val="white"/>
        </w:rPr>
      </w:pPr>
      <w:r>
        <w:rPr>
          <w:rFonts w:eastAsia="Times New Roman" w:cs="Times New Roman" w:ascii="Times New Roman" w:hAnsi="Times New Roman"/>
          <w:highlight w:val="white"/>
        </w:rPr>
        <w:t>Примечание:</w:t>
      </w:r>
    </w:p>
    <w:p>
      <w:pPr>
        <w:pStyle w:val="Normal"/>
        <w:suppressAutoHyphens w:val="true"/>
        <w:spacing w:lineRule="auto" w:line="240" w:before="0" w:after="0"/>
        <w:jc w:val="both"/>
        <w:rPr>
          <w:rFonts w:ascii="Calibri" w:hAnsi="Calibri" w:asciiTheme="minorHAnsi" w:hAnsiTheme="minorHAnsi"/>
        </w:rPr>
      </w:pPr>
      <w:r>
        <w:rPr>
          <w:rFonts w:eastAsia="Times New Roman" w:cs="Times New Roman" w:ascii="Times New Roman" w:hAnsi="Times New Roman"/>
          <w:highlight w:val="white"/>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pPr>
        <w:pStyle w:val="Normal"/>
        <w:suppressAutoHyphens w:val="true"/>
        <w:spacing w:lineRule="auto" w:line="240" w:before="0" w:after="0"/>
        <w:jc w:val="both"/>
        <w:rPr>
          <w:highlight w:val="white"/>
        </w:rPr>
      </w:pPr>
      <w:r>
        <w:rPr>
          <w:rFonts w:eastAsia="Times New Roman" w:cs="Times New Roman" w:ascii="Times New Roman" w:hAnsi="Times New Roman"/>
          <w:highlight w:val="white"/>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pPr>
        <w:pStyle w:val="Normal"/>
        <w:suppressAutoHyphens w:val="true"/>
        <w:spacing w:lineRule="auto" w:line="240" w:before="0" w:after="0"/>
        <w:jc w:val="both"/>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suppressAutoHyphens w:val="true"/>
        <w:spacing w:lineRule="auto" w:line="240" w:before="0" w:after="0"/>
        <w:jc w:val="both"/>
        <w:rPr>
          <w:highlight w:val="white"/>
        </w:rPr>
      </w:pPr>
      <w:r>
        <w:rPr>
          <w:rFonts w:eastAsia="Times New Roman" w:cs="Times New Roman" w:ascii="Times New Roman" w:hAnsi="Times New Roman"/>
          <w:sz w:val="26"/>
          <w:szCs w:val="26"/>
          <w:highlight w:val="white"/>
        </w:rPr>
        <w:t>Адрес фактического расположения объекта:________________________________</w:t>
      </w:r>
    </w:p>
    <w:p>
      <w:pPr>
        <w:pStyle w:val="Normal"/>
        <w:suppressAutoHyphens w:val="true"/>
        <w:spacing w:lineRule="auto" w:line="240" w:before="0" w:after="0"/>
        <w:ind w:left="4248" w:hanging="0"/>
        <w:jc w:val="both"/>
        <w:rPr>
          <w:rFonts w:ascii="Calibri" w:hAnsi="Calibri" w:asciiTheme="minorHAnsi" w:hAnsiTheme="minorHAnsi"/>
        </w:rPr>
      </w:pPr>
      <w:r>
        <w:rPr>
          <w:rFonts w:eastAsia="Times New Roman" w:cs="Times New Roman" w:ascii="Times New Roman" w:hAnsi="Times New Roman"/>
          <w:highlight w:val="white"/>
        </w:rPr>
        <w:t>(местонахождение земельного участка в пределах которого предполагается вырубка зелёных насаждений и (или) пересадка деревьев и кустарников)</w:t>
      </w:r>
    </w:p>
    <w:p>
      <w:pPr>
        <w:pStyle w:val="Normal"/>
        <w:suppressAutoHyphens w:val="true"/>
        <w:spacing w:lineRule="auto" w:line="240" w:before="0" w:after="0"/>
        <w:jc w:val="both"/>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suppressAutoHyphens w:val="true"/>
        <w:spacing w:lineRule="auto" w:line="240" w:before="0" w:after="0"/>
        <w:jc w:val="both"/>
        <w:rPr>
          <w:highlight w:val="white"/>
        </w:rPr>
      </w:pPr>
      <w:r>
        <w:rPr>
          <w:rFonts w:eastAsia="Times New Roman" w:cs="Times New Roman" w:ascii="Times New Roman" w:hAnsi="Times New Roman"/>
          <w:highlight w:val="white"/>
        </w:rPr>
        <w:t>_____________________________________________________________________________________</w:t>
      </w:r>
    </w:p>
    <w:p>
      <w:pPr>
        <w:pStyle w:val="Normal"/>
        <w:suppressAutoHyphens w:val="true"/>
        <w:spacing w:lineRule="auto" w:line="240" w:before="0" w:after="0"/>
        <w:rPr>
          <w:rFonts w:ascii="Calibri" w:hAnsi="Calibri" w:asciiTheme="minorHAnsi" w:hAnsiTheme="minorHAnsi"/>
        </w:rPr>
      </w:pPr>
      <w:r>
        <w:rPr>
          <w:rFonts w:eastAsia="Times New Roman" w:cs="Times New Roman" w:ascii="Times New Roman" w:hAnsi="Times New Roman"/>
          <w:sz w:val="26"/>
          <w:szCs w:val="26"/>
          <w:highlight w:val="white"/>
        </w:rPr>
        <w:t>Обоснование необходимости вырубки (уничтожения) зелёных насаждений и(или) пересадка деревьев и кустарников:</w:t>
      </w:r>
    </w:p>
    <w:p>
      <w:pPr>
        <w:pStyle w:val="Normal"/>
        <w:suppressAutoHyphens w:val="true"/>
        <w:spacing w:lineRule="auto" w:line="240" w:before="0" w:after="0"/>
        <w:rPr>
          <w:highlight w:val="white"/>
        </w:rPr>
      </w:pPr>
      <w:r>
        <w:rPr>
          <w:rFonts w:eastAsia="Times New Roman" w:cs="Times New Roman" w:ascii="Times New Roman" w:hAnsi="Times New Roman"/>
          <w:sz w:val="26"/>
          <w:szCs w:val="26"/>
          <w:highlight w:val="white"/>
        </w:rPr>
        <w:t>_______________________________________________________________________</w:t>
      </w:r>
    </w:p>
    <w:p>
      <w:pPr>
        <w:pStyle w:val="Normal"/>
        <w:suppressAutoHyphens w:val="true"/>
        <w:spacing w:lineRule="auto" w:line="240" w:before="0" w:after="0"/>
        <w:jc w:val="center"/>
        <w:rPr>
          <w:highlight w:val="white"/>
        </w:rPr>
      </w:pPr>
      <w:r>
        <w:rPr>
          <w:rFonts w:eastAsia="Times New Roman" w:cs="Times New Roman" w:ascii="Times New Roman" w:hAnsi="Times New Roman"/>
          <w:sz w:val="26"/>
          <w:szCs w:val="26"/>
          <w:highlight w:val="white"/>
        </w:rPr>
        <w:t>(</w:t>
      </w:r>
      <w:r>
        <w:rPr>
          <w:rFonts w:eastAsia="Times New Roman" w:cs="Times New Roman" w:ascii="Times New Roman" w:hAnsi="Times New Roman"/>
          <w:highlight w:val="white"/>
        </w:rPr>
        <w:t>усыхание, угроза обрушения, угроза прохожим, попадает под строительство и т.д.)</w:t>
      </w:r>
    </w:p>
    <w:p>
      <w:pPr>
        <w:pStyle w:val="Normal"/>
        <w:suppressAutoHyphens w:val="true"/>
        <w:spacing w:lineRule="auto" w:line="240" w:before="0" w:after="0"/>
        <w:jc w:val="both"/>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suppressAutoHyphens w:val="true"/>
        <w:spacing w:lineRule="auto" w:line="240" w:before="0" w:after="0"/>
        <w:jc w:val="both"/>
        <w:rPr>
          <w:highlight w:val="white"/>
        </w:rPr>
      </w:pPr>
      <w:r>
        <w:rPr>
          <w:rFonts w:eastAsia="Times New Roman" w:cs="Times New Roman" w:ascii="Times New Roman" w:hAnsi="Times New Roman"/>
          <w:sz w:val="26"/>
          <w:szCs w:val="26"/>
          <w:highlight w:val="white"/>
        </w:rPr>
        <w:t>Сроки проведения работ: с «___»________20____г. по «___»____________20____г.</w:t>
      </w:r>
    </w:p>
    <w:p>
      <w:pPr>
        <w:pStyle w:val="Normal"/>
        <w:suppressAutoHyphens w:val="true"/>
        <w:spacing w:lineRule="auto" w:line="240" w:before="0" w:after="0"/>
        <w:jc w:val="both"/>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suppressAutoHyphens w:val="true"/>
        <w:spacing w:lineRule="auto" w:line="240" w:before="0" w:after="0"/>
        <w:jc w:val="both"/>
        <w:rPr>
          <w:highlight w:val="white"/>
        </w:rPr>
      </w:pPr>
      <w:r>
        <w:rPr>
          <w:rFonts w:eastAsia="Times New Roman" w:cs="Times New Roman" w:ascii="Times New Roman" w:hAnsi="Times New Roman"/>
          <w:sz w:val="26"/>
          <w:szCs w:val="26"/>
          <w:highlight w:val="white"/>
        </w:rPr>
        <w:t>Прилагаются копии документов:</w:t>
      </w:r>
    </w:p>
    <w:p>
      <w:pPr>
        <w:pStyle w:val="Normal"/>
        <w:suppressAutoHyphens w:val="true"/>
        <w:spacing w:lineRule="auto" w:line="240" w:before="0" w:after="0"/>
        <w:jc w:val="both"/>
        <w:rPr>
          <w:rFonts w:ascii="Calibri" w:hAnsi="Calibri" w:asciiTheme="minorHAnsi" w:hAnsiTheme="minorHAnsi"/>
        </w:rPr>
      </w:pPr>
      <w:r>
        <w:rPr>
          <w:rFonts w:eastAsia="Times New Roman" w:cs="Times New Roman" w:ascii="Times New Roman" w:hAnsi="Times New Roman"/>
          <w:sz w:val="26"/>
          <w:szCs w:val="26"/>
          <w:highlight w:val="white"/>
        </w:rPr>
        <w:t>__________________________</w:t>
      </w:r>
    </w:p>
    <w:p>
      <w:pPr>
        <w:pStyle w:val="Normal"/>
        <w:suppressAutoHyphens w:val="true"/>
        <w:spacing w:lineRule="auto" w:line="240" w:before="0" w:after="0"/>
        <w:jc w:val="both"/>
        <w:rPr>
          <w:highlight w:val="white"/>
        </w:rPr>
      </w:pPr>
      <w:r>
        <w:rPr>
          <w:rFonts w:eastAsia="Times New Roman" w:cs="Times New Roman" w:ascii="Times New Roman" w:hAnsi="Times New Roman"/>
          <w:sz w:val="26"/>
          <w:szCs w:val="26"/>
          <w:highlight w:val="white"/>
        </w:rPr>
        <w:t>__________________________.</w:t>
      </w:r>
    </w:p>
    <w:tbl>
      <w:tblPr>
        <w:tblW w:w="10226" w:type="dxa"/>
        <w:jc w:val="left"/>
        <w:tblInd w:w="-217" w:type="dxa"/>
        <w:tblBorders/>
        <w:tblCellMar>
          <w:top w:w="0" w:type="dxa"/>
          <w:left w:w="108" w:type="dxa"/>
          <w:bottom w:w="0" w:type="dxa"/>
          <w:right w:w="108" w:type="dxa"/>
        </w:tblCellMar>
        <w:tblLook w:firstRow="1" w:noVBand="0" w:lastRow="1" w:firstColumn="1" w:lastColumn="1" w:noHBand="0" w:val="01e0"/>
      </w:tblPr>
      <w:tblGrid>
        <w:gridCol w:w="5231"/>
        <w:gridCol w:w="2430"/>
        <w:gridCol w:w="2565"/>
      </w:tblGrid>
      <w:tr>
        <w:trPr>
          <w:trHeight w:val="702" w:hRule="atLeast"/>
        </w:trPr>
        <w:tc>
          <w:tcPr>
            <w:tcW w:w="5231" w:type="dxa"/>
            <w:tcBorders/>
            <w:shd w:fill="auto" w:val="clear"/>
          </w:tcPr>
          <w:p>
            <w:pPr>
              <w:pStyle w:val="Normal"/>
              <w:suppressAutoHyphens w:val="true"/>
              <w:spacing w:lineRule="auto" w:line="240" w:before="0" w:after="0"/>
              <w:jc w:val="both"/>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suppressAutoHyphens w:val="true"/>
              <w:spacing w:lineRule="auto" w:line="240" w:before="0" w:after="0"/>
              <w:jc w:val="both"/>
              <w:rPr>
                <w:highlight w:val="white"/>
              </w:rPr>
            </w:pPr>
            <w:r>
              <w:rPr>
                <w:rFonts w:eastAsia="Times New Roman" w:cs="Times New Roman" w:ascii="Times New Roman" w:hAnsi="Times New Roman"/>
                <w:sz w:val="26"/>
                <w:szCs w:val="26"/>
                <w:highlight w:val="white"/>
              </w:rPr>
              <w:t xml:space="preserve">«____» ______________ 20___ г.  </w:t>
            </w:r>
          </w:p>
          <w:p>
            <w:pPr>
              <w:pStyle w:val="Normal"/>
              <w:suppressAutoHyphens w:val="true"/>
              <w:spacing w:lineRule="auto" w:line="240" w:before="0" w:after="0"/>
              <w:rPr>
                <w:highlight w:val="white"/>
              </w:rPr>
            </w:pPr>
            <w:r>
              <w:rPr>
                <w:rFonts w:eastAsia="Times New Roman" w:cs="Times New Roman" w:ascii="Times New Roman" w:hAnsi="Times New Roman"/>
                <w:sz w:val="26"/>
                <w:szCs w:val="26"/>
                <w:highlight w:val="white"/>
              </w:rPr>
              <w:t>дата</w:t>
            </w:r>
          </w:p>
        </w:tc>
        <w:tc>
          <w:tcPr>
            <w:tcW w:w="2430" w:type="dxa"/>
            <w:tcBorders/>
            <w:shd w:fill="auto" w:val="clear"/>
          </w:tcPr>
          <w:p>
            <w:pPr>
              <w:pStyle w:val="Normal"/>
              <w:suppressAutoHyphens w:val="true"/>
              <w:spacing w:lineRule="auto" w:line="240" w:before="0" w:after="0"/>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tc>
        <w:tc>
          <w:tcPr>
            <w:tcW w:w="2565" w:type="dxa"/>
            <w:tcBorders/>
            <w:shd w:fill="auto" w:val="clear"/>
          </w:tcPr>
          <w:p>
            <w:pPr>
              <w:pStyle w:val="Normal"/>
              <w:suppressAutoHyphens w:val="true"/>
              <w:spacing w:lineRule="auto" w:line="240" w:before="0" w:after="0"/>
              <w:jc w:val="center"/>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suppressAutoHyphens w:val="true"/>
              <w:spacing w:lineRule="auto" w:line="240" w:before="0" w:after="0"/>
              <w:jc w:val="center"/>
              <w:rPr>
                <w:highlight w:val="white"/>
              </w:rPr>
            </w:pPr>
            <w:r>
              <w:rPr>
                <w:rFonts w:eastAsia="Times New Roman" w:cs="Times New Roman" w:ascii="Times New Roman" w:hAnsi="Times New Roman"/>
                <w:sz w:val="26"/>
                <w:szCs w:val="26"/>
                <w:highlight w:val="white"/>
              </w:rPr>
              <w:t>______________</w:t>
            </w:r>
          </w:p>
          <w:p>
            <w:pPr>
              <w:pStyle w:val="Normal"/>
              <w:suppressAutoHyphens w:val="true"/>
              <w:spacing w:lineRule="auto" w:line="240" w:before="0" w:after="0"/>
              <w:jc w:val="center"/>
              <w:rPr>
                <w:highlight w:val="white"/>
              </w:rPr>
            </w:pPr>
            <w:r>
              <w:rPr>
                <w:rFonts w:eastAsia="Times New Roman" w:cs="Times New Roman" w:ascii="Times New Roman" w:hAnsi="Times New Roman"/>
                <w:sz w:val="26"/>
                <w:szCs w:val="26"/>
                <w:highlight w:val="white"/>
              </w:rPr>
              <w:t xml:space="preserve">подпись заявителя </w:t>
            </w:r>
          </w:p>
        </w:tc>
      </w:tr>
    </w:tbl>
    <w:p>
      <w:pPr>
        <w:pStyle w:val="Normal"/>
        <w:suppressAutoHyphens w:val="true"/>
        <w:spacing w:lineRule="auto" w:line="240" w:before="0" w:after="0"/>
        <w:ind w:left="5664" w:right="612" w:hanging="0"/>
        <w:jc w:val="center"/>
        <w:rPr>
          <w:rFonts w:ascii="Times New Roman" w:hAnsi="Times New Roman" w:eastAsia="Times New Roman" w:cs="Times New Roman"/>
          <w:bCs/>
          <w:sz w:val="24"/>
          <w:szCs w:val="28"/>
          <w:highlight w:val="white"/>
        </w:rPr>
      </w:pPr>
      <w:r>
        <w:rPr>
          <w:rFonts w:eastAsia="Times New Roman" w:cs="Times New Roman" w:ascii="Times New Roman" w:hAnsi="Times New Roman"/>
          <w:bCs/>
          <w:sz w:val="24"/>
          <w:szCs w:val="28"/>
          <w:highlight w:val="white"/>
        </w:rPr>
      </w:r>
    </w:p>
    <w:p>
      <w:pPr>
        <w:pStyle w:val="Normal"/>
        <w:suppressAutoHyphens w:val="true"/>
        <w:spacing w:lineRule="auto" w:line="240" w:before="0" w:after="0"/>
        <w:ind w:left="5664" w:right="612" w:hanging="0"/>
        <w:jc w:val="center"/>
        <w:rPr>
          <w:highlight w:val="white"/>
        </w:rPr>
      </w:pPr>
      <w:bookmarkStart w:id="5" w:name="_GoBack"/>
      <w:bookmarkEnd w:id="5"/>
      <w:r>
        <w:rPr>
          <w:rFonts w:eastAsia="Times New Roman" w:cs="Times New Roman" w:ascii="Times New Roman" w:hAnsi="Times New Roman"/>
          <w:bCs/>
          <w:sz w:val="24"/>
          <w:szCs w:val="28"/>
          <w:highlight w:val="white"/>
        </w:rPr>
        <w:t>ПРИЛОЖЕНИЕ № 2</w:t>
      </w:r>
    </w:p>
    <w:p>
      <w:pPr>
        <w:pStyle w:val="Normal"/>
        <w:suppressAutoHyphens w:val="true"/>
        <w:spacing w:lineRule="auto" w:line="240" w:before="0" w:after="0"/>
        <w:ind w:left="4820" w:hanging="0"/>
        <w:jc w:val="center"/>
        <w:rPr>
          <w:rFonts w:ascii="Calibri" w:hAnsi="Calibri" w:asciiTheme="minorHAnsi" w:hAnsiTheme="minorHAnsi"/>
        </w:rPr>
      </w:pPr>
      <w:r>
        <w:rPr>
          <w:rFonts w:eastAsia="Times New Roman" w:cs="Times New Roman" w:ascii="Times New Roman" w:hAnsi="Times New Roman"/>
          <w:bCs/>
          <w:sz w:val="24"/>
          <w:szCs w:val="28"/>
          <w:highlight w:val="white"/>
        </w:rPr>
        <w:t xml:space="preserve">к Административному регламенту </w:t>
      </w:r>
    </w:p>
    <w:p>
      <w:pPr>
        <w:pStyle w:val="Normal"/>
        <w:suppressAutoHyphens w:val="true"/>
        <w:spacing w:lineRule="auto" w:line="240" w:before="0" w:after="0"/>
        <w:jc w:val="center"/>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
        <w:suppressAutoHyphens w:val="true"/>
        <w:spacing w:lineRule="auto" w:line="240" w:before="0" w:after="0"/>
        <w:jc w:val="center"/>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
        <w:suppressAutoHyphens w:val="true"/>
        <w:spacing w:lineRule="auto" w:line="240" w:before="0" w:after="0"/>
        <w:jc w:val="center"/>
        <w:rPr>
          <w:highlight w:val="white"/>
        </w:rPr>
      </w:pPr>
      <w:r>
        <w:rPr>
          <w:rFonts w:eastAsia="Times New Roman" w:cs="Times New Roman" w:ascii="Times New Roman" w:hAnsi="Times New Roman"/>
          <w:b/>
          <w:sz w:val="24"/>
          <w:szCs w:val="24"/>
          <w:highlight w:val="white"/>
        </w:rPr>
        <w:t>ОБРАЗЕЦ</w:t>
      </w:r>
    </w:p>
    <w:p>
      <w:pPr>
        <w:pStyle w:val="Normal"/>
        <w:suppressAutoHyphens w:val="true"/>
        <w:spacing w:lineRule="auto" w:line="240" w:before="0" w:after="0"/>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uppressAutoHyphens w:val="true"/>
        <w:spacing w:lineRule="auto" w:line="240" w:before="0" w:after="0"/>
        <w:ind w:firstLine="5103"/>
        <w:rPr>
          <w:highlight w:val="white"/>
        </w:rPr>
      </w:pPr>
      <w:r>
        <w:rPr>
          <w:rFonts w:eastAsia="Times New Roman" w:cs="Times New Roman" w:ascii="Times New Roman" w:hAnsi="Times New Roman"/>
          <w:sz w:val="26"/>
          <w:szCs w:val="26"/>
          <w:highlight w:val="white"/>
        </w:rPr>
        <w:t xml:space="preserve">Главе Крымского городского </w:t>
      </w:r>
    </w:p>
    <w:p>
      <w:pPr>
        <w:pStyle w:val="Normal"/>
        <w:suppressAutoHyphens w:val="true"/>
        <w:spacing w:lineRule="auto" w:line="240" w:before="0" w:after="0"/>
        <w:ind w:firstLine="5103"/>
        <w:rPr>
          <w:rFonts w:ascii="Calibri" w:hAnsi="Calibri" w:asciiTheme="minorHAnsi" w:hAnsiTheme="minorHAnsi"/>
          <w:highlight w:val="yellow"/>
        </w:rPr>
      </w:pPr>
      <w:r>
        <w:rPr>
          <w:rFonts w:eastAsia="Times New Roman" w:cs="Times New Roman" w:ascii="Times New Roman" w:hAnsi="Times New Roman"/>
          <w:sz w:val="26"/>
          <w:szCs w:val="26"/>
          <w:highlight w:val="white"/>
        </w:rPr>
        <w:t>поселения Крымского района</w:t>
      </w:r>
    </w:p>
    <w:p>
      <w:pPr>
        <w:pStyle w:val="Normal"/>
        <w:suppressAutoHyphens w:val="true"/>
        <w:spacing w:lineRule="auto" w:line="240" w:before="0" w:after="0"/>
        <w:ind w:firstLine="5103"/>
        <w:rPr>
          <w:highlight w:val="yellow"/>
        </w:rPr>
      </w:pPr>
      <w:r>
        <w:rPr>
          <w:rFonts w:eastAsia="Times New Roman" w:cs="Times New Roman" w:ascii="Times New Roman" w:hAnsi="Times New Roman"/>
          <w:sz w:val="28"/>
          <w:szCs w:val="28"/>
          <w:highlight w:val="white"/>
        </w:rPr>
        <w:t>_________________________</w:t>
      </w:r>
    </w:p>
    <w:p>
      <w:pPr>
        <w:pStyle w:val="Normal"/>
        <w:suppressAutoHyphens w:val="true"/>
        <w:spacing w:lineRule="auto" w:line="240" w:before="0" w:after="0"/>
        <w:rPr>
          <w:rFonts w:ascii="Times New Roman" w:hAnsi="Times New Roman" w:eastAsia="Times New Roman" w:cs="Times New Roman"/>
          <w:sz w:val="26"/>
          <w:szCs w:val="26"/>
          <w:highlight w:val="white"/>
        </w:rPr>
      </w:pPr>
      <w:r>
        <w:rPr>
          <w:rFonts w:eastAsia="Times New Roman" w:cs="Times New Roman" w:ascii="Times New Roman" w:hAnsi="Times New Roman"/>
          <w:sz w:val="26"/>
          <w:szCs w:val="26"/>
          <w:highlight w:val="white"/>
        </w:rPr>
      </w:r>
    </w:p>
    <w:p>
      <w:pPr>
        <w:pStyle w:val="Normal"/>
        <w:suppressAutoHyphens w:val="true"/>
        <w:spacing w:lineRule="auto" w:line="240" w:before="0" w:after="0"/>
        <w:jc w:val="center"/>
        <w:rPr>
          <w:highlight w:val="white"/>
        </w:rPr>
      </w:pPr>
      <w:r>
        <w:rPr>
          <w:rFonts w:eastAsia="Times New Roman" w:cs="Times New Roman" w:ascii="Times New Roman" w:hAnsi="Times New Roman"/>
          <w:b/>
          <w:sz w:val="28"/>
          <w:szCs w:val="28"/>
          <w:highlight w:val="white"/>
        </w:rPr>
        <w:t>Заявление о предоставлении порубочного билета</w:t>
      </w:r>
      <w:r>
        <w:rPr>
          <w:rFonts w:eastAsia="Times New Roman" w:cs="Times New Roman" w:ascii="Times New Roman" w:hAnsi="Times New Roman"/>
          <w:b/>
          <w:color w:val="000000"/>
          <w:sz w:val="28"/>
          <w:szCs w:val="28"/>
          <w:highlight w:val="white"/>
        </w:rPr>
        <w:t xml:space="preserve"> и (или) разрешения на пересадку</w:t>
      </w:r>
      <w:r>
        <w:rPr>
          <w:rFonts w:eastAsia="Times New Roman" w:cs="Times New Roman" w:ascii="Times New Roman" w:hAnsi="Times New Roman"/>
          <w:b/>
          <w:sz w:val="28"/>
          <w:szCs w:val="28"/>
          <w:highlight w:val="white"/>
        </w:rPr>
        <w:t xml:space="preserve"> на территории Крымского городского поселения Крымского района</w:t>
      </w:r>
    </w:p>
    <w:p>
      <w:pPr>
        <w:pStyle w:val="Normal"/>
        <w:suppressAutoHyphens w:val="true"/>
        <w:spacing w:lineRule="auto" w:line="240" w:before="0" w:after="0"/>
        <w:jc w:val="both"/>
        <w:rPr>
          <w:rFonts w:ascii="Calibri" w:hAnsi="Calibri" w:asciiTheme="minorHAnsi" w:hAnsiTheme="minorHAnsi"/>
        </w:rPr>
      </w:pPr>
      <w:r>
        <w:rPr>
          <w:rFonts w:eastAsia="Times New Roman" w:cs="Times New Roman" w:ascii="Times New Roman" w:hAnsi="Times New Roman"/>
          <w:sz w:val="28"/>
          <w:szCs w:val="28"/>
          <w:highlight w:val="white"/>
        </w:rPr>
        <w:t>Заявитель              _____</w:t>
      </w:r>
      <w:r>
        <w:rPr>
          <w:rFonts w:eastAsia="Times New Roman" w:cs="Times New Roman" w:ascii="Times New Roman" w:hAnsi="Times New Roman"/>
          <w:i/>
          <w:sz w:val="28"/>
          <w:szCs w:val="28"/>
          <w:highlight w:val="white"/>
          <w:u w:val="single"/>
        </w:rPr>
        <w:t>Иванов Иван Иванович</w:t>
      </w:r>
      <w:r>
        <w:rPr>
          <w:rFonts w:eastAsia="Times New Roman" w:cs="Times New Roman" w:ascii="Times New Roman" w:hAnsi="Times New Roman"/>
          <w:i/>
          <w:sz w:val="28"/>
          <w:szCs w:val="28"/>
          <w:highlight w:val="white"/>
        </w:rPr>
        <w:t>,_______________________</w:t>
      </w:r>
    </w:p>
    <w:p>
      <w:pPr>
        <w:pStyle w:val="Normal"/>
        <w:suppressAutoHyphens w:val="true"/>
        <w:spacing w:lineRule="auto" w:line="240" w:before="0" w:after="0"/>
        <w:jc w:val="center"/>
        <w:rPr>
          <w:highlight w:val="white"/>
        </w:rPr>
      </w:pPr>
      <w:r>
        <w:rPr>
          <w:rFonts w:eastAsia="Times New Roman" w:cs="Times New Roman" w:ascii="Times New Roman" w:hAnsi="Times New Roman"/>
          <w:sz w:val="24"/>
          <w:szCs w:val="24"/>
          <w:highlight w:val="white"/>
        </w:rPr>
        <w:t>(физическое или юридическое лицо, являющееся собственником помещения, правообладателем или нанимателем либо уполномоченное им лицо)</w:t>
      </w:r>
    </w:p>
    <w:p>
      <w:pPr>
        <w:pStyle w:val="Normal"/>
        <w:suppressAutoHyphens w:val="true"/>
        <w:spacing w:lineRule="auto" w:line="240" w:before="0" w:after="0"/>
        <w:rPr>
          <w:highlight w:val="white"/>
        </w:rPr>
      </w:pPr>
      <w:r>
        <w:rPr>
          <w:rFonts w:eastAsia="Times New Roman" w:cs="Times New Roman" w:ascii="Times New Roman" w:hAnsi="Times New Roman"/>
          <w:i/>
          <w:sz w:val="28"/>
          <w:szCs w:val="28"/>
          <w:highlight w:val="white"/>
          <w:u w:val="single"/>
        </w:rPr>
        <w:t>паспорт серия 03 58  номер 58976,</w:t>
      </w:r>
      <w:r>
        <w:rPr>
          <w:rFonts w:eastAsia="Times New Roman" w:cs="Times New Roman" w:ascii="Times New Roman" w:hAnsi="Times New Roman"/>
          <w:i/>
          <w:sz w:val="28"/>
          <w:szCs w:val="28"/>
          <w:highlight w:val="white"/>
        </w:rPr>
        <w:t>_</w:t>
      </w:r>
      <w:r>
        <w:rPr>
          <w:rFonts w:eastAsia="Times New Roman" w:cs="Times New Roman" w:ascii="Times New Roman" w:hAnsi="Times New Roman"/>
          <w:i/>
          <w:sz w:val="28"/>
          <w:szCs w:val="28"/>
          <w:highlight w:val="white"/>
          <w:u w:val="single"/>
        </w:rPr>
        <w:t xml:space="preserve"> выдан УВД Западного округа города</w:t>
      </w:r>
      <w:r>
        <w:rPr>
          <w:rFonts w:eastAsia="Times New Roman" w:cs="Times New Roman" w:ascii="Times New Roman" w:hAnsi="Times New Roman"/>
          <w:i/>
          <w:sz w:val="28"/>
          <w:szCs w:val="28"/>
          <w:highlight w:val="white"/>
        </w:rPr>
        <w:t xml:space="preserve">____ </w:t>
      </w:r>
      <w:r>
        <w:rPr>
          <w:rFonts w:eastAsia="Times New Roman" w:cs="Times New Roman" w:ascii="Times New Roman" w:hAnsi="Times New Roman"/>
          <w:i/>
          <w:sz w:val="28"/>
          <w:szCs w:val="28"/>
          <w:highlight w:val="white"/>
          <w:u w:val="single"/>
        </w:rPr>
        <w:t>Краснодара 18.02.2001, проживающий по адресу: г. Крымск, ул. Советская, д. 10, кв. 2, тел. 2585945</w:t>
      </w:r>
    </w:p>
    <w:p>
      <w:pPr>
        <w:pStyle w:val="Normal"/>
        <w:suppressAutoHyphens w:val="true"/>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uppressAutoHyphens w:val="true"/>
        <w:spacing w:lineRule="auto" w:line="240" w:before="0" w:after="0"/>
        <w:rPr>
          <w:highlight w:val="white"/>
        </w:rPr>
      </w:pPr>
      <w:r>
        <w:rPr>
          <w:rFonts w:eastAsia="Times New Roman" w:cs="Times New Roman" w:ascii="Times New Roman" w:hAnsi="Times New Roman"/>
          <w:sz w:val="24"/>
          <w:szCs w:val="24"/>
          <w:highlight w:val="white"/>
        </w:rPr>
        <w:t>Примечание:</w:t>
      </w:r>
    </w:p>
    <w:p>
      <w:pPr>
        <w:pStyle w:val="Normal"/>
        <w:suppressAutoHyphens w:val="true"/>
        <w:spacing w:lineRule="auto" w:line="240" w:before="0" w:after="0"/>
        <w:jc w:val="both"/>
        <w:rPr>
          <w:rFonts w:ascii="Calibri" w:hAnsi="Calibri" w:asciiTheme="minorHAnsi" w:hAnsiTheme="minorHAnsi"/>
        </w:rPr>
      </w:pPr>
      <w:r>
        <w:rPr>
          <w:rFonts w:eastAsia="Times New Roman" w:cs="Times New Roman" w:ascii="Times New Roman" w:hAnsi="Times New Roman"/>
          <w:sz w:val="24"/>
          <w:szCs w:val="24"/>
          <w:highlight w:val="white"/>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pPr>
        <w:pStyle w:val="Normal"/>
        <w:suppressAutoHyphens w:val="true"/>
        <w:spacing w:lineRule="auto" w:line="240" w:before="0" w:after="0"/>
        <w:jc w:val="both"/>
        <w:rPr>
          <w:highlight w:val="white"/>
        </w:rPr>
      </w:pPr>
      <w:r>
        <w:rPr>
          <w:rFonts w:eastAsia="Times New Roman" w:cs="Times New Roman" w:ascii="Times New Roman" w:hAnsi="Times New Roman"/>
          <w:sz w:val="24"/>
          <w:szCs w:val="24"/>
          <w:highlight w:val="white"/>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pPr>
        <w:pStyle w:val="Normal"/>
        <w:suppressAutoHyphens w:val="true"/>
        <w:spacing w:lineRule="auto" w:line="240" w:before="0" w:after="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
        <w:suppressAutoHyphens w:val="true"/>
        <w:spacing w:lineRule="auto" w:line="240" w:before="0" w:after="0"/>
        <w:rPr>
          <w:highlight w:val="white"/>
        </w:rPr>
      </w:pPr>
      <w:r>
        <w:rPr>
          <w:rFonts w:eastAsia="Times New Roman" w:cs="Times New Roman" w:ascii="Times New Roman" w:hAnsi="Times New Roman"/>
          <w:sz w:val="28"/>
          <w:szCs w:val="28"/>
          <w:highlight w:val="white"/>
        </w:rPr>
        <w:t>Адрес фактического расположения объекта:__</w:t>
      </w:r>
      <w:r>
        <w:rPr>
          <w:rFonts w:eastAsia="Times New Roman" w:cs="Times New Roman" w:ascii="Times New Roman" w:hAnsi="Times New Roman"/>
          <w:i/>
          <w:sz w:val="28"/>
          <w:szCs w:val="28"/>
          <w:highlight w:val="white"/>
          <w:u w:val="single"/>
        </w:rPr>
        <w:t>г. Крымск</w:t>
      </w:r>
      <w:r>
        <w:rPr>
          <w:rFonts w:eastAsia="Times New Roman" w:cs="Times New Roman" w:ascii="Times New Roman" w:hAnsi="Times New Roman"/>
          <w:sz w:val="28"/>
          <w:szCs w:val="28"/>
          <w:highlight w:val="white"/>
        </w:rPr>
        <w:t>_</w:t>
      </w:r>
      <w:r>
        <w:rPr>
          <w:rFonts w:eastAsia="Times New Roman" w:cs="Times New Roman" w:ascii="Times New Roman" w:hAnsi="Times New Roman"/>
          <w:i/>
          <w:sz w:val="28"/>
          <w:szCs w:val="28"/>
          <w:highlight w:val="white"/>
          <w:u w:val="single"/>
        </w:rPr>
        <w:t xml:space="preserve"> ул. Луговая, 61</w:t>
      </w:r>
    </w:p>
    <w:p>
      <w:pPr>
        <w:pStyle w:val="Normal"/>
        <w:suppressAutoHyphens w:val="true"/>
        <w:spacing w:lineRule="auto" w:line="240" w:before="0" w:after="0"/>
        <w:jc w:val="center"/>
        <w:rPr>
          <w:rFonts w:ascii="Calibri" w:hAnsi="Calibri" w:asciiTheme="minorHAnsi" w:hAnsiTheme="minorHAnsi"/>
        </w:rPr>
      </w:pPr>
      <w:r>
        <w:rPr>
          <w:rFonts w:eastAsia="Times New Roman" w:cs="Times New Roman" w:ascii="Times New Roman" w:hAnsi="Times New Roman"/>
          <w:sz w:val="24"/>
          <w:szCs w:val="24"/>
          <w:highlight w:val="white"/>
        </w:rPr>
        <w:t>(местонахождение земельного участка, в пределах которого предполагается вырубка(пересадка) зелёных насаждений)</w:t>
      </w:r>
    </w:p>
    <w:p>
      <w:pPr>
        <w:pStyle w:val="Normal"/>
        <w:suppressAutoHyphens w:val="true"/>
        <w:spacing w:lineRule="auto" w:line="240" w:before="0" w:after="0"/>
        <w:jc w:val="both"/>
        <w:rPr>
          <w:highlight w:val="white"/>
        </w:rPr>
      </w:pPr>
      <w:r>
        <w:rPr>
          <w:rFonts w:eastAsia="Times New Roman" w:cs="Times New Roman" w:ascii="Times New Roman" w:hAnsi="Times New Roman"/>
          <w:sz w:val="28"/>
          <w:szCs w:val="28"/>
          <w:highlight w:val="white"/>
        </w:rPr>
        <w:t>Обоснование необходимости вырубки (уничтожения), пересадки зелёных насаждений:______________________</w:t>
      </w:r>
      <w:r>
        <w:rPr>
          <w:rFonts w:eastAsia="Times New Roman" w:cs="Times New Roman" w:ascii="Times New Roman" w:hAnsi="Times New Roman"/>
          <w:i/>
          <w:sz w:val="28"/>
          <w:szCs w:val="28"/>
          <w:highlight w:val="white"/>
          <w:u w:val="single"/>
        </w:rPr>
        <w:t>усыхание</w:t>
      </w:r>
      <w:r>
        <w:rPr>
          <w:rFonts w:eastAsia="Times New Roman" w:cs="Times New Roman" w:ascii="Times New Roman" w:hAnsi="Times New Roman"/>
          <w:sz w:val="28"/>
          <w:szCs w:val="28"/>
          <w:highlight w:val="white"/>
        </w:rPr>
        <w:t>__________________________</w:t>
      </w:r>
    </w:p>
    <w:p>
      <w:pPr>
        <w:pStyle w:val="Normal"/>
        <w:suppressAutoHyphens w:val="true"/>
        <w:spacing w:lineRule="auto" w:line="240" w:before="0" w:after="0"/>
        <w:jc w:val="both"/>
        <w:rPr>
          <w:highlight w:val="white"/>
        </w:rPr>
      </w:pPr>
      <w:r>
        <w:rPr>
          <w:rFonts w:eastAsia="Times New Roman" w:cs="Times New Roman" w:ascii="Times New Roman" w:hAnsi="Times New Roman"/>
          <w:sz w:val="24"/>
          <w:szCs w:val="24"/>
          <w:highlight w:val="white"/>
        </w:rPr>
        <w:t>(усыхание, угроза обрушения, угроза прохожим, попадает под строительство и т.д.)</w:t>
      </w:r>
    </w:p>
    <w:p>
      <w:pPr>
        <w:pStyle w:val="Normal"/>
        <w:suppressAutoHyphens w:val="true"/>
        <w:spacing w:lineRule="auto" w:line="240" w:before="0" w:after="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
        <w:suppressAutoHyphens w:val="true"/>
        <w:spacing w:lineRule="auto" w:line="240" w:before="0" w:after="0"/>
        <w:jc w:val="both"/>
        <w:rPr>
          <w:highlight w:val="white"/>
        </w:rPr>
      </w:pPr>
      <w:r>
        <w:rPr>
          <w:rFonts w:eastAsia="Times New Roman" w:cs="Times New Roman" w:ascii="Times New Roman" w:hAnsi="Times New Roman"/>
          <w:sz w:val="28"/>
          <w:szCs w:val="28"/>
          <w:highlight w:val="white"/>
        </w:rPr>
        <w:t xml:space="preserve">Сроки проведения работ: с </w:t>
      </w:r>
      <w:r>
        <w:rPr>
          <w:rFonts w:eastAsia="Times New Roman" w:cs="Times New Roman" w:ascii="Times New Roman" w:hAnsi="Times New Roman"/>
          <w:i/>
          <w:sz w:val="28"/>
          <w:szCs w:val="28"/>
          <w:highlight w:val="white"/>
          <w:u w:val="single"/>
        </w:rPr>
        <w:t>11февраля 2021 г.</w:t>
      </w:r>
      <w:r>
        <w:rPr>
          <w:rFonts w:eastAsia="Times New Roman" w:cs="Times New Roman" w:ascii="Times New Roman" w:hAnsi="Times New Roman"/>
          <w:sz w:val="28"/>
          <w:szCs w:val="28"/>
          <w:highlight w:val="white"/>
        </w:rPr>
        <w:t xml:space="preserve"> по </w:t>
      </w:r>
      <w:r>
        <w:rPr>
          <w:rFonts w:eastAsia="Times New Roman" w:cs="Times New Roman" w:ascii="Times New Roman" w:hAnsi="Times New Roman"/>
          <w:i/>
          <w:sz w:val="28"/>
          <w:szCs w:val="28"/>
          <w:highlight w:val="white"/>
          <w:u w:val="single"/>
        </w:rPr>
        <w:t>12 февраля 2021</w:t>
      </w:r>
      <w:r>
        <w:rPr>
          <w:rFonts w:eastAsia="Times New Roman" w:cs="Times New Roman" w:ascii="Times New Roman" w:hAnsi="Times New Roman"/>
          <w:sz w:val="28"/>
          <w:szCs w:val="28"/>
          <w:highlight w:val="white"/>
        </w:rPr>
        <w:t>г.</w:t>
      </w:r>
    </w:p>
    <w:p>
      <w:pPr>
        <w:pStyle w:val="Normal"/>
        <w:suppressAutoHyphens w:val="true"/>
        <w:spacing w:lineRule="auto" w:line="240" w:before="0" w:after="0"/>
        <w:jc w:val="both"/>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
        <w:suppressAutoHyphens w:val="true"/>
        <w:spacing w:lineRule="auto" w:line="240" w:before="0" w:after="0"/>
        <w:jc w:val="both"/>
        <w:rPr>
          <w:highlight w:val="white"/>
        </w:rPr>
      </w:pPr>
      <w:r>
        <w:rPr>
          <w:rFonts w:eastAsia="Times New Roman" w:cs="Times New Roman" w:ascii="Times New Roman" w:hAnsi="Times New Roman"/>
          <w:sz w:val="28"/>
          <w:szCs w:val="28"/>
          <w:highlight w:val="white"/>
        </w:rPr>
        <w:t>Прилагаются копии документов:</w:t>
      </w:r>
    </w:p>
    <w:p>
      <w:pPr>
        <w:pStyle w:val="Normal"/>
        <w:suppressAutoHyphens w:val="true"/>
        <w:spacing w:lineRule="auto" w:line="240" w:before="0" w:after="0"/>
        <w:jc w:val="both"/>
        <w:rPr>
          <w:highlight w:val="white"/>
        </w:rPr>
      </w:pPr>
      <w:r>
        <w:rPr>
          <w:rFonts w:eastAsia="Times New Roman" w:cs="Times New Roman" w:ascii="Times New Roman" w:hAnsi="Times New Roman"/>
          <w:i/>
          <w:sz w:val="28"/>
          <w:szCs w:val="28"/>
          <w:highlight w:val="white"/>
        </w:rPr>
        <w:t>документы, подтверждающие необходимость производства работ, требующих вырубки (уничтожения), пересадки зеленых насаждений на определенном земельном участке.</w:t>
      </w:r>
    </w:p>
    <w:tbl>
      <w:tblPr>
        <w:tblW w:w="10173" w:type="dxa"/>
        <w:jc w:val="left"/>
        <w:tblInd w:w="-217" w:type="dxa"/>
        <w:tblBorders/>
        <w:tblCellMar>
          <w:top w:w="0" w:type="dxa"/>
          <w:left w:w="108" w:type="dxa"/>
          <w:bottom w:w="0" w:type="dxa"/>
          <w:right w:w="108" w:type="dxa"/>
        </w:tblCellMar>
        <w:tblLook w:firstRow="1" w:noVBand="0" w:lastRow="1" w:firstColumn="1" w:lastColumn="1" w:noHBand="0" w:val="01e0"/>
      </w:tblPr>
      <w:tblGrid>
        <w:gridCol w:w="5215"/>
        <w:gridCol w:w="2417"/>
        <w:gridCol w:w="2541"/>
      </w:tblGrid>
      <w:tr>
        <w:trPr/>
        <w:tc>
          <w:tcPr>
            <w:tcW w:w="5215" w:type="dxa"/>
            <w:tcBorders/>
            <w:shd w:fill="auto" w:val="clear"/>
          </w:tcPr>
          <w:p>
            <w:pPr>
              <w:pStyle w:val="Normal"/>
              <w:suppressAutoHyphens w:val="true"/>
              <w:spacing w:lineRule="auto" w:line="240" w:before="0" w:after="0"/>
              <w:jc w:val="both"/>
              <w:rPr>
                <w:highlight w:val="white"/>
              </w:rPr>
            </w:pPr>
            <w:r>
              <w:rPr>
                <w:highlight w:val="white"/>
              </w:rPr>
            </w:r>
          </w:p>
          <w:p>
            <w:pPr>
              <w:pStyle w:val="Normal"/>
              <w:suppressAutoHyphens w:val="true"/>
              <w:spacing w:lineRule="auto" w:line="240" w:before="0" w:after="0"/>
              <w:jc w:val="both"/>
              <w:rPr>
                <w:highlight w:val="white"/>
              </w:rPr>
            </w:pPr>
            <w:r>
              <w:rPr>
                <w:rFonts w:eastAsia="Times New Roman" w:cs="Times New Roman" w:ascii="Times New Roman" w:hAnsi="Times New Roman"/>
                <w:i/>
                <w:sz w:val="28"/>
                <w:szCs w:val="28"/>
                <w:highlight w:val="white"/>
                <w:u w:val="single"/>
              </w:rPr>
              <w:t>12 ноября 2021г.</w:t>
            </w:r>
          </w:p>
          <w:p>
            <w:pPr>
              <w:pStyle w:val="Normal"/>
              <w:suppressAutoHyphens w:val="true"/>
              <w:spacing w:lineRule="auto" w:line="240" w:before="0" w:after="0"/>
              <w:rPr>
                <w:highlight w:val="white"/>
              </w:rPr>
            </w:pPr>
            <w:r>
              <w:rPr>
                <w:rFonts w:eastAsia="Times New Roman" w:cs="Times New Roman" w:ascii="Times New Roman" w:hAnsi="Times New Roman"/>
                <w:sz w:val="24"/>
                <w:szCs w:val="24"/>
                <w:highlight w:val="white"/>
              </w:rPr>
              <w:t>дата</w:t>
            </w:r>
          </w:p>
        </w:tc>
        <w:tc>
          <w:tcPr>
            <w:tcW w:w="2417" w:type="dxa"/>
            <w:tcBorders/>
            <w:shd w:fill="auto" w:val="clear"/>
          </w:tcPr>
          <w:p>
            <w:pPr>
              <w:pStyle w:val="Normal"/>
              <w:suppressAutoHyphens w:val="true"/>
              <w:spacing w:lineRule="auto" w:line="240" w:before="0" w:after="0"/>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tc>
        <w:tc>
          <w:tcPr>
            <w:tcW w:w="2541" w:type="dxa"/>
            <w:tcBorders/>
            <w:shd w:fill="auto" w:val="clear"/>
          </w:tcPr>
          <w:p>
            <w:pPr>
              <w:pStyle w:val="Normal"/>
              <w:suppressAutoHyphens w:val="true"/>
              <w:spacing w:lineRule="auto" w:line="240" w:before="0" w:after="0"/>
              <w:jc w:val="center"/>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r>
          </w:p>
          <w:p>
            <w:pPr>
              <w:pStyle w:val="Normal"/>
              <w:suppressAutoHyphens w:val="true"/>
              <w:spacing w:lineRule="auto" w:line="240" w:before="0" w:after="0"/>
              <w:jc w:val="center"/>
              <w:rPr>
                <w:highlight w:val="white"/>
              </w:rPr>
            </w:pPr>
            <w:r>
              <w:rPr>
                <w:rFonts w:eastAsia="Times New Roman" w:cs="Times New Roman" w:ascii="Times New Roman" w:hAnsi="Times New Roman"/>
                <w:sz w:val="28"/>
                <w:szCs w:val="28"/>
                <w:highlight w:val="white"/>
              </w:rPr>
              <w:t>_</w:t>
            </w:r>
            <w:r>
              <w:rPr>
                <w:rFonts w:eastAsia="Times New Roman" w:cs="Times New Roman" w:ascii="Times New Roman" w:hAnsi="Times New Roman"/>
                <w:i/>
                <w:sz w:val="28"/>
                <w:szCs w:val="28"/>
                <w:highlight w:val="white"/>
                <w:u w:val="single"/>
              </w:rPr>
              <w:t>И.И.Иванов</w:t>
            </w:r>
            <w:r>
              <w:rPr>
                <w:rFonts w:eastAsia="Times New Roman" w:cs="Times New Roman" w:ascii="Times New Roman" w:hAnsi="Times New Roman"/>
                <w:sz w:val="28"/>
                <w:szCs w:val="28"/>
                <w:highlight w:val="white"/>
              </w:rPr>
              <w:t>_</w:t>
            </w:r>
          </w:p>
          <w:p>
            <w:pPr>
              <w:pStyle w:val="Normal"/>
              <w:suppressAutoHyphens w:val="true"/>
              <w:spacing w:lineRule="auto" w:line="240" w:before="0" w:after="0"/>
              <w:jc w:val="center"/>
              <w:rPr>
                <w:highlight w:val="white"/>
              </w:rPr>
            </w:pPr>
            <w:r>
              <w:rPr>
                <w:rFonts w:eastAsia="Times New Roman" w:cs="Times New Roman" w:ascii="Times New Roman" w:hAnsi="Times New Roman"/>
                <w:sz w:val="24"/>
                <w:szCs w:val="24"/>
                <w:highlight w:val="white"/>
              </w:rPr>
              <w:t xml:space="preserve">подпись заявителя </w:t>
            </w:r>
          </w:p>
        </w:tc>
      </w:tr>
    </w:tbl>
    <w:p>
      <w:pPr>
        <w:pStyle w:val="Normal"/>
        <w:rPr>
          <w:rFonts w:ascii="Times New Roman" w:hAnsi="Times New Roman" w:cs="Times New Roman"/>
          <w:sz w:val="28"/>
          <w:szCs w:val="28"/>
          <w:highlight w:val="white"/>
        </w:rPr>
      </w:pPr>
      <w:r>
        <w:rPr>
          <w:rFonts w:cs="Times New Roman" w:ascii="Times New Roman" w:hAnsi="Times New Roman"/>
          <w:sz w:val="28"/>
          <w:szCs w:val="28"/>
          <w:highlight w:val="white"/>
        </w:rPr>
      </w:r>
      <w:r>
        <w:br w:type="page"/>
      </w:r>
    </w:p>
    <w:p>
      <w:pPr>
        <w:pStyle w:val="Normal"/>
        <w:suppressAutoHyphens w:val="true"/>
        <w:spacing w:lineRule="auto" w:line="240" w:before="0" w:after="0"/>
        <w:ind w:left="5664" w:right="612" w:hanging="0"/>
        <w:jc w:val="center"/>
        <w:rPr>
          <w:rFonts w:ascii="Calibri" w:hAnsi="Calibri" w:asciiTheme="minorHAnsi" w:hAnsiTheme="minorHAnsi"/>
        </w:rPr>
      </w:pPr>
      <w:r>
        <w:rPr>
          <w:rFonts w:eastAsia="Times New Roman" w:cs="Times New Roman" w:ascii="Times New Roman" w:hAnsi="Times New Roman"/>
          <w:bCs/>
          <w:sz w:val="24"/>
          <w:szCs w:val="28"/>
          <w:highlight w:val="white"/>
        </w:rPr>
        <w:t>ПРИЛОЖЕНИЕ № 3</w:t>
      </w:r>
    </w:p>
    <w:p>
      <w:pPr>
        <w:pStyle w:val="Normal"/>
        <w:suppressAutoHyphens w:val="true"/>
        <w:spacing w:lineRule="auto" w:line="240" w:before="0" w:after="0"/>
        <w:ind w:left="4820" w:hanging="0"/>
        <w:jc w:val="center"/>
        <w:rPr>
          <w:highlight w:val="white"/>
        </w:rPr>
      </w:pPr>
      <w:r>
        <w:rPr>
          <w:rFonts w:eastAsia="Times New Roman" w:cs="Times New Roman" w:ascii="Times New Roman" w:hAnsi="Times New Roman"/>
          <w:bCs/>
          <w:sz w:val="24"/>
          <w:szCs w:val="28"/>
          <w:highlight w:val="white"/>
        </w:rPr>
        <w:t xml:space="preserve">к Административному регламенту </w:t>
      </w:r>
    </w:p>
    <w:p>
      <w:pPr>
        <w:pStyle w:val="Style22"/>
        <w:spacing w:before="0" w:after="0"/>
        <w:rPr>
          <w:highlight w:val="white"/>
        </w:rPr>
      </w:pPr>
      <w:r>
        <w:rPr>
          <w:highlight w:val="white"/>
        </w:rPr>
      </w:r>
    </w:p>
    <w:p>
      <w:pPr>
        <w:pStyle w:val="Style22"/>
        <w:spacing w:before="0" w:after="0"/>
        <w:rPr>
          <w:sz w:val="24"/>
          <w:szCs w:val="24"/>
          <w:highlight w:val="white"/>
        </w:rPr>
      </w:pPr>
      <w:r>
        <w:rPr>
          <w:sz w:val="24"/>
          <w:szCs w:val="24"/>
          <w:highlight w:val="white"/>
        </w:rPr>
      </w:r>
    </w:p>
    <w:p>
      <w:pPr>
        <w:pStyle w:val="Normal"/>
        <w:numPr>
          <w:ilvl w:val="0"/>
          <w:numId w:val="0"/>
        </w:numPr>
        <w:spacing w:lineRule="auto" w:line="240" w:before="0" w:after="0"/>
        <w:ind w:left="5387" w:firstLine="142"/>
        <w:jc w:val="both"/>
        <w:outlineLvl w:val="0"/>
        <w:rPr>
          <w:rFonts w:ascii="Times New Roman" w:hAnsi="Times New Roman" w:cs="Times New Roman"/>
          <w:sz w:val="24"/>
          <w:szCs w:val="24"/>
        </w:rPr>
      </w:pPr>
      <w:r>
        <w:rPr>
          <w:rFonts w:cs="Times New Roman" w:ascii="Times New Roman" w:hAnsi="Times New Roman"/>
          <w:sz w:val="24"/>
          <w:szCs w:val="24"/>
          <w:highlight w:val="white"/>
        </w:rPr>
        <w:t>УТВЕРЖДЕН</w:t>
      </w:r>
    </w:p>
    <w:p>
      <w:pPr>
        <w:pStyle w:val="Normal"/>
        <w:numPr>
          <w:ilvl w:val="0"/>
          <w:numId w:val="0"/>
        </w:numPr>
        <w:spacing w:lineRule="auto" w:line="240" w:before="0" w:after="0"/>
        <w:ind w:left="5387" w:firstLine="142"/>
        <w:jc w:val="both"/>
        <w:outlineLvl w:val="0"/>
        <w:rPr>
          <w:rFonts w:ascii="Times New Roman" w:hAnsi="Times New Roman" w:cs="Times New Roman"/>
          <w:sz w:val="24"/>
          <w:szCs w:val="24"/>
        </w:rPr>
      </w:pPr>
      <w:r>
        <w:rPr>
          <w:rFonts w:cs="Times New Roman" w:ascii="Times New Roman" w:hAnsi="Times New Roman"/>
          <w:sz w:val="24"/>
          <w:szCs w:val="24"/>
          <w:highlight w:val="white"/>
        </w:rPr>
        <w:t>Глава Крымского городского</w:t>
      </w:r>
    </w:p>
    <w:p>
      <w:pPr>
        <w:pStyle w:val="Normal"/>
        <w:numPr>
          <w:ilvl w:val="0"/>
          <w:numId w:val="0"/>
        </w:numPr>
        <w:spacing w:lineRule="auto" w:line="240" w:before="0" w:after="0"/>
        <w:ind w:left="5387" w:firstLine="142"/>
        <w:jc w:val="both"/>
        <w:outlineLvl w:val="0"/>
        <w:rPr>
          <w:rFonts w:ascii="Times New Roman" w:hAnsi="Times New Roman" w:cs="Times New Roman"/>
          <w:sz w:val="24"/>
          <w:szCs w:val="24"/>
        </w:rPr>
      </w:pPr>
      <w:r>
        <w:rPr>
          <w:rFonts w:cs="Times New Roman" w:ascii="Times New Roman" w:hAnsi="Times New Roman"/>
          <w:sz w:val="24"/>
          <w:szCs w:val="24"/>
          <w:highlight w:val="white"/>
        </w:rPr>
        <w:t>поселения Крымского района</w:t>
      </w:r>
    </w:p>
    <w:p>
      <w:pPr>
        <w:pStyle w:val="Normal"/>
        <w:numPr>
          <w:ilvl w:val="0"/>
          <w:numId w:val="0"/>
        </w:numPr>
        <w:spacing w:lineRule="auto" w:line="240" w:before="0" w:after="0"/>
        <w:ind w:left="5387" w:firstLine="142"/>
        <w:jc w:val="both"/>
        <w:outlineLvl w:val="0"/>
        <w:rPr>
          <w:rFonts w:ascii="Times New Roman" w:hAnsi="Times New Roman" w:cs="Times New Roman"/>
          <w:sz w:val="24"/>
          <w:szCs w:val="24"/>
        </w:rPr>
      </w:pPr>
      <w:r>
        <w:rPr>
          <w:rFonts w:cs="Times New Roman" w:ascii="Times New Roman" w:hAnsi="Times New Roman"/>
          <w:sz w:val="24"/>
          <w:szCs w:val="24"/>
          <w:highlight w:val="white"/>
        </w:rPr>
        <w:t>_______________________</w:t>
      </w:r>
    </w:p>
    <w:p>
      <w:pPr>
        <w:pStyle w:val="Normal"/>
        <w:numPr>
          <w:ilvl w:val="0"/>
          <w:numId w:val="0"/>
        </w:numPr>
        <w:spacing w:lineRule="auto" w:line="240" w:before="0" w:after="0"/>
        <w:jc w:val="both"/>
        <w:outlineLvl w:val="0"/>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rmal"/>
        <w:numPr>
          <w:ilvl w:val="0"/>
          <w:numId w:val="0"/>
        </w:numPr>
        <w:spacing w:lineRule="auto" w:line="240" w:before="0" w:after="0"/>
        <w:jc w:val="center"/>
        <w:outlineLvl w:val="0"/>
        <w:rPr>
          <w:rFonts w:ascii="Times New Roman" w:hAnsi="Times New Roman" w:cs="Times New Roman"/>
          <w:b/>
          <w:b/>
          <w:sz w:val="24"/>
          <w:szCs w:val="24"/>
        </w:rPr>
      </w:pPr>
      <w:r>
        <w:rPr>
          <w:rFonts w:cs="Times New Roman" w:ascii="Times New Roman" w:hAnsi="Times New Roman"/>
          <w:b/>
          <w:sz w:val="24"/>
          <w:szCs w:val="24"/>
          <w:highlight w:val="white"/>
        </w:rPr>
        <w:t>Акт</w:t>
      </w:r>
    </w:p>
    <w:p>
      <w:pPr>
        <w:pStyle w:val="Normal"/>
        <w:numPr>
          <w:ilvl w:val="0"/>
          <w:numId w:val="0"/>
        </w:numPr>
        <w:spacing w:lineRule="auto" w:line="240" w:before="0" w:after="0"/>
        <w:jc w:val="center"/>
        <w:outlineLvl w:val="0"/>
        <w:rPr>
          <w:rFonts w:ascii="Times New Roman" w:hAnsi="Times New Roman" w:cs="Times New Roman"/>
          <w:b/>
          <w:b/>
          <w:sz w:val="24"/>
          <w:szCs w:val="24"/>
        </w:rPr>
      </w:pPr>
      <w:r>
        <w:rPr>
          <w:rFonts w:cs="Times New Roman" w:ascii="Times New Roman" w:hAnsi="Times New Roman"/>
          <w:b/>
          <w:sz w:val="24"/>
          <w:szCs w:val="24"/>
          <w:highlight w:val="white"/>
        </w:rPr>
        <w:t>обследования зеленых насаждений</w:t>
      </w:r>
    </w:p>
    <w:p>
      <w:pPr>
        <w:pStyle w:val="Normal"/>
        <w:numPr>
          <w:ilvl w:val="0"/>
          <w:numId w:val="0"/>
        </w:numPr>
        <w:spacing w:lineRule="auto" w:line="240" w:before="0" w:after="0"/>
        <w:jc w:val="center"/>
        <w:outlineLvl w:val="0"/>
        <w:rPr>
          <w:rFonts w:ascii="Times New Roman" w:hAnsi="Times New Roman" w:cs="Times New Roman"/>
          <w:b/>
          <w:b/>
          <w:sz w:val="24"/>
          <w:szCs w:val="24"/>
          <w:highlight w:val="white"/>
        </w:rPr>
      </w:pPr>
      <w:r>
        <w:rPr>
          <w:rFonts w:cs="Times New Roman" w:ascii="Times New Roman" w:hAnsi="Times New Roman"/>
          <w:b/>
          <w:sz w:val="24"/>
          <w:szCs w:val="24"/>
          <w:highlight w:val="white"/>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___________________________________________________________________________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(адрес объекта обследования с указанием кадастрового номера земельного участка)</w:t>
      </w:r>
    </w:p>
    <w:p>
      <w:pPr>
        <w:pStyle w:val="Normal"/>
        <w:numPr>
          <w:ilvl w:val="0"/>
          <w:numId w:val="0"/>
        </w:numPr>
        <w:spacing w:lineRule="auto" w:line="240" w:before="0" w:after="0"/>
        <w:jc w:val="both"/>
        <w:outlineLvl w:val="0"/>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Комиссия в составе:             (Ф.И.О.):                                              Подпись:</w:t>
      </w:r>
    </w:p>
    <w:p>
      <w:pPr>
        <w:pStyle w:val="Normal"/>
        <w:numPr>
          <w:ilvl w:val="0"/>
          <w:numId w:val="0"/>
        </w:numPr>
        <w:spacing w:lineRule="auto" w:line="240" w:before="0" w:after="0"/>
        <w:jc w:val="both"/>
        <w:outlineLvl w:val="0"/>
        <w:rPr>
          <w:highlight w:val="white"/>
        </w:rPr>
      </w:pPr>
      <w:r>
        <w:rPr>
          <w:rFonts w:cs="Times New Roman" w:ascii="Times New Roman" w:hAnsi="Times New Roman"/>
          <w:sz w:val="24"/>
          <w:szCs w:val="24"/>
          <w:highlight w:val="white"/>
        </w:rPr>
        <w:t>Специалист______:              ___________________________________________________</w:t>
      </w:r>
    </w:p>
    <w:p>
      <w:pPr>
        <w:pStyle w:val="Normal"/>
        <w:numPr>
          <w:ilvl w:val="0"/>
          <w:numId w:val="0"/>
        </w:numPr>
        <w:spacing w:lineRule="auto" w:line="240" w:before="0" w:after="0"/>
        <w:jc w:val="both"/>
        <w:outlineLvl w:val="0"/>
        <w:rPr>
          <w:highlight w:val="white"/>
        </w:rPr>
      </w:pPr>
      <w:r>
        <w:rPr>
          <w:rFonts w:cs="Times New Roman" w:ascii="Times New Roman" w:hAnsi="Times New Roman"/>
          <w:sz w:val="24"/>
          <w:szCs w:val="24"/>
          <w:highlight w:val="white"/>
        </w:rPr>
        <w:t>Специалист МКУ «МФЦ»": 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 xml:space="preserve">Специалист                            ___________________________________________________                      </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Специалист администрации  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highlight w:val="white"/>
        </w:rPr>
      </w:pPr>
      <w:r>
        <w:rPr>
          <w:rFonts w:cs="Times New Roman" w:ascii="Times New Roman" w:hAnsi="Times New Roman"/>
          <w:sz w:val="24"/>
          <w:szCs w:val="24"/>
          <w:highlight w:val="white"/>
        </w:rPr>
        <w:t>Заказчика:                             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Цель обследование зеленых насаждений 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___________________________________________________________________________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___________________________________________________________________________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По        результатам        обследования        комиссия       установила:</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___________________________________________________________________________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___________________________________________________________________________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___________________________________________________________________________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(причины сноса зеленых насаждений,</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___________________________________________________________________________</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highlight w:val="white"/>
        </w:rPr>
        <w:t>количество зеленых насаждений в шт., кв. м, подлежащих сносу)</w:t>
      </w:r>
    </w:p>
    <w:p>
      <w:pPr>
        <w:pStyle w:val="Normal"/>
        <w:numPr>
          <w:ilvl w:val="0"/>
          <w:numId w:val="0"/>
        </w:numPr>
        <w:spacing w:lineRule="auto" w:line="240" w:before="0" w:after="0"/>
        <w:jc w:val="center"/>
        <w:outlineLvl w:val="1"/>
        <w:rPr>
          <w:highlight w:val="white"/>
        </w:rPr>
      </w:pPr>
      <w:r>
        <w:rPr>
          <w:rFonts w:cs="Times New Roman" w:ascii="Times New Roman" w:hAnsi="Times New Roman"/>
          <w:b/>
          <w:sz w:val="24"/>
          <w:szCs w:val="24"/>
          <w:highlight w:val="white"/>
        </w:rPr>
        <w:t>Вид объекта и его характеристики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highlight w:val="white"/>
        </w:rPr>
        <w:t>представлена в нижеследующей таблице</w:t>
      </w:r>
    </w:p>
    <w:p>
      <w:pPr>
        <w:pStyle w:val="Normal"/>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r>
    </w:p>
    <w:tbl>
      <w:tblPr>
        <w:tblW w:w="9892" w:type="dxa"/>
        <w:jc w:val="left"/>
        <w:tblInd w:w="-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1" w:noVBand="1" w:lastRow="0" w:firstColumn="1" w:lastColumn="0" w:noHBand="0" w:val="04a0"/>
      </w:tblPr>
      <w:tblGrid>
        <w:gridCol w:w="417"/>
        <w:gridCol w:w="1056"/>
        <w:gridCol w:w="1459"/>
        <w:gridCol w:w="823"/>
        <w:gridCol w:w="989"/>
        <w:gridCol w:w="1048"/>
        <w:gridCol w:w="900"/>
        <w:gridCol w:w="855"/>
        <w:gridCol w:w="1185"/>
        <w:gridCol w:w="1159"/>
      </w:tblGrid>
      <w:tr>
        <w:trPr/>
        <w:tc>
          <w:tcPr>
            <w:tcW w:w="4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highlight w:val="white"/>
              </w:rPr>
              <w:t>N п/п</w:t>
            </w:r>
          </w:p>
        </w:tc>
        <w:tc>
          <w:tcPr>
            <w:tcW w:w="105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highlight w:val="white"/>
              </w:rPr>
              <w:t>Адрес нахожде-ния зеленых насажде-ний</w:t>
            </w:r>
          </w:p>
        </w:tc>
        <w:tc>
          <w:tcPr>
            <w:tcW w:w="14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highlight w:val="white"/>
              </w:rPr>
              <w:t xml:space="preserve">Место </w:t>
            </w:r>
            <w:r>
              <w:rPr>
                <w:rFonts w:cs="Times New Roman" w:ascii="Times New Roman" w:hAnsi="Times New Roman"/>
                <w:sz w:val="21"/>
                <w:szCs w:val="21"/>
                <w:highlight w:val="white"/>
              </w:rPr>
              <w:t>расположения</w:t>
            </w:r>
          </w:p>
        </w:tc>
        <w:tc>
          <w:tcPr>
            <w:tcW w:w="8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1"/>
                <w:szCs w:val="21"/>
                <w:highlight w:val="white"/>
              </w:rPr>
              <w:t>Порода</w:t>
            </w:r>
          </w:p>
        </w:tc>
        <w:tc>
          <w:tcPr>
            <w:tcW w:w="98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highlight w:val="white"/>
              </w:rPr>
              <w:t>Диаметр, См</w:t>
            </w:r>
          </w:p>
        </w:tc>
        <w:tc>
          <w:tcPr>
            <w:tcW w:w="10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highlight w:val="white"/>
              </w:rPr>
              <w:t>Состо-яние</w:t>
            </w:r>
          </w:p>
        </w:tc>
        <w:tc>
          <w:tcPr>
            <w:tcW w:w="29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highlight w:val="white"/>
              </w:rPr>
              <w:t>Вид работ</w:t>
            </w:r>
          </w:p>
        </w:tc>
        <w:tc>
          <w:tcPr>
            <w:tcW w:w="1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0"/>
                <w:szCs w:val="20"/>
                <w:highlight w:val="white"/>
              </w:rPr>
              <w:t>примечание</w:t>
            </w:r>
          </w:p>
        </w:tc>
      </w:tr>
      <w:tr>
        <w:trPr/>
        <w:tc>
          <w:tcPr>
            <w:tcW w:w="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highlight w:val="white"/>
              </w:rPr>
            </w:r>
          </w:p>
        </w:tc>
        <w:tc>
          <w:tcPr>
            <w:tcW w:w="105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highlight w:val="white"/>
              </w:rPr>
            </w:r>
          </w:p>
        </w:tc>
        <w:tc>
          <w:tcPr>
            <w:tcW w:w="14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highlight w:val="white"/>
              </w:rPr>
            </w:r>
          </w:p>
        </w:tc>
        <w:tc>
          <w:tcPr>
            <w:tcW w:w="8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highlight w:val="white"/>
              </w:rPr>
            </w:r>
          </w:p>
        </w:tc>
        <w:tc>
          <w:tcPr>
            <w:tcW w:w="98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highlight w:val="white"/>
              </w:rPr>
            </w:r>
          </w:p>
        </w:tc>
        <w:tc>
          <w:tcPr>
            <w:tcW w:w="10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cs="Times New Roman"/>
                <w:highlight w:val="white"/>
              </w:rPr>
            </w:pPr>
            <w:r>
              <w:rPr>
                <w:rFonts w:cs="Times New Roman" w:ascii="Times New Roman" w:hAnsi="Times New Roman"/>
                <w:highlight w:val="white"/>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0"/>
                <w:szCs w:val="20"/>
                <w:highlight w:val="white"/>
              </w:rPr>
              <w:t>вырубка</w:t>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0"/>
                <w:szCs w:val="20"/>
                <w:highlight w:val="white"/>
              </w:rPr>
              <w:t>обрезка</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0"/>
                <w:szCs w:val="20"/>
                <w:highlight w:val="white"/>
              </w:rPr>
              <w:t>омоложение</w:t>
            </w:r>
          </w:p>
        </w:tc>
        <w:tc>
          <w:tcPr>
            <w:tcW w:w="1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highlight w:val="white"/>
              </w:rPr>
            </w:pPr>
            <w:r>
              <w:rPr>
                <w:rFonts w:cs="Times New Roman" w:ascii="Times New Roman" w:hAnsi="Times New Roman"/>
                <w:highlight w:val="white"/>
              </w:rPr>
            </w:r>
          </w:p>
        </w:tc>
      </w:tr>
      <w:tr>
        <w:trPr/>
        <w:tc>
          <w:tcPr>
            <w:tcW w:w="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highlight w:val="white"/>
              </w:rPr>
              <w:t>1</w:t>
            </w:r>
          </w:p>
        </w:tc>
        <w:tc>
          <w:tcPr>
            <w:tcW w:w="1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0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r>
      <w:tr>
        <w:trPr/>
        <w:tc>
          <w:tcPr>
            <w:tcW w:w="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highlight w:val="white"/>
              </w:rPr>
              <w:t>2</w:t>
            </w:r>
          </w:p>
        </w:tc>
        <w:tc>
          <w:tcPr>
            <w:tcW w:w="1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0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r>
      <w:tr>
        <w:trPr/>
        <w:tc>
          <w:tcPr>
            <w:tcW w:w="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highlight w:val="white"/>
              </w:rPr>
              <w:t>Итого</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0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r>
      <w:tr>
        <w:trPr/>
        <w:tc>
          <w:tcPr>
            <w:tcW w:w="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9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0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highlight w:val="white"/>
              </w:rPr>
            </w:r>
          </w:p>
        </w:tc>
      </w:tr>
    </w:tbl>
    <w:p>
      <w:pPr>
        <w:pStyle w:val="Normal"/>
        <w:spacing w:lineRule="auto" w:line="240" w:before="0" w:after="0"/>
        <w:rPr/>
      </w:pPr>
      <w:r>
        <w:rPr/>
      </w:r>
    </w:p>
    <w:sectPr>
      <w:headerReference w:type="default" r:id="rId14"/>
      <w:type w:val="nextPage"/>
      <w:pgSz w:w="11906" w:h="16838"/>
      <w:pgMar w:left="1701" w:right="567" w:header="1020" w:top="1134" w:footer="0" w:bottom="993"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Arial Unicode MS">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24"/>
      <w:jc w:val="center"/>
      <w:rPr>
        <w:rFonts w:ascii="Times New Roman" w:hAnsi="Times New Roman" w:cs="Times New Roman"/>
      </w:rPr>
    </w:pPr>
    <w:r>
      <w:rPr>
        <w:rFonts w:cs="Times New Roman" w:ascii="Times New Roman" w:hAnsi="Times New Roman"/>
      </w:rPr>
    </w:r>
  </w:p>
  <w:p>
    <w:pPr>
      <w:pStyle w:val="24"/>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51</w:t>
    </w:r>
    <w:r>
      <w:rPr>
        <w:rFonts w:cs="Times New Roman" w:ascii="Times New Roman" w:hAnsi="Times New Roman"/>
      </w:rPr>
      <w:fldChar w:fldCharType="end"/>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index heading" w:uiPriority="0" w:qFormat="1"/>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qFormat="1"/>
    <w:lsdException w:name="Strong" w:uiPriority="22" w:semiHidden="0" w:unhideWhenUsed="0" w:qFormat="1"/>
    <w:lsdException w:name="Emphasis" w:uiPriority="20" w:semiHidden="0" w:unhideWhenUsed="0" w:qFormat="1"/>
    <w:lsdException w:name="Balloon Text"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d60b8"/>
    <w:pPr>
      <w:widowControl/>
      <w:bidi w:val="0"/>
      <w:spacing w:lineRule="auto" w:line="276" w:before="0" w:after="200"/>
      <w:jc w:val="left"/>
    </w:pPr>
    <w:rPr>
      <w:rFonts w:ascii="Calibri" w:hAnsi="Calibri" w:eastAsia="" w:cs=""/>
      <w:color w:val="00000A"/>
      <w:kern w:val="0"/>
      <w:sz w:val="22"/>
      <w:szCs w:val="22"/>
      <w:lang w:val="ru-RU" w:eastAsia="ru-RU" w:bidi="ar-SA"/>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0"/>
    <w:uiPriority w:val="9"/>
    <w:qFormat/>
    <w:rsid w:val="00d16619"/>
    <w:rPr>
      <w:rFonts w:ascii="Arial" w:hAnsi="Arial" w:eastAsia="Arial Unicode MS" w:cs="Arial"/>
      <w:b/>
      <w:bCs/>
      <w:color w:val="000080"/>
      <w:sz w:val="24"/>
      <w:szCs w:val="24"/>
    </w:rPr>
  </w:style>
  <w:style w:type="character" w:styleId="Style14" w:customStyle="1">
    <w:name w:val="Интернет-ссылка"/>
    <w:basedOn w:val="DefaultParagraphFont"/>
    <w:uiPriority w:val="99"/>
    <w:rsid w:val="00d16619"/>
    <w:rPr>
      <w:rFonts w:cs="Times New Roman"/>
      <w:color w:val="0066CC"/>
      <w:u w:val="single"/>
    </w:rPr>
  </w:style>
  <w:style w:type="character" w:styleId="Style15" w:customStyle="1">
    <w:name w:val="Верхний колонтитул Знак"/>
    <w:basedOn w:val="DefaultParagraphFont"/>
    <w:uiPriority w:val="9"/>
    <w:qFormat/>
    <w:rsid w:val="00d16619"/>
    <w:rPr>
      <w:rFonts w:ascii="Arial Unicode MS" w:hAnsi="Arial Unicode MS" w:eastAsia="Arial Unicode MS" w:cs="Arial Unicode MS"/>
      <w:color w:val="000000"/>
      <w:sz w:val="24"/>
      <w:szCs w:val="24"/>
    </w:rPr>
  </w:style>
  <w:style w:type="character" w:styleId="Style16" w:customStyle="1">
    <w:name w:val="Гипертекстовая ссылка"/>
    <w:basedOn w:val="DefaultParagraphFont"/>
    <w:uiPriority w:val="99"/>
    <w:qFormat/>
    <w:rsid w:val="00d16619"/>
    <w:rPr>
      <w:rFonts w:ascii="Times New Roman" w:hAnsi="Times New Roman" w:cs="Times New Roman"/>
      <w:b/>
      <w:bCs/>
      <w:color w:val="008000"/>
    </w:rPr>
  </w:style>
  <w:style w:type="character" w:styleId="Style17" w:customStyle="1">
    <w:name w:val="Текст выноски Знак"/>
    <w:basedOn w:val="DefaultParagraphFont"/>
    <w:uiPriority w:val="99"/>
    <w:semiHidden/>
    <w:qFormat/>
    <w:rsid w:val="00d16619"/>
    <w:rPr>
      <w:rFonts w:ascii="Tahoma" w:hAnsi="Tahoma" w:cs="Tahoma"/>
      <w:sz w:val="16"/>
      <w:szCs w:val="16"/>
    </w:rPr>
  </w:style>
  <w:style w:type="character" w:styleId="Style18" w:customStyle="1">
    <w:name w:val="Основной текст Знак"/>
    <w:basedOn w:val="DefaultParagraphFont"/>
    <w:qFormat/>
    <w:locked/>
    <w:rsid w:val="00c1703a"/>
    <w:rPr>
      <w:rFonts w:ascii="Times New Roman" w:hAnsi="Times New Roman" w:eastAsia="Times New Roman" w:cs="Times New Roman"/>
      <w:sz w:val="20"/>
      <w:szCs w:val="20"/>
    </w:rPr>
  </w:style>
  <w:style w:type="character" w:styleId="11" w:customStyle="1">
    <w:name w:val="Основной текст Знак1"/>
    <w:basedOn w:val="DefaultParagraphFont"/>
    <w:link w:val="1"/>
    <w:uiPriority w:val="99"/>
    <w:semiHidden/>
    <w:qFormat/>
    <w:rsid w:val="00c1703a"/>
    <w:rPr/>
  </w:style>
  <w:style w:type="character" w:styleId="2" w:customStyle="1">
    <w:name w:val="Основной текст 2 Знак"/>
    <w:basedOn w:val="DefaultParagraphFont"/>
    <w:link w:val="20"/>
    <w:qFormat/>
    <w:locked/>
    <w:rsid w:val="00c1703a"/>
    <w:rPr>
      <w:sz w:val="24"/>
      <w:szCs w:val="24"/>
    </w:rPr>
  </w:style>
  <w:style w:type="character" w:styleId="21" w:customStyle="1">
    <w:name w:val="Основной текст 2 Знак1"/>
    <w:basedOn w:val="DefaultParagraphFont"/>
    <w:uiPriority w:val="99"/>
    <w:semiHidden/>
    <w:qFormat/>
    <w:rsid w:val="00c1703a"/>
    <w:rPr/>
  </w:style>
  <w:style w:type="character" w:styleId="ListLabel1" w:customStyle="1">
    <w:name w:val="ListLabel 1"/>
    <w:qFormat/>
    <w:rsid w:val="00e45006"/>
    <w:rPr>
      <w:b w:val="false"/>
      <w:color w:val="000000" w:themeColor="text1"/>
      <w:sz w:val="28"/>
    </w:rPr>
  </w:style>
  <w:style w:type="character" w:styleId="ListLabel2" w:customStyle="1">
    <w:name w:val="ListLabel 2"/>
    <w:qFormat/>
    <w:rsid w:val="00e45006"/>
    <w:rPr>
      <w:rFonts w:ascii="Times New Roman" w:hAnsi="Times New Roman" w:eastAsia="Times New Roman" w:cs="Times New Roman"/>
      <w:sz w:val="28"/>
      <w:szCs w:val="28"/>
    </w:rPr>
  </w:style>
  <w:style w:type="character" w:styleId="ListLabel3" w:customStyle="1">
    <w:name w:val="ListLabel 3"/>
    <w:qFormat/>
    <w:rsid w:val="00e45006"/>
    <w:rPr>
      <w:rFonts w:ascii="Times New Roman" w:hAnsi="Times New Roman"/>
      <w:color w:val="000000" w:themeColor="text1"/>
      <w:sz w:val="28"/>
      <w:szCs w:val="28"/>
      <w:u w:val="none"/>
    </w:rPr>
  </w:style>
  <w:style w:type="character" w:styleId="ListLabel4" w:customStyle="1">
    <w:name w:val="ListLabel 4"/>
    <w:qFormat/>
    <w:rsid w:val="00e45006"/>
    <w:rPr>
      <w:rFonts w:ascii="Times New Roman" w:hAnsi="Times New Roman" w:cs="Times New Roman"/>
      <w:sz w:val="28"/>
      <w:szCs w:val="28"/>
    </w:rPr>
  </w:style>
  <w:style w:type="character" w:styleId="ListLabel5" w:customStyle="1">
    <w:name w:val="ListLabel 5"/>
    <w:qFormat/>
    <w:rsid w:val="00e45006"/>
    <w:rPr>
      <w:rFonts w:ascii="Times New Roman" w:hAnsi="Times New Roman" w:cs="Times New Roman"/>
      <w:color w:val="0000FF"/>
      <w:sz w:val="28"/>
      <w:szCs w:val="28"/>
    </w:rPr>
  </w:style>
  <w:style w:type="character" w:styleId="ListLabel8" w:customStyle="1">
    <w:name w:val="ListLabel 8"/>
    <w:qFormat/>
    <w:rsid w:val="00e45006"/>
    <w:rPr>
      <w:rFonts w:ascii="Times New Roman" w:hAnsi="Times New Roman" w:eastAsia="Times New Roman" w:cs="Times New Roman"/>
      <w:color w:val="000000"/>
      <w:sz w:val="28"/>
      <w:szCs w:val="28"/>
      <w:lang w:eastAsia="ru-RU"/>
    </w:rPr>
  </w:style>
  <w:style w:type="character" w:styleId="ListLabel9" w:customStyle="1">
    <w:name w:val="ListLabel 9"/>
    <w:qFormat/>
    <w:rsid w:val="00e45006"/>
    <w:rPr>
      <w:b w:val="false"/>
      <w:color w:val="000000" w:themeColor="text1"/>
      <w:sz w:val="28"/>
    </w:rPr>
  </w:style>
  <w:style w:type="character" w:styleId="Style19" w:customStyle="1">
    <w:name w:val="Посещённая гиперссылка"/>
    <w:rsid w:val="00e45006"/>
    <w:rPr>
      <w:color w:val="800000"/>
      <w:u w:val="single"/>
    </w:rPr>
  </w:style>
  <w:style w:type="character" w:styleId="ListLabel10" w:customStyle="1">
    <w:name w:val="ListLabel 10"/>
    <w:qFormat/>
    <w:rsid w:val="00e45006"/>
    <w:rPr>
      <w:rFonts w:eastAsia="" w:eastAsiaTheme="minorEastAsia"/>
    </w:rPr>
  </w:style>
  <w:style w:type="character" w:styleId="ListLabel11" w:customStyle="1">
    <w:name w:val="ListLabel 11"/>
    <w:qFormat/>
    <w:rsid w:val="00e45006"/>
    <w:rPr>
      <w:rFonts w:ascii="Times New Roman" w:hAnsi="Times New Roman"/>
      <w:color w:val="000000" w:themeColor="text1"/>
      <w:sz w:val="28"/>
      <w:szCs w:val="28"/>
      <w:u w:val="none"/>
    </w:rPr>
  </w:style>
  <w:style w:type="character" w:styleId="ListLabel12" w:customStyle="1">
    <w:name w:val="ListLabel 12"/>
    <w:qFormat/>
    <w:rsid w:val="00e45006"/>
    <w:rPr/>
  </w:style>
  <w:style w:type="character" w:styleId="ListLabel13" w:customStyle="1">
    <w:name w:val="ListLabel 13"/>
    <w:qFormat/>
    <w:rsid w:val="00e45006"/>
    <w:rPr>
      <w:rFonts w:eastAsia="" w:eastAsiaTheme="minorEastAsia"/>
      <w:color w:val="000000"/>
    </w:rPr>
  </w:style>
  <w:style w:type="character" w:styleId="ListLabel14" w:customStyle="1">
    <w:name w:val="ListLabel 14"/>
    <w:qFormat/>
    <w:rsid w:val="00e45006"/>
    <w:rPr/>
  </w:style>
  <w:style w:type="character" w:styleId="ListLabel15" w:customStyle="1">
    <w:name w:val="ListLabel 15"/>
    <w:qFormat/>
    <w:rsid w:val="00e45006"/>
    <w:rPr>
      <w:b w:val="false"/>
      <w:color w:val="000000" w:themeColor="text1"/>
      <w:sz w:val="28"/>
    </w:rPr>
  </w:style>
  <w:style w:type="character" w:styleId="ListLabel16" w:customStyle="1">
    <w:name w:val="ListLabel 16"/>
    <w:qFormat/>
    <w:rsid w:val="00e45006"/>
    <w:rPr>
      <w:rFonts w:eastAsia="" w:eastAsiaTheme="minorEastAsia"/>
    </w:rPr>
  </w:style>
  <w:style w:type="character" w:styleId="ListLabel17" w:customStyle="1">
    <w:name w:val="ListLabel 17"/>
    <w:qFormat/>
    <w:rsid w:val="00e45006"/>
    <w:rPr>
      <w:rFonts w:ascii="Times New Roman" w:hAnsi="Times New Roman"/>
      <w:color w:val="000000" w:themeColor="text1"/>
      <w:sz w:val="28"/>
      <w:szCs w:val="28"/>
      <w:u w:val="none"/>
    </w:rPr>
  </w:style>
  <w:style w:type="character" w:styleId="ListLabel18" w:customStyle="1">
    <w:name w:val="ListLabel 18"/>
    <w:qFormat/>
    <w:rsid w:val="00e45006"/>
    <w:rPr/>
  </w:style>
  <w:style w:type="character" w:styleId="ListLabel19" w:customStyle="1">
    <w:name w:val="ListLabel 19"/>
    <w:qFormat/>
    <w:rsid w:val="00e45006"/>
    <w:rPr>
      <w:rFonts w:eastAsia="" w:eastAsiaTheme="minorEastAsia"/>
      <w:color w:val="000000"/>
    </w:rPr>
  </w:style>
  <w:style w:type="character" w:styleId="ListLabel20" w:customStyle="1">
    <w:name w:val="ListLabel 20"/>
    <w:qFormat/>
    <w:rsid w:val="00e45006"/>
    <w:rPr/>
  </w:style>
  <w:style w:type="character" w:styleId="ListLabel21" w:customStyle="1">
    <w:name w:val="ListLabel 21"/>
    <w:qFormat/>
    <w:rsid w:val="00e45006"/>
    <w:rPr>
      <w:b w:val="false"/>
      <w:color w:val="000000" w:themeColor="text1"/>
      <w:sz w:val="28"/>
    </w:rPr>
  </w:style>
  <w:style w:type="character" w:styleId="ListLabel22" w:customStyle="1">
    <w:name w:val="ListLabel 22"/>
    <w:qFormat/>
    <w:rsid w:val="00e45006"/>
    <w:rPr>
      <w:rFonts w:eastAsia="" w:eastAsiaTheme="minorEastAsia"/>
    </w:rPr>
  </w:style>
  <w:style w:type="character" w:styleId="ListLabel23" w:customStyle="1">
    <w:name w:val="ListLabel 23"/>
    <w:qFormat/>
    <w:rsid w:val="00e45006"/>
    <w:rPr>
      <w:rFonts w:ascii="Times New Roman" w:hAnsi="Times New Roman"/>
      <w:color w:val="000000" w:themeColor="text1"/>
      <w:sz w:val="28"/>
      <w:szCs w:val="28"/>
      <w:u w:val="none"/>
    </w:rPr>
  </w:style>
  <w:style w:type="character" w:styleId="ListLabel24" w:customStyle="1">
    <w:name w:val="ListLabel 24"/>
    <w:qFormat/>
    <w:rsid w:val="00e45006"/>
    <w:rPr/>
  </w:style>
  <w:style w:type="character" w:styleId="ListLabel25" w:customStyle="1">
    <w:name w:val="ListLabel 25"/>
    <w:qFormat/>
    <w:rsid w:val="00e45006"/>
    <w:rPr>
      <w:rFonts w:eastAsia="" w:eastAsiaTheme="minorEastAsia"/>
      <w:color w:val="000000"/>
    </w:rPr>
  </w:style>
  <w:style w:type="character" w:styleId="ListLabel26" w:customStyle="1">
    <w:name w:val="ListLabel 26"/>
    <w:qFormat/>
    <w:rsid w:val="00e45006"/>
    <w:rPr/>
  </w:style>
  <w:style w:type="character" w:styleId="ListLabel27" w:customStyle="1">
    <w:name w:val="ListLabel 27"/>
    <w:qFormat/>
    <w:rsid w:val="00e45006"/>
    <w:rPr>
      <w:b w:val="false"/>
      <w:color w:val="000000" w:themeColor="text1"/>
      <w:sz w:val="28"/>
    </w:rPr>
  </w:style>
  <w:style w:type="character" w:styleId="ListLabel28" w:customStyle="1">
    <w:name w:val="ListLabel 28"/>
    <w:qFormat/>
    <w:rsid w:val="00e45006"/>
    <w:rPr>
      <w:rFonts w:eastAsia="" w:eastAsiaTheme="minorEastAsia"/>
    </w:rPr>
  </w:style>
  <w:style w:type="character" w:styleId="ListLabel29" w:customStyle="1">
    <w:name w:val="ListLabel 29"/>
    <w:qFormat/>
    <w:rsid w:val="00e45006"/>
    <w:rPr>
      <w:rFonts w:ascii="Times New Roman" w:hAnsi="Times New Roman"/>
      <w:color w:val="000000" w:themeColor="text1"/>
      <w:sz w:val="28"/>
      <w:szCs w:val="28"/>
      <w:u w:val="none"/>
    </w:rPr>
  </w:style>
  <w:style w:type="character" w:styleId="ListLabel30" w:customStyle="1">
    <w:name w:val="ListLabel 30"/>
    <w:qFormat/>
    <w:rsid w:val="00e45006"/>
    <w:rPr/>
  </w:style>
  <w:style w:type="character" w:styleId="ListLabel31" w:customStyle="1">
    <w:name w:val="ListLabel 31"/>
    <w:qFormat/>
    <w:rsid w:val="00e45006"/>
    <w:rPr>
      <w:rFonts w:eastAsia="" w:eastAsiaTheme="minorEastAsia"/>
      <w:color w:val="000000"/>
    </w:rPr>
  </w:style>
  <w:style w:type="character" w:styleId="ListLabel32" w:customStyle="1">
    <w:name w:val="ListLabel 32"/>
    <w:qFormat/>
    <w:rsid w:val="00e45006"/>
    <w:rPr/>
  </w:style>
  <w:style w:type="character" w:styleId="ListLabel33" w:customStyle="1">
    <w:name w:val="ListLabel 33"/>
    <w:qFormat/>
    <w:rsid w:val="00e45006"/>
    <w:rPr>
      <w:b w:val="false"/>
      <w:color w:val="000000" w:themeColor="text1"/>
      <w:sz w:val="28"/>
    </w:rPr>
  </w:style>
  <w:style w:type="character" w:styleId="ListLabel34" w:customStyle="1">
    <w:name w:val="ListLabel 34"/>
    <w:qFormat/>
    <w:rsid w:val="00e45006"/>
    <w:rPr>
      <w:rFonts w:eastAsia="" w:eastAsiaTheme="minorEastAsia"/>
    </w:rPr>
  </w:style>
  <w:style w:type="character" w:styleId="ListLabel35" w:customStyle="1">
    <w:name w:val="ListLabel 35"/>
    <w:qFormat/>
    <w:rsid w:val="00e45006"/>
    <w:rPr>
      <w:rFonts w:ascii="Times New Roman" w:hAnsi="Times New Roman"/>
      <w:color w:val="000000" w:themeColor="text1"/>
      <w:sz w:val="28"/>
      <w:szCs w:val="28"/>
      <w:u w:val="none"/>
    </w:rPr>
  </w:style>
  <w:style w:type="character" w:styleId="ListLabel36" w:customStyle="1">
    <w:name w:val="ListLabel 36"/>
    <w:qFormat/>
    <w:rsid w:val="00e45006"/>
    <w:rPr/>
  </w:style>
  <w:style w:type="character" w:styleId="ListLabel37" w:customStyle="1">
    <w:name w:val="ListLabel 37"/>
    <w:qFormat/>
    <w:rsid w:val="00e45006"/>
    <w:rPr>
      <w:rFonts w:eastAsia="" w:eastAsiaTheme="minorEastAsia"/>
      <w:color w:val="000000"/>
    </w:rPr>
  </w:style>
  <w:style w:type="character" w:styleId="ListLabel38" w:customStyle="1">
    <w:name w:val="ListLabel 38"/>
    <w:qFormat/>
    <w:rsid w:val="00e45006"/>
    <w:rPr/>
  </w:style>
  <w:style w:type="character" w:styleId="22" w:customStyle="1">
    <w:name w:val="Основной текст Знак2"/>
    <w:basedOn w:val="DefaultParagraphFont"/>
    <w:link w:val="a8"/>
    <w:qFormat/>
    <w:locked/>
    <w:rsid w:val="00bc7ae6"/>
    <w:rPr>
      <w:rFonts w:ascii="Times New Roman" w:hAnsi="Times New Roman" w:eastAsia="Times New Roman" w:cs="Times New Roman"/>
      <w:color w:val="00000A"/>
      <w:szCs w:val="20"/>
    </w:rPr>
  </w:style>
  <w:style w:type="character" w:styleId="12" w:customStyle="1">
    <w:name w:val="Текст выноски Знак1"/>
    <w:basedOn w:val="DefaultParagraphFont"/>
    <w:uiPriority w:val="99"/>
    <w:semiHidden/>
    <w:qFormat/>
    <w:locked/>
    <w:rsid w:val="00bc7ae6"/>
    <w:rPr>
      <w:rFonts w:ascii="Tahoma" w:hAnsi="Tahoma" w:cs="Tahoma"/>
      <w:color w:val="00000A"/>
      <w:sz w:val="16"/>
      <w:szCs w:val="16"/>
    </w:rPr>
  </w:style>
  <w:style w:type="character" w:styleId="13" w:customStyle="1">
    <w:name w:val="Верхний колонтитул Знак1"/>
    <w:basedOn w:val="DefaultParagraphFont"/>
    <w:uiPriority w:val="99"/>
    <w:semiHidden/>
    <w:qFormat/>
    <w:rsid w:val="00bc7ae6"/>
    <w:rPr>
      <w:rFonts w:ascii="Calibri" w:hAnsi="Calibri"/>
      <w:color w:val="00000A"/>
      <w:sz w:val="22"/>
    </w:rPr>
  </w:style>
  <w:style w:type="character" w:styleId="14" w:customStyle="1">
    <w:name w:val="Нижний колонтитул Знак1"/>
    <w:basedOn w:val="DefaultParagraphFont"/>
    <w:uiPriority w:val="99"/>
    <w:semiHidden/>
    <w:qFormat/>
    <w:locked/>
    <w:rsid w:val="00bc7ae6"/>
    <w:rPr>
      <w:rFonts w:ascii="Calibri" w:hAnsi="Calibri"/>
      <w:color w:val="00000A"/>
      <w:sz w:val="22"/>
    </w:rPr>
  </w:style>
  <w:style w:type="character" w:styleId="Style20" w:customStyle="1">
    <w:name w:val="Нижний колонтитул Знак"/>
    <w:basedOn w:val="DefaultParagraphFont"/>
    <w:uiPriority w:val="99"/>
    <w:semiHidden/>
    <w:qFormat/>
    <w:rsid w:val="00bc7ae6"/>
    <w:rPr>
      <w:rFonts w:ascii="Calibri" w:hAnsi="Calibri"/>
      <w:color w:val="00000A"/>
      <w:sz w:val="22"/>
    </w:rPr>
  </w:style>
  <w:style w:type="character" w:styleId="ListLabel39" w:customStyle="1">
    <w:name w:val="ListLabel 39"/>
    <w:qFormat/>
    <w:rPr>
      <w:rFonts w:eastAsia="" w:eastAsiaTheme="minorEastAsia"/>
    </w:rPr>
  </w:style>
  <w:style w:type="character" w:styleId="ListLabel40" w:customStyle="1">
    <w:name w:val="ListLabel 40"/>
    <w:qFormat/>
    <w:rPr>
      <w:color w:val="000000" w:themeColor="text1"/>
      <w:sz w:val="28"/>
      <w:szCs w:val="28"/>
    </w:rPr>
  </w:style>
  <w:style w:type="character" w:styleId="ListLabel41" w:customStyle="1">
    <w:name w:val="ListLabel 41"/>
    <w:qFormat/>
    <w:rPr/>
  </w:style>
  <w:style w:type="character" w:styleId="ListLabel42" w:customStyle="1">
    <w:name w:val="ListLabel 42"/>
    <w:qFormat/>
    <w:rPr>
      <w:rFonts w:eastAsia="" w:eastAsiaTheme="minorEastAsia"/>
      <w:color w:val="000000"/>
    </w:rPr>
  </w:style>
  <w:style w:type="character" w:styleId="ListLabel43" w:customStyle="1">
    <w:name w:val="ListLabel 43"/>
    <w:qFormat/>
    <w:rPr>
      <w:color w:val="000000"/>
    </w:rPr>
  </w:style>
  <w:style w:type="character" w:styleId="ListLabel44" w:customStyle="1">
    <w:name w:val="ListLabel 44"/>
    <w:qFormat/>
    <w:rPr>
      <w:rFonts w:eastAsia="" w:eastAsiaTheme="minorEastAsia"/>
    </w:rPr>
  </w:style>
  <w:style w:type="character" w:styleId="ListLabel45" w:customStyle="1">
    <w:name w:val="ListLabel 45"/>
    <w:qFormat/>
    <w:rPr>
      <w:color w:val="000000" w:themeColor="text1"/>
      <w:sz w:val="28"/>
      <w:szCs w:val="28"/>
    </w:rPr>
  </w:style>
  <w:style w:type="character" w:styleId="ListLabel46" w:customStyle="1">
    <w:name w:val="ListLabel 46"/>
    <w:qFormat/>
    <w:rPr/>
  </w:style>
  <w:style w:type="character" w:styleId="ListLabel47" w:customStyle="1">
    <w:name w:val="ListLabel 47"/>
    <w:qFormat/>
    <w:rPr>
      <w:rFonts w:eastAsia="" w:eastAsiaTheme="minorEastAsia"/>
      <w:color w:val="000000"/>
    </w:rPr>
  </w:style>
  <w:style w:type="character" w:styleId="ListLabel48" w:customStyle="1">
    <w:name w:val="ListLabel 48"/>
    <w:qFormat/>
    <w:rPr>
      <w:color w:val="000000"/>
    </w:rPr>
  </w:style>
  <w:style w:type="character" w:styleId="ListLabel49" w:customStyle="1">
    <w:name w:val="ListLabel 49"/>
    <w:qFormat/>
    <w:rPr>
      <w:rFonts w:eastAsia="" w:eastAsiaTheme="minorEastAsia"/>
    </w:rPr>
  </w:style>
  <w:style w:type="character" w:styleId="ListLabel50" w:customStyle="1">
    <w:name w:val="ListLabel 50"/>
    <w:qFormat/>
    <w:rPr>
      <w:color w:val="000000" w:themeColor="text1"/>
      <w:sz w:val="28"/>
      <w:szCs w:val="28"/>
    </w:rPr>
  </w:style>
  <w:style w:type="character" w:styleId="ListLabel51" w:customStyle="1">
    <w:name w:val="ListLabel 51"/>
    <w:qFormat/>
    <w:rPr/>
  </w:style>
  <w:style w:type="character" w:styleId="ListLabel52" w:customStyle="1">
    <w:name w:val="ListLabel 52"/>
    <w:qFormat/>
    <w:rPr>
      <w:rFonts w:eastAsia="" w:eastAsiaTheme="minorEastAsia"/>
      <w:color w:val="000000"/>
    </w:rPr>
  </w:style>
  <w:style w:type="character" w:styleId="ListLabel53" w:customStyle="1">
    <w:name w:val="ListLabel 53"/>
    <w:qFormat/>
    <w:rPr>
      <w:rFonts w:ascii="Times New Roman" w:hAnsi="Times New Roman" w:eastAsia="Times New Roman" w:cs="Times New Roman"/>
      <w:color w:val="000000"/>
      <w:sz w:val="28"/>
      <w:szCs w:val="28"/>
    </w:rPr>
  </w:style>
  <w:style w:type="character" w:styleId="ListLabel54" w:customStyle="1">
    <w:name w:val="ListLabel 54"/>
    <w:qFormat/>
    <w:rPr>
      <w:rFonts w:ascii="Times New Roman" w:hAnsi="Times New Roman" w:eastAsia="Times New Roman" w:cs="Times New Roman"/>
      <w:sz w:val="28"/>
      <w:szCs w:val="28"/>
      <w:highlight w:val="yellow"/>
    </w:rPr>
  </w:style>
  <w:style w:type="character" w:styleId="ListLabel55" w:customStyle="1">
    <w:name w:val="ListLabel 55"/>
    <w:qFormat/>
    <w:rPr>
      <w:color w:val="000000"/>
    </w:rPr>
  </w:style>
  <w:style w:type="character" w:styleId="ListLabel56" w:customStyle="1">
    <w:name w:val="ListLabel 56"/>
    <w:qFormat/>
    <w:rPr>
      <w:rFonts w:eastAsia="" w:eastAsiaTheme="minorEastAsia"/>
    </w:rPr>
  </w:style>
  <w:style w:type="character" w:styleId="ListLabel57" w:customStyle="1">
    <w:name w:val="ListLabel 57"/>
    <w:qFormat/>
    <w:rPr>
      <w:color w:val="000000" w:themeColor="text1"/>
      <w:sz w:val="28"/>
      <w:szCs w:val="28"/>
    </w:rPr>
  </w:style>
  <w:style w:type="character" w:styleId="ListLabel58" w:customStyle="1">
    <w:name w:val="ListLabel 58"/>
    <w:qFormat/>
    <w:rPr/>
  </w:style>
  <w:style w:type="character" w:styleId="ListLabel59" w:customStyle="1">
    <w:name w:val="ListLabel 59"/>
    <w:qFormat/>
    <w:rPr>
      <w:rFonts w:eastAsia="" w:eastAsiaTheme="minorEastAsia"/>
      <w:color w:val="000000"/>
    </w:rPr>
  </w:style>
  <w:style w:type="character" w:styleId="ListLabel60" w:customStyle="1">
    <w:name w:val="ListLabel 60"/>
    <w:qFormat/>
    <w:rPr>
      <w:rFonts w:ascii="Times New Roman" w:hAnsi="Times New Roman" w:eastAsia="Times New Roman" w:cs="Times New Roman"/>
      <w:sz w:val="28"/>
      <w:szCs w:val="28"/>
      <w:highlight w:val="yellow"/>
    </w:rPr>
  </w:style>
  <w:style w:type="character" w:styleId="ListLabel61" w:customStyle="1">
    <w:name w:val="ListLabel 61"/>
    <w:qFormat/>
    <w:rPr>
      <w:color w:val="000000"/>
    </w:rPr>
  </w:style>
  <w:style w:type="character" w:styleId="ListLabel62" w:customStyle="1">
    <w:name w:val="ListLabel 62"/>
    <w:qFormat/>
    <w:rPr>
      <w:rFonts w:eastAsia="" w:eastAsiaTheme="minorEastAsia"/>
      <w:highlight w:val="white"/>
    </w:rPr>
  </w:style>
  <w:style w:type="character" w:styleId="ListLabel63" w:customStyle="1">
    <w:name w:val="ListLabel 63"/>
    <w:qFormat/>
    <w:rPr>
      <w:color w:val="000000" w:themeColor="text1"/>
      <w:sz w:val="28"/>
      <w:szCs w:val="28"/>
      <w:highlight w:val="white"/>
    </w:rPr>
  </w:style>
  <w:style w:type="character" w:styleId="ListLabel64" w:customStyle="1">
    <w:name w:val="ListLabel 64"/>
    <w:qFormat/>
    <w:rPr>
      <w:highlight w:val="white"/>
    </w:rPr>
  </w:style>
  <w:style w:type="character" w:styleId="ListLabel65" w:customStyle="1">
    <w:name w:val="ListLabel 65"/>
    <w:qFormat/>
    <w:rPr>
      <w:rFonts w:eastAsia="" w:eastAsiaTheme="minorEastAsia"/>
      <w:color w:val="000000"/>
      <w:highlight w:val="white"/>
    </w:rPr>
  </w:style>
  <w:style w:type="character" w:styleId="ListLabel66" w:customStyle="1">
    <w:name w:val="ListLabel 66"/>
    <w:qFormat/>
    <w:rPr>
      <w:rFonts w:ascii="Times New Roman" w:hAnsi="Times New Roman" w:eastAsia="Times New Roman" w:cs="Times New Roman"/>
      <w:sz w:val="28"/>
      <w:szCs w:val="28"/>
      <w:highlight w:val="white"/>
    </w:rPr>
  </w:style>
  <w:style w:type="character" w:styleId="ListLabel67" w:customStyle="1">
    <w:name w:val="ListLabel 67"/>
    <w:qFormat/>
    <w:rPr>
      <w:color w:val="000000"/>
      <w:highlight w:val="white"/>
    </w:rPr>
  </w:style>
  <w:style w:type="character" w:styleId="ListLabel68">
    <w:name w:val="ListLabel 68"/>
    <w:qFormat/>
    <w:rPr>
      <w:rFonts w:eastAsia="" w:eastAsiaTheme="minorEastAsia"/>
      <w:highlight w:val="white"/>
    </w:rPr>
  </w:style>
  <w:style w:type="character" w:styleId="ListLabel69">
    <w:name w:val="ListLabel 69"/>
    <w:qFormat/>
    <w:rPr>
      <w:color w:val="000000" w:themeColor="text1"/>
      <w:sz w:val="28"/>
      <w:szCs w:val="28"/>
      <w:highlight w:val="white"/>
    </w:rPr>
  </w:style>
  <w:style w:type="character" w:styleId="ListLabel70">
    <w:name w:val="ListLabel 70"/>
    <w:qFormat/>
    <w:rPr>
      <w:highlight w:val="white"/>
    </w:rPr>
  </w:style>
  <w:style w:type="character" w:styleId="ListLabel71">
    <w:name w:val="ListLabel 71"/>
    <w:qFormat/>
    <w:rPr>
      <w:rFonts w:eastAsia="" w:eastAsiaTheme="minorEastAsia"/>
      <w:color w:val="000000"/>
      <w:highlight w:val="white"/>
    </w:rPr>
  </w:style>
  <w:style w:type="character" w:styleId="ListLabel72">
    <w:name w:val="ListLabel 72"/>
    <w:qFormat/>
    <w:rPr>
      <w:rFonts w:ascii="Times New Roman" w:hAnsi="Times New Roman" w:eastAsia="Times New Roman" w:cs="Times New Roman"/>
      <w:sz w:val="28"/>
      <w:szCs w:val="28"/>
      <w:highlight w:val="white"/>
    </w:rPr>
  </w:style>
  <w:style w:type="character" w:styleId="ListLabel73">
    <w:name w:val="ListLabel 73"/>
    <w:qFormat/>
    <w:rPr>
      <w:color w:val="000000"/>
      <w:highlight w:val="white"/>
    </w:rPr>
  </w:style>
  <w:style w:type="character" w:styleId="ListLabel74">
    <w:name w:val="ListLabel 74"/>
    <w:qFormat/>
    <w:rPr>
      <w:rFonts w:eastAsia="" w:eastAsiaTheme="minorEastAsia"/>
      <w:highlight w:val="white"/>
    </w:rPr>
  </w:style>
  <w:style w:type="character" w:styleId="ListLabel75">
    <w:name w:val="ListLabel 75"/>
    <w:qFormat/>
    <w:rPr>
      <w:color w:val="000000" w:themeColor="text1"/>
      <w:sz w:val="28"/>
      <w:szCs w:val="28"/>
      <w:highlight w:val="white"/>
    </w:rPr>
  </w:style>
  <w:style w:type="character" w:styleId="ListLabel76">
    <w:name w:val="ListLabel 76"/>
    <w:qFormat/>
    <w:rPr>
      <w:highlight w:val="white"/>
    </w:rPr>
  </w:style>
  <w:style w:type="character" w:styleId="ListLabel77">
    <w:name w:val="ListLabel 77"/>
    <w:qFormat/>
    <w:rPr>
      <w:rFonts w:eastAsia="" w:eastAsiaTheme="minorEastAsia"/>
      <w:color w:val="000000"/>
      <w:highlight w:val="white"/>
    </w:rPr>
  </w:style>
  <w:style w:type="character" w:styleId="ListLabel78">
    <w:name w:val="ListLabel 78"/>
    <w:qFormat/>
    <w:rPr>
      <w:rFonts w:ascii="Times New Roman" w:hAnsi="Times New Roman" w:eastAsia="Times New Roman" w:cs="Times New Roman"/>
      <w:sz w:val="28"/>
      <w:szCs w:val="28"/>
      <w:highlight w:val="white"/>
    </w:rPr>
  </w:style>
  <w:style w:type="character" w:styleId="ListLabel79">
    <w:name w:val="ListLabel 79"/>
    <w:qFormat/>
    <w:rPr>
      <w:rFonts w:ascii="Times New Roman" w:hAnsi="Times New Roman"/>
      <w:bCs/>
      <w:color w:val="00000A"/>
      <w:sz w:val="28"/>
      <w:szCs w:val="28"/>
      <w:u w:val="none"/>
    </w:rPr>
  </w:style>
  <w:style w:type="character" w:styleId="ListLabel80">
    <w:name w:val="ListLabel 80"/>
    <w:qFormat/>
    <w:rPr>
      <w:color w:val="000000"/>
      <w:highlight w:val="white"/>
    </w:rPr>
  </w:style>
  <w:style w:type="character" w:styleId="ListLabel81">
    <w:name w:val="ListLabel 81"/>
    <w:qFormat/>
    <w:rPr>
      <w:rFonts w:eastAsia="" w:eastAsiaTheme="minorEastAsia"/>
      <w:highlight w:val="white"/>
    </w:rPr>
  </w:style>
  <w:style w:type="character" w:styleId="ListLabel82">
    <w:name w:val="ListLabel 82"/>
    <w:qFormat/>
    <w:rPr>
      <w:color w:val="000000" w:themeColor="text1"/>
      <w:sz w:val="28"/>
      <w:szCs w:val="28"/>
      <w:highlight w:val="white"/>
    </w:rPr>
  </w:style>
  <w:style w:type="character" w:styleId="ListLabel83">
    <w:name w:val="ListLabel 83"/>
    <w:qFormat/>
    <w:rPr>
      <w:highlight w:val="white"/>
    </w:rPr>
  </w:style>
  <w:style w:type="character" w:styleId="ListLabel84">
    <w:name w:val="ListLabel 84"/>
    <w:qFormat/>
    <w:rPr>
      <w:rFonts w:eastAsia="" w:eastAsiaTheme="minorEastAsia"/>
      <w:color w:val="000000"/>
      <w:highlight w:val="white"/>
    </w:rPr>
  </w:style>
  <w:style w:type="character" w:styleId="ListLabel85">
    <w:name w:val="ListLabel 85"/>
    <w:qFormat/>
    <w:rPr>
      <w:rFonts w:ascii="Times New Roman" w:hAnsi="Times New Roman" w:eastAsia="Times New Roman" w:cs="Times New Roman"/>
      <w:sz w:val="28"/>
      <w:szCs w:val="28"/>
      <w:highlight w:val="white"/>
    </w:rPr>
  </w:style>
  <w:style w:type="character" w:styleId="ListLabel86">
    <w:name w:val="ListLabel 86"/>
    <w:qFormat/>
    <w:rPr>
      <w:rFonts w:ascii="Times New Roman" w:hAnsi="Times New Roman"/>
      <w:bCs/>
      <w:color w:val="00000A"/>
      <w:sz w:val="28"/>
      <w:szCs w:val="28"/>
      <w:u w:val="none"/>
    </w:rPr>
  </w:style>
  <w:style w:type="character" w:styleId="ListLabel87">
    <w:name w:val="ListLabel 87"/>
    <w:qFormat/>
    <w:rPr>
      <w:color w:val="000000"/>
      <w:highlight w:val="white"/>
    </w:rPr>
  </w:style>
  <w:style w:type="character" w:styleId="ListLabel88">
    <w:name w:val="ListLabel 88"/>
    <w:qFormat/>
    <w:rPr>
      <w:rFonts w:eastAsia="" w:eastAsiaTheme="minorEastAsia"/>
      <w:highlight w:val="white"/>
    </w:rPr>
  </w:style>
  <w:style w:type="character" w:styleId="ListLabel89">
    <w:name w:val="ListLabel 89"/>
    <w:qFormat/>
    <w:rPr>
      <w:color w:val="000000" w:themeColor="text1"/>
      <w:sz w:val="28"/>
      <w:szCs w:val="28"/>
      <w:highlight w:val="white"/>
    </w:rPr>
  </w:style>
  <w:style w:type="character" w:styleId="ListLabel90">
    <w:name w:val="ListLabel 90"/>
    <w:qFormat/>
    <w:rPr>
      <w:highlight w:val="white"/>
    </w:rPr>
  </w:style>
  <w:style w:type="character" w:styleId="ListLabel91">
    <w:name w:val="ListLabel 91"/>
    <w:qFormat/>
    <w:rPr>
      <w:rFonts w:eastAsia="" w:eastAsiaTheme="minorEastAsia"/>
      <w:color w:val="000000"/>
      <w:highlight w:val="white"/>
    </w:rPr>
  </w:style>
  <w:style w:type="character" w:styleId="ListLabel92">
    <w:name w:val="ListLabel 92"/>
    <w:qFormat/>
    <w:rPr>
      <w:rFonts w:ascii="Times New Roman" w:hAnsi="Times New Roman" w:eastAsia="Times New Roman" w:cs="Times New Roman"/>
      <w:sz w:val="28"/>
      <w:szCs w:val="28"/>
      <w:highlight w:val="white"/>
    </w:rPr>
  </w:style>
  <w:style w:type="character" w:styleId="ListLabel93">
    <w:name w:val="ListLabel 93"/>
    <w:qFormat/>
    <w:rPr>
      <w:rFonts w:ascii="Times New Roman" w:hAnsi="Times New Roman"/>
      <w:bCs/>
      <w:color w:val="00000A"/>
      <w:sz w:val="28"/>
      <w:szCs w:val="28"/>
      <w:u w:val="none"/>
    </w:rPr>
  </w:style>
  <w:style w:type="character" w:styleId="ListLabel94">
    <w:name w:val="ListLabel 94"/>
    <w:qFormat/>
    <w:rPr>
      <w:color w:val="000000"/>
      <w:highlight w:val="white"/>
    </w:rPr>
  </w:style>
  <w:style w:type="character" w:styleId="ListLabel95">
    <w:name w:val="ListLabel 95"/>
    <w:qFormat/>
    <w:rPr>
      <w:rFonts w:eastAsia="" w:eastAsiaTheme="minorEastAsia"/>
      <w:highlight w:val="white"/>
    </w:rPr>
  </w:style>
  <w:style w:type="character" w:styleId="ListLabel96">
    <w:name w:val="ListLabel 96"/>
    <w:qFormat/>
    <w:rPr>
      <w:color w:val="000000" w:themeColor="text1"/>
      <w:sz w:val="28"/>
      <w:szCs w:val="28"/>
      <w:highlight w:val="white"/>
    </w:rPr>
  </w:style>
  <w:style w:type="character" w:styleId="ListLabel97">
    <w:name w:val="ListLabel 97"/>
    <w:qFormat/>
    <w:rPr>
      <w:highlight w:val="white"/>
    </w:rPr>
  </w:style>
  <w:style w:type="character" w:styleId="ListLabel98">
    <w:name w:val="ListLabel 98"/>
    <w:qFormat/>
    <w:rPr>
      <w:rFonts w:eastAsia="" w:eastAsiaTheme="minorEastAsia"/>
      <w:color w:val="000000"/>
      <w:highlight w:val="white"/>
    </w:rPr>
  </w:style>
  <w:style w:type="character" w:styleId="ListLabel99">
    <w:name w:val="ListLabel 99"/>
    <w:qFormat/>
    <w:rPr>
      <w:rFonts w:ascii="Times New Roman" w:hAnsi="Times New Roman" w:eastAsia="Times New Roman" w:cs="Times New Roman"/>
      <w:sz w:val="28"/>
      <w:szCs w:val="28"/>
      <w:highlight w:val="white"/>
    </w:rPr>
  </w:style>
  <w:style w:type="character" w:styleId="ListLabel100">
    <w:name w:val="ListLabel 100"/>
    <w:qFormat/>
    <w:rPr>
      <w:rFonts w:ascii="Times New Roman" w:hAnsi="Times New Roman"/>
      <w:bCs/>
      <w:color w:val="00000A"/>
      <w:sz w:val="28"/>
      <w:szCs w:val="28"/>
      <w:u w:val="none"/>
    </w:rPr>
  </w:style>
  <w:style w:type="character" w:styleId="ListLabel101">
    <w:name w:val="ListLabel 101"/>
    <w:qFormat/>
    <w:rPr>
      <w:color w:val="000000"/>
      <w:highlight w:val="white"/>
    </w:rPr>
  </w:style>
  <w:style w:type="character" w:styleId="ListLabel102">
    <w:name w:val="ListLabel 102"/>
    <w:qFormat/>
    <w:rPr>
      <w:rFonts w:eastAsia="" w:eastAsiaTheme="minorEastAsia"/>
      <w:highlight w:val="white"/>
    </w:rPr>
  </w:style>
  <w:style w:type="character" w:styleId="ListLabel103">
    <w:name w:val="ListLabel 103"/>
    <w:qFormat/>
    <w:rPr>
      <w:color w:val="000000" w:themeColor="text1"/>
      <w:sz w:val="28"/>
      <w:szCs w:val="28"/>
      <w:highlight w:val="white"/>
    </w:rPr>
  </w:style>
  <w:style w:type="character" w:styleId="ListLabel104">
    <w:name w:val="ListLabel 104"/>
    <w:qFormat/>
    <w:rPr>
      <w:highlight w:val="white"/>
    </w:rPr>
  </w:style>
  <w:style w:type="character" w:styleId="ListLabel105">
    <w:name w:val="ListLabel 105"/>
    <w:qFormat/>
    <w:rPr>
      <w:rFonts w:eastAsia="" w:eastAsiaTheme="minorEastAsia"/>
      <w:color w:val="000000"/>
      <w:highlight w:val="white"/>
    </w:rPr>
  </w:style>
  <w:style w:type="character" w:styleId="ListLabel106">
    <w:name w:val="ListLabel 106"/>
    <w:qFormat/>
    <w:rPr>
      <w:rFonts w:ascii="Times New Roman" w:hAnsi="Times New Roman" w:eastAsia="Times New Roman" w:cs="Times New Roman"/>
      <w:sz w:val="28"/>
      <w:szCs w:val="28"/>
      <w:highlight w:val="white"/>
    </w:rPr>
  </w:style>
  <w:style w:type="character" w:styleId="ListLabel107">
    <w:name w:val="ListLabel 107"/>
    <w:qFormat/>
    <w:rPr>
      <w:rFonts w:ascii="Times New Roman" w:hAnsi="Times New Roman"/>
      <w:bCs/>
      <w:color w:val="00000A"/>
      <w:sz w:val="28"/>
      <w:szCs w:val="28"/>
      <w:highlight w:val="white"/>
      <w:u w:val="none"/>
    </w:rPr>
  </w:style>
  <w:style w:type="character" w:styleId="ListLabel108">
    <w:name w:val="ListLabel 108"/>
    <w:qFormat/>
    <w:rPr>
      <w:color w:val="000000"/>
      <w:highlight w:val="white"/>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link w:val="22"/>
    <w:rsid w:val="00c1703a"/>
    <w:pPr>
      <w:spacing w:lineRule="auto" w:line="240" w:before="0" w:after="120"/>
    </w:pPr>
    <w:rPr>
      <w:rFonts w:ascii="Times New Roman" w:hAnsi="Times New Roman" w:eastAsia="Times New Roman" w:cs="Times New Roman"/>
      <w:sz w:val="20"/>
      <w:szCs w:val="20"/>
    </w:rPr>
  </w:style>
  <w:style w:type="paragraph" w:styleId="Style23">
    <w:name w:val="List"/>
    <w:basedOn w:val="Style22"/>
    <w:rsid w:val="00e45006"/>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Caption">
    <w:name w:val="caption"/>
    <w:basedOn w:val="Normal"/>
    <w:qFormat/>
    <w:rsid w:val="00e45006"/>
    <w:pPr>
      <w:suppressLineNumbers/>
      <w:spacing w:before="120" w:after="120"/>
    </w:pPr>
    <w:rPr>
      <w:rFonts w:cs="Mangal"/>
      <w:i/>
      <w:iCs/>
      <w:sz w:val="24"/>
      <w:szCs w:val="24"/>
    </w:rPr>
  </w:style>
  <w:style w:type="paragraph" w:styleId="Indexheading">
    <w:name w:val="index heading"/>
    <w:basedOn w:val="Normal"/>
    <w:qFormat/>
    <w:rsid w:val="00e45006"/>
    <w:pPr>
      <w:suppressLineNumbers/>
    </w:pPr>
    <w:rPr>
      <w:rFonts w:cs="Mangal"/>
    </w:rPr>
  </w:style>
  <w:style w:type="paragraph" w:styleId="111" w:customStyle="1">
    <w:name w:val="Заголовок 11"/>
    <w:basedOn w:val="Normal"/>
    <w:uiPriority w:val="9"/>
    <w:qFormat/>
    <w:rsid w:val="00d16619"/>
    <w:pPr>
      <w:widowControl w:val="false"/>
      <w:spacing w:lineRule="auto" w:line="240" w:before="108" w:after="108"/>
      <w:jc w:val="center"/>
      <w:outlineLvl w:val="0"/>
    </w:pPr>
    <w:rPr>
      <w:rFonts w:ascii="Arial" w:hAnsi="Arial" w:eastAsia="Arial Unicode MS" w:cs="Arial"/>
      <w:b/>
      <w:bCs/>
      <w:color w:val="000080"/>
      <w:sz w:val="24"/>
      <w:szCs w:val="24"/>
    </w:rPr>
  </w:style>
  <w:style w:type="paragraph" w:styleId="Style26">
    <w:name w:val="Header"/>
    <w:basedOn w:val="Normal"/>
    <w:uiPriority w:val="9"/>
    <w:semiHidden/>
    <w:unhideWhenUsed/>
    <w:rsid w:val="00bc7ae6"/>
    <w:pPr>
      <w:tabs>
        <w:tab w:val="center" w:pos="4677" w:leader="none"/>
        <w:tab w:val="right" w:pos="9355" w:leader="none"/>
      </w:tabs>
      <w:spacing w:lineRule="auto" w:line="240" w:before="0" w:after="0"/>
    </w:pPr>
    <w:rPr>
      <w:rFonts w:ascii="Arial Unicode MS" w:hAnsi="Arial Unicode MS" w:eastAsia="Arial Unicode MS" w:cs="Arial Unicode MS"/>
      <w:color w:val="000000"/>
      <w:sz w:val="24"/>
      <w:szCs w:val="24"/>
    </w:rPr>
  </w:style>
  <w:style w:type="paragraph" w:styleId="BodyText2">
    <w:name w:val="Body Text 2"/>
    <w:basedOn w:val="Normal"/>
    <w:link w:val="2"/>
    <w:qFormat/>
    <w:rsid w:val="00c1703a"/>
    <w:pPr>
      <w:spacing w:lineRule="auto" w:line="480" w:before="0" w:after="120"/>
    </w:pPr>
    <w:rPr>
      <w:sz w:val="24"/>
      <w:szCs w:val="24"/>
    </w:rPr>
  </w:style>
  <w:style w:type="paragraph" w:styleId="23" w:customStyle="1">
    <w:name w:val="Текст выноски Знак2"/>
    <w:basedOn w:val="Normal"/>
    <w:link w:val="af"/>
    <w:qFormat/>
    <w:rsid w:val="00e45006"/>
    <w:pPr>
      <w:keepNext w:val="true"/>
      <w:spacing w:before="240" w:after="120"/>
    </w:pPr>
    <w:rPr>
      <w:rFonts w:ascii="Liberation Sans" w:hAnsi="Liberation Sans" w:eastAsia="Microsoft YaHei" w:cs="Mangal"/>
      <w:sz w:val="28"/>
      <w:szCs w:val="28"/>
    </w:rPr>
  </w:style>
  <w:style w:type="paragraph" w:styleId="15" w:customStyle="1">
    <w:name w:val="Название объекта1"/>
    <w:basedOn w:val="Normal"/>
    <w:qFormat/>
    <w:rsid w:val="00e45006"/>
    <w:pPr>
      <w:suppressLineNumbers/>
      <w:spacing w:before="120" w:after="120"/>
    </w:pPr>
    <w:rPr>
      <w:rFonts w:cs="Mangal"/>
      <w:i/>
      <w:iCs/>
      <w:sz w:val="24"/>
      <w:szCs w:val="24"/>
    </w:rPr>
  </w:style>
  <w:style w:type="paragraph" w:styleId="24" w:customStyle="1">
    <w:name w:val="Нижний колонтитул Знак2"/>
    <w:basedOn w:val="Normal"/>
    <w:link w:val="af0"/>
    <w:uiPriority w:val="99"/>
    <w:qFormat/>
    <w:rsid w:val="00d16619"/>
    <w:pPr>
      <w:widowControl w:val="false"/>
      <w:tabs>
        <w:tab w:val="center" w:pos="4677" w:leader="none"/>
        <w:tab w:val="right" w:pos="9355" w:leader="none"/>
      </w:tabs>
      <w:spacing w:lineRule="auto" w:line="240" w:before="0" w:after="0"/>
    </w:pPr>
    <w:rPr>
      <w:rFonts w:ascii="Arial Unicode MS" w:hAnsi="Arial Unicode MS" w:eastAsia="Arial Unicode MS" w:cs="Arial Unicode MS"/>
      <w:color w:val="000000"/>
      <w:sz w:val="24"/>
      <w:szCs w:val="24"/>
    </w:rPr>
  </w:style>
  <w:style w:type="paragraph" w:styleId="BalloonText">
    <w:name w:val="Balloon Text"/>
    <w:basedOn w:val="Normal"/>
    <w:link w:val="23"/>
    <w:uiPriority w:val="99"/>
    <w:semiHidden/>
    <w:unhideWhenUsed/>
    <w:qFormat/>
    <w:rsid w:val="00d16619"/>
    <w:pPr>
      <w:spacing w:lineRule="auto" w:line="240" w:before="0" w:after="0"/>
    </w:pPr>
    <w:rPr>
      <w:rFonts w:ascii="Tahoma" w:hAnsi="Tahoma" w:cs="Tahoma"/>
      <w:sz w:val="16"/>
      <w:szCs w:val="16"/>
    </w:rPr>
  </w:style>
  <w:style w:type="paragraph" w:styleId="ConsPlusNormal" w:customStyle="1">
    <w:name w:val="ConsPlusNormal"/>
    <w:uiPriority w:val="99"/>
    <w:qFormat/>
    <w:rsid w:val="00c1703a"/>
    <w:pPr>
      <w:widowControl/>
      <w:bidi w:val="0"/>
      <w:jc w:val="left"/>
    </w:pPr>
    <w:rPr>
      <w:rFonts w:ascii="Arial" w:hAnsi="Arial" w:eastAsia="Calibri" w:cs="Arial"/>
      <w:color w:val="00000A"/>
      <w:kern w:val="0"/>
      <w:sz w:val="22"/>
      <w:szCs w:val="20"/>
      <w:lang w:val="ru-RU" w:eastAsia="en-US" w:bidi="ar-SA"/>
    </w:rPr>
  </w:style>
  <w:style w:type="paragraph" w:styleId="ListParagraph">
    <w:name w:val="List Paragraph"/>
    <w:basedOn w:val="Normal"/>
    <w:uiPriority w:val="34"/>
    <w:qFormat/>
    <w:rsid w:val="00312623"/>
    <w:pPr>
      <w:spacing w:before="0" w:after="200"/>
      <w:ind w:left="720" w:hanging="0"/>
      <w:contextualSpacing/>
    </w:pPr>
    <w:rPr/>
  </w:style>
  <w:style w:type="paragraph" w:styleId="Style27">
    <w:name w:val="Footer"/>
    <w:basedOn w:val="Normal"/>
    <w:link w:val="24"/>
    <w:uiPriority w:val="99"/>
    <w:semiHidden/>
    <w:unhideWhenUsed/>
    <w:rsid w:val="00bc7ae6"/>
    <w:pPr>
      <w:tabs>
        <w:tab w:val="center" w:pos="4677" w:leader="none"/>
        <w:tab w:val="right" w:pos="9355" w:leader="none"/>
      </w:tabs>
      <w:spacing w:lineRule="auto" w:line="240" w:before="0" w:after="0"/>
    </w:pPr>
    <w:rPr/>
  </w:style>
  <w:style w:type="paragraph" w:styleId="Style28" w:customStyle="1">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Style29" w:customStyle="1">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mfc.ru/" TargetMode="External"/><Relationship Id="rId3" Type="http://schemas.openxmlformats.org/officeDocument/2006/relationships/hyperlink" Target="http://www.gosuslugi.ru/" TargetMode="External"/><Relationship Id="rId4" Type="http://schemas.openxmlformats.org/officeDocument/2006/relationships/hyperlink" Target="http://pgu.krasnodar.ru/" TargetMode="External"/><Relationship Id="rId5" Type="http://schemas.openxmlformats.org/officeDocument/2006/relationships/hyperlink" Target="consultantplus://offline/ref=1FD8532D60820F3ECE1AC3E0D5D383866A0AA27CEDE1FC6C90A69B1892FA7B389C434985KFS9L" TargetMode="External"/><Relationship Id="rId6" Type="http://schemas.openxmlformats.org/officeDocument/2006/relationships/hyperlink" Target="garantf1://70162414.0" TargetMode="External"/><Relationship Id="rId7" Type="http://schemas.openxmlformats.org/officeDocument/2006/relationships/hyperlink" Target="consultantplus://offline/ref=06DB4457CFCE350333360E71B4C94EC33A3884DA393A6BE8096D5EEAAAD4D5C0B0qEo8L" TargetMode="External"/><Relationship Id="rId8" Type="http://schemas.openxmlformats.org/officeDocument/2006/relationships/hyperlink" Target="consultantplus://offline/ref=2BF1749E669EBEA86DACD884CA7A26FBBC4929B60B2550DE3EC120372EB5B840EF3EFA1BA5F6954DsBm2G" TargetMode="External"/><Relationship Id="rId9" Type="http://schemas.openxmlformats.org/officeDocument/2006/relationships/hyperlink" Target="consultantplus://offline/ref=2BF1749E669EBEA86DACD884CA7A26FBBC4929B60B2550DE3EC120372EB5B840EF3EFA1BA5F6954DsBm2G" TargetMode="External"/><Relationship Id="rId10" Type="http://schemas.openxmlformats.org/officeDocument/2006/relationships/hyperlink" Target="consultantplus://offline/ref=FF798ACC3ED18302BD06333E2BFBD58C248AF88961FD472BBF9AA358D65B1B2CE06AFC9C56D81813dDv5F" TargetMode="External"/><Relationship Id="rId11" Type="http://schemas.openxmlformats.org/officeDocument/2006/relationships/hyperlink" Target="consultantplus://offline/ref=1083A65421BA281CFEBBDE91CB4EFC23FF7186C184B79DBA93E94CF16CB9940A5BF4AE62BA46082DNF6DG" TargetMode="External"/><Relationship Id="rId12" Type="http://schemas.openxmlformats.org/officeDocument/2006/relationships/hyperlink" Target="consultantplus://offline/ref=1083A65421BA281CFEBBDE91CB4EFC23FF7186C184B79DBA93E94CF16CB9940A5BF4AE62BA46082DNF6DG" TargetMode="External"/><Relationship Id="rId13" Type="http://schemas.openxmlformats.org/officeDocument/2006/relationships/hyperlink" Target="consultantplus://offline/ref=1083A65421BA281CFEBBDE91CB4EFC23FF7186C184B79DBA93E94CF16CB9940A5BF4AE62BA46082DNF6D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CDDB-2E80-422C-B25A-7FB5F117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Application>LibreOffice/6.0.1.1$Windows_X86_64 LibreOffice_project/60bfb1526849283ce2491346ed2aa51c465abfe6</Application>
  <Pages>51</Pages>
  <Words>14091</Words>
  <Characters>109485</Characters>
  <CharactersWithSpaces>123688</CharactersWithSpaces>
  <Paragraphs>678</Paragraphs>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2021-10-27T11:09:00Z</dcterms:created>
  <dc:creator>СП Адагум</dc:creator>
  <dc:description/>
  <dc:language>ru-RU</dc:language>
  <cp:lastModifiedBy/>
  <cp:lastPrinted>2021-10-28T10:55:02Z</cp:lastPrinted>
  <dcterms:modified xsi:type="dcterms:W3CDTF">2021-10-28T10:55:31Z</dcterms:modified>
  <cp:revision>120</cp:revision>
  <dc:subject/>
  <dc:title>Закон Краснодарского края от 14.07.2021 N 4498-КЗ"О внесении изменений в Закон Краснодарского края "Об охране зеленых насаждений в Краснодарском крае"(принят ЗС КК 01.07.2021)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4021.00.31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