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5EFB0" w14:textId="30B06614" w:rsidR="00D934D0" w:rsidRPr="00D934D0" w:rsidRDefault="002B0DEA" w:rsidP="00D934D0">
      <w:pPr>
        <w:spacing w:after="120"/>
        <w:jc w:val="center"/>
        <w:rPr>
          <w:b/>
          <w:spacing w:val="20"/>
          <w:sz w:val="10"/>
          <w:szCs w:val="10"/>
        </w:rPr>
      </w:pPr>
      <w:r w:rsidRPr="00D934D0"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 wp14:anchorId="3BBA6916" wp14:editId="0D4BD17D">
            <wp:simplePos x="0" y="0"/>
            <wp:positionH relativeFrom="column">
              <wp:posOffset>2628900</wp:posOffset>
            </wp:positionH>
            <wp:positionV relativeFrom="paragraph">
              <wp:posOffset>-2540</wp:posOffset>
            </wp:positionV>
            <wp:extent cx="895350" cy="1257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D8EA16" w14:textId="77777777"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14:paraId="0E991BD9" w14:textId="77777777"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14:paraId="22CDFCBF" w14:textId="77777777"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14:paraId="5365E59B" w14:textId="77777777" w:rsidR="005E18D2" w:rsidRPr="005E18D2" w:rsidRDefault="005E18D2" w:rsidP="00F052D3">
      <w:pPr>
        <w:spacing w:after="120"/>
        <w:rPr>
          <w:b/>
          <w:spacing w:val="6"/>
          <w:sz w:val="16"/>
          <w:szCs w:val="16"/>
        </w:rPr>
      </w:pPr>
    </w:p>
    <w:p w14:paraId="07264A52" w14:textId="77777777" w:rsidR="00D934D0" w:rsidRPr="008D0ECE" w:rsidRDefault="008D0ECE" w:rsidP="00F052D3">
      <w:pPr>
        <w:spacing w:after="120"/>
        <w:rPr>
          <w:b/>
          <w:spacing w:val="6"/>
          <w:sz w:val="28"/>
          <w:szCs w:val="28"/>
        </w:rPr>
      </w:pPr>
      <w:proofErr w:type="gramStart"/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</w:t>
      </w:r>
      <w:proofErr w:type="gramEnd"/>
      <w:r w:rsidR="00D934D0" w:rsidRPr="008D0ECE">
        <w:rPr>
          <w:b/>
          <w:spacing w:val="6"/>
          <w:sz w:val="28"/>
          <w:szCs w:val="28"/>
        </w:rPr>
        <w:t xml:space="preserve">  ГОРОДСКОГО  ПОСЕЛЕНИЯ </w:t>
      </w:r>
    </w:p>
    <w:p w14:paraId="62FDEB8D" w14:textId="77777777"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14:paraId="4242702A" w14:textId="77777777"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14:paraId="09D5E356" w14:textId="77777777"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14:paraId="6D7F192E" w14:textId="77777777"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14:paraId="3FF5E9BB" w14:textId="77777777" w:rsidR="00D934D0" w:rsidRDefault="00CC47A4" w:rsidP="00D934D0">
      <w:pPr>
        <w:tabs>
          <w:tab w:val="left" w:pos="8080"/>
        </w:tabs>
      </w:pPr>
      <w:r>
        <w:t xml:space="preserve">   </w:t>
      </w:r>
      <w:r w:rsidR="00E2155D">
        <w:t>о</w:t>
      </w:r>
      <w:r w:rsidR="00DF61EC">
        <w:t>т</w:t>
      </w:r>
      <w:r w:rsidR="00D037A0">
        <w:t xml:space="preserve"> </w:t>
      </w:r>
      <w:r w:rsidR="007C307E">
        <w:t xml:space="preserve">18.01.2023                        </w:t>
      </w:r>
      <w:r w:rsidR="008D0B69">
        <w:t xml:space="preserve">   </w:t>
      </w:r>
      <w:r w:rsidR="00C425F0">
        <w:t xml:space="preserve">                          </w:t>
      </w:r>
      <w:r w:rsidR="008D0B69">
        <w:t xml:space="preserve"> </w:t>
      </w:r>
      <w:r w:rsidR="004530D3">
        <w:t xml:space="preserve">        </w:t>
      </w:r>
      <w:r w:rsidR="00DF61EC">
        <w:t xml:space="preserve">             </w:t>
      </w:r>
      <w:r w:rsidR="00064998">
        <w:t xml:space="preserve">        </w:t>
      </w:r>
      <w:r w:rsidR="00A760DB">
        <w:t xml:space="preserve">     </w:t>
      </w:r>
      <w:r w:rsidR="00064998">
        <w:t xml:space="preserve"> </w:t>
      </w:r>
      <w:r w:rsidR="008237C2">
        <w:t xml:space="preserve"> </w:t>
      </w:r>
      <w:r w:rsidR="00D037A0">
        <w:t xml:space="preserve">             </w:t>
      </w:r>
      <w:r w:rsidR="004530D3">
        <w:t xml:space="preserve"> </w:t>
      </w:r>
      <w:r w:rsidR="004E2A01">
        <w:t xml:space="preserve">              </w:t>
      </w:r>
      <w:r w:rsidR="006464E6">
        <w:t xml:space="preserve">     </w:t>
      </w:r>
      <w:r w:rsidR="00D81948">
        <w:t xml:space="preserve">  </w:t>
      </w:r>
      <w:r w:rsidR="008D0B69">
        <w:t>№</w:t>
      </w:r>
      <w:r w:rsidR="006464E6">
        <w:t xml:space="preserve"> </w:t>
      </w:r>
      <w:r w:rsidR="007C307E">
        <w:t>25</w:t>
      </w:r>
    </w:p>
    <w:p w14:paraId="581473B0" w14:textId="77777777" w:rsidR="00D934D0" w:rsidRDefault="00D934D0" w:rsidP="00D934D0">
      <w:pPr>
        <w:jc w:val="center"/>
      </w:pPr>
      <w:r>
        <w:t>город Крымск</w:t>
      </w:r>
    </w:p>
    <w:p w14:paraId="23A70F17" w14:textId="77777777" w:rsidR="00D934D0" w:rsidRDefault="00D934D0" w:rsidP="00D934D0">
      <w:pPr>
        <w:jc w:val="center"/>
        <w:rPr>
          <w:sz w:val="28"/>
          <w:szCs w:val="28"/>
        </w:rPr>
      </w:pPr>
    </w:p>
    <w:p w14:paraId="5AFAAB43" w14:textId="77777777" w:rsidR="006464E6" w:rsidRPr="00E32E65" w:rsidRDefault="006464E6" w:rsidP="00D934D0">
      <w:pPr>
        <w:jc w:val="center"/>
        <w:rPr>
          <w:sz w:val="28"/>
          <w:szCs w:val="28"/>
        </w:rPr>
      </w:pPr>
    </w:p>
    <w:p w14:paraId="5D89153C" w14:textId="77777777" w:rsidR="008B19B7" w:rsidRDefault="008B19B7" w:rsidP="00562633">
      <w:pPr>
        <w:ind w:left="851" w:right="990"/>
        <w:jc w:val="center"/>
        <w:rPr>
          <w:rFonts w:cs="Times New Roman CYR"/>
          <w:b/>
          <w:bCs/>
          <w:sz w:val="28"/>
          <w:szCs w:val="28"/>
        </w:rPr>
      </w:pPr>
      <w:r w:rsidRPr="005E2A56">
        <w:rPr>
          <w:rFonts w:cs="Times New Roman CYR"/>
          <w:b/>
          <w:bCs/>
          <w:sz w:val="28"/>
          <w:szCs w:val="28"/>
        </w:rPr>
        <w:t xml:space="preserve">Об утверждении </w:t>
      </w:r>
      <w:r w:rsidR="000C4102">
        <w:rPr>
          <w:rFonts w:cs="Times New Roman CYR"/>
          <w:b/>
          <w:bCs/>
          <w:sz w:val="28"/>
          <w:szCs w:val="28"/>
        </w:rPr>
        <w:t>П</w:t>
      </w:r>
      <w:r w:rsidRPr="005E2A56">
        <w:rPr>
          <w:rFonts w:cs="Times New Roman CYR"/>
          <w:b/>
          <w:bCs/>
          <w:sz w:val="28"/>
          <w:szCs w:val="28"/>
        </w:rPr>
        <w:t xml:space="preserve">еречня объектов, </w:t>
      </w:r>
    </w:p>
    <w:p w14:paraId="6F008E36" w14:textId="77777777" w:rsidR="008B19B7" w:rsidRDefault="008B19B7" w:rsidP="00562633">
      <w:pPr>
        <w:ind w:left="851" w:right="990"/>
        <w:jc w:val="center"/>
        <w:rPr>
          <w:rFonts w:cs="Times New Roman CYR"/>
          <w:b/>
          <w:bCs/>
          <w:sz w:val="28"/>
          <w:szCs w:val="28"/>
        </w:rPr>
      </w:pPr>
      <w:r w:rsidRPr="005E2A56">
        <w:rPr>
          <w:rFonts w:cs="Times New Roman CYR"/>
          <w:b/>
          <w:bCs/>
          <w:sz w:val="28"/>
          <w:szCs w:val="28"/>
        </w:rPr>
        <w:t xml:space="preserve">в отношении которых планируется </w:t>
      </w:r>
    </w:p>
    <w:p w14:paraId="035CB1A5" w14:textId="77777777" w:rsidR="0060394F" w:rsidRDefault="008B19B7" w:rsidP="00562633">
      <w:pPr>
        <w:ind w:left="851" w:right="990"/>
        <w:jc w:val="center"/>
        <w:rPr>
          <w:b/>
          <w:sz w:val="28"/>
          <w:szCs w:val="28"/>
        </w:rPr>
      </w:pPr>
      <w:r w:rsidRPr="005E2A56">
        <w:rPr>
          <w:rFonts w:cs="Times New Roman CYR"/>
          <w:b/>
          <w:bCs/>
          <w:sz w:val="28"/>
          <w:szCs w:val="28"/>
        </w:rPr>
        <w:t>заключение к</w:t>
      </w:r>
      <w:r>
        <w:rPr>
          <w:rFonts w:cs="Times New Roman CYR"/>
          <w:b/>
          <w:bCs/>
          <w:sz w:val="28"/>
          <w:szCs w:val="28"/>
        </w:rPr>
        <w:t>онцессионных соглашений</w:t>
      </w:r>
    </w:p>
    <w:p w14:paraId="1617BC85" w14:textId="77777777" w:rsidR="004C7A19" w:rsidRDefault="004C7A19" w:rsidP="00A667FC">
      <w:pPr>
        <w:rPr>
          <w:b/>
          <w:sz w:val="28"/>
          <w:szCs w:val="28"/>
        </w:rPr>
      </w:pPr>
    </w:p>
    <w:p w14:paraId="27A7E8EC" w14:textId="77777777" w:rsidR="006464E6" w:rsidRDefault="006464E6" w:rsidP="00A667FC">
      <w:pPr>
        <w:rPr>
          <w:b/>
          <w:sz w:val="28"/>
          <w:szCs w:val="28"/>
        </w:rPr>
      </w:pPr>
    </w:p>
    <w:p w14:paraId="6F9F7ED2" w14:textId="77777777" w:rsidR="0060394F" w:rsidRPr="00266139" w:rsidRDefault="008B19B7" w:rsidP="007B3D8D">
      <w:pPr>
        <w:ind w:firstLine="708"/>
        <w:jc w:val="both"/>
        <w:rPr>
          <w:sz w:val="28"/>
          <w:szCs w:val="28"/>
        </w:rPr>
      </w:pPr>
      <w:r w:rsidRPr="005E2A56">
        <w:rPr>
          <w:sz w:val="28"/>
          <w:szCs w:val="28"/>
        </w:rPr>
        <w:t xml:space="preserve">В соответствии с частью 3 статьи 4 Федерального закона от 21 июля </w:t>
      </w:r>
      <w:r w:rsidR="000C4102">
        <w:rPr>
          <w:sz w:val="28"/>
          <w:szCs w:val="28"/>
        </w:rPr>
        <w:t xml:space="preserve">                 </w:t>
      </w:r>
      <w:r w:rsidRPr="005E2A56">
        <w:rPr>
          <w:sz w:val="28"/>
          <w:szCs w:val="28"/>
        </w:rPr>
        <w:t>2005 г</w:t>
      </w:r>
      <w:r w:rsidR="000C4102">
        <w:rPr>
          <w:sz w:val="28"/>
          <w:szCs w:val="28"/>
        </w:rPr>
        <w:t>.</w:t>
      </w:r>
      <w:r w:rsidRPr="005E2A5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5E2A56">
        <w:rPr>
          <w:sz w:val="28"/>
          <w:szCs w:val="28"/>
        </w:rPr>
        <w:t xml:space="preserve">115-ФЗ </w:t>
      </w:r>
      <w:r>
        <w:rPr>
          <w:sz w:val="28"/>
          <w:szCs w:val="28"/>
        </w:rPr>
        <w:t>«</w:t>
      </w:r>
      <w:r w:rsidRPr="005E2A56">
        <w:rPr>
          <w:sz w:val="28"/>
          <w:szCs w:val="28"/>
        </w:rPr>
        <w:t>О концессионных со</w:t>
      </w:r>
      <w:r>
        <w:rPr>
          <w:sz w:val="28"/>
          <w:szCs w:val="28"/>
        </w:rPr>
        <w:t>глашениях»</w:t>
      </w:r>
      <w:r w:rsidR="0060394F" w:rsidRPr="001E557B">
        <w:rPr>
          <w:sz w:val="28"/>
          <w:szCs w:val="28"/>
        </w:rPr>
        <w:t xml:space="preserve">, </w:t>
      </w:r>
      <w:r w:rsidR="00F85BDC">
        <w:rPr>
          <w:sz w:val="28"/>
          <w:szCs w:val="28"/>
        </w:rPr>
        <w:t xml:space="preserve">руководствуясь </w:t>
      </w:r>
      <w:r w:rsidR="0060394F" w:rsidRPr="001E557B">
        <w:rPr>
          <w:sz w:val="28"/>
          <w:szCs w:val="28"/>
        </w:rPr>
        <w:t>Федеральным законом от 6 октября 2003 г</w:t>
      </w:r>
      <w:r w:rsidR="005E0464">
        <w:rPr>
          <w:sz w:val="28"/>
          <w:szCs w:val="28"/>
        </w:rPr>
        <w:t>.</w:t>
      </w:r>
      <w:r w:rsidR="0060394F" w:rsidRPr="001E557B">
        <w:rPr>
          <w:sz w:val="28"/>
          <w:szCs w:val="28"/>
        </w:rPr>
        <w:t xml:space="preserve"> № 131-ФЗ «Об общих принципах организации местного самоупр</w:t>
      </w:r>
      <w:r w:rsidR="00F85BDC">
        <w:rPr>
          <w:sz w:val="28"/>
          <w:szCs w:val="28"/>
        </w:rPr>
        <w:t>авления в Российской Федерации</w:t>
      </w:r>
      <w:r w:rsidR="0060394F" w:rsidRPr="001E557B">
        <w:rPr>
          <w:sz w:val="28"/>
          <w:szCs w:val="28"/>
        </w:rPr>
        <w:t xml:space="preserve">, на основании </w:t>
      </w:r>
      <w:r w:rsidR="00562633">
        <w:rPr>
          <w:sz w:val="28"/>
          <w:szCs w:val="28"/>
        </w:rPr>
        <w:t>п</w:t>
      </w:r>
      <w:r w:rsidR="0060394F" w:rsidRPr="001E557B">
        <w:rPr>
          <w:sz w:val="28"/>
          <w:szCs w:val="28"/>
        </w:rPr>
        <w:t>оложения</w:t>
      </w:r>
      <w:r w:rsidR="000C4102">
        <w:rPr>
          <w:sz w:val="28"/>
          <w:szCs w:val="28"/>
        </w:rPr>
        <w:t xml:space="preserve"> </w:t>
      </w:r>
      <w:r w:rsidR="0060394F" w:rsidRPr="001E557B">
        <w:rPr>
          <w:sz w:val="28"/>
          <w:szCs w:val="28"/>
        </w:rPr>
        <w:t xml:space="preserve">«О порядке управления </w:t>
      </w:r>
      <w:r w:rsidR="00562633">
        <w:rPr>
          <w:sz w:val="28"/>
          <w:szCs w:val="28"/>
        </w:rPr>
        <w:t xml:space="preserve"> </w:t>
      </w:r>
      <w:r w:rsidR="0060394F" w:rsidRPr="001E557B">
        <w:rPr>
          <w:sz w:val="28"/>
          <w:szCs w:val="28"/>
        </w:rPr>
        <w:t>и распоряжения  муниципальным имуществом Крымского</w:t>
      </w:r>
      <w:r w:rsidR="0060394F" w:rsidRPr="00266139">
        <w:rPr>
          <w:sz w:val="28"/>
          <w:szCs w:val="28"/>
        </w:rPr>
        <w:t xml:space="preserve"> городского поселения Крымского района», утвержденн</w:t>
      </w:r>
      <w:r w:rsidR="0060394F">
        <w:rPr>
          <w:sz w:val="28"/>
          <w:szCs w:val="28"/>
        </w:rPr>
        <w:t>ого</w:t>
      </w:r>
      <w:r w:rsidR="0060394F" w:rsidRPr="00266139">
        <w:rPr>
          <w:sz w:val="28"/>
          <w:szCs w:val="28"/>
        </w:rPr>
        <w:t xml:space="preserve"> решением Совета </w:t>
      </w:r>
      <w:r w:rsidR="007B3D8D">
        <w:rPr>
          <w:sz w:val="28"/>
          <w:szCs w:val="28"/>
        </w:rPr>
        <w:t xml:space="preserve">Крымского городского поселения </w:t>
      </w:r>
      <w:r w:rsidR="0060394F" w:rsidRPr="00266139">
        <w:rPr>
          <w:sz w:val="28"/>
          <w:szCs w:val="28"/>
        </w:rPr>
        <w:t>Крымского района от 14 декабря 2010 г</w:t>
      </w:r>
      <w:r w:rsidR="005E04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0394F" w:rsidRPr="00266139">
        <w:rPr>
          <w:sz w:val="28"/>
          <w:szCs w:val="28"/>
        </w:rPr>
        <w:t xml:space="preserve">№ 104, </w:t>
      </w:r>
      <w:r w:rsidR="0060394F">
        <w:rPr>
          <w:sz w:val="28"/>
          <w:szCs w:val="28"/>
        </w:rPr>
        <w:t>п о с т а н о в л я ю</w:t>
      </w:r>
      <w:r w:rsidR="0060394F" w:rsidRPr="00266139">
        <w:rPr>
          <w:sz w:val="28"/>
          <w:szCs w:val="28"/>
        </w:rPr>
        <w:t>:</w:t>
      </w:r>
    </w:p>
    <w:p w14:paraId="54D13D5E" w14:textId="77777777" w:rsidR="0060394F" w:rsidRDefault="008B19B7" w:rsidP="00D87EC5">
      <w:pPr>
        <w:numPr>
          <w:ilvl w:val="0"/>
          <w:numId w:val="2"/>
        </w:numPr>
        <w:tabs>
          <w:tab w:val="clear" w:pos="1083"/>
        </w:tabs>
        <w:ind w:left="0" w:firstLine="709"/>
        <w:jc w:val="both"/>
        <w:rPr>
          <w:sz w:val="28"/>
          <w:szCs w:val="28"/>
        </w:rPr>
      </w:pPr>
      <w:bookmarkStart w:id="0" w:name="sub_1"/>
      <w:r w:rsidRPr="001659F8">
        <w:rPr>
          <w:sz w:val="28"/>
          <w:szCs w:val="28"/>
        </w:rPr>
        <w:t xml:space="preserve">Утвердить </w:t>
      </w:r>
      <w:r w:rsidR="000C4102">
        <w:rPr>
          <w:sz w:val="28"/>
          <w:szCs w:val="28"/>
        </w:rPr>
        <w:t>П</w:t>
      </w:r>
      <w:r w:rsidRPr="001659F8">
        <w:rPr>
          <w:sz w:val="28"/>
          <w:szCs w:val="28"/>
        </w:rPr>
        <w:t>еречень объектов, в отношении которых планируется заключение концессионных соглашений на 202</w:t>
      </w:r>
      <w:r w:rsidR="00DC5B62">
        <w:rPr>
          <w:sz w:val="28"/>
          <w:szCs w:val="28"/>
        </w:rPr>
        <w:t>3</w:t>
      </w:r>
      <w:r w:rsidRPr="001659F8">
        <w:rPr>
          <w:sz w:val="28"/>
          <w:szCs w:val="28"/>
        </w:rPr>
        <w:t xml:space="preserve"> год (далее</w:t>
      </w:r>
      <w:r>
        <w:rPr>
          <w:sz w:val="28"/>
          <w:szCs w:val="28"/>
        </w:rPr>
        <w:t xml:space="preserve"> </w:t>
      </w:r>
      <w:r w:rsidRPr="001659F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59F8">
        <w:rPr>
          <w:sz w:val="28"/>
          <w:szCs w:val="28"/>
        </w:rPr>
        <w:t>Перечень).</w:t>
      </w:r>
      <w:bookmarkEnd w:id="0"/>
    </w:p>
    <w:p w14:paraId="7A2C1B62" w14:textId="77777777" w:rsidR="00D87EC5" w:rsidRDefault="00D87EC5" w:rsidP="00D87EC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19B7" w:rsidRPr="00984F14">
        <w:rPr>
          <w:sz w:val="28"/>
        </w:rPr>
        <w:t>Отделу имущественных отношений и муниципального заказа администрации Крымского городского поселения Крымского района</w:t>
      </w:r>
      <w:r w:rsidR="008B19B7">
        <w:rPr>
          <w:sz w:val="28"/>
        </w:rPr>
        <w:t xml:space="preserve">               </w:t>
      </w:r>
      <w:r w:rsidR="008B19B7" w:rsidRPr="00984F14">
        <w:rPr>
          <w:sz w:val="28"/>
        </w:rPr>
        <w:t xml:space="preserve"> (Климов</w:t>
      </w:r>
      <w:r w:rsidR="008B19B7">
        <w:rPr>
          <w:sz w:val="28"/>
        </w:rPr>
        <w:t xml:space="preserve"> С.В.</w:t>
      </w:r>
      <w:r w:rsidR="008B19B7" w:rsidRPr="00984F14">
        <w:rPr>
          <w:sz w:val="28"/>
        </w:rPr>
        <w:t>)</w:t>
      </w:r>
      <w:r w:rsidR="008B19B7" w:rsidRPr="001659F8">
        <w:rPr>
          <w:sz w:val="28"/>
          <w:szCs w:val="28"/>
        </w:rPr>
        <w:t xml:space="preserve"> </w:t>
      </w:r>
      <w:r w:rsidR="000C4102">
        <w:rPr>
          <w:sz w:val="28"/>
          <w:szCs w:val="28"/>
        </w:rPr>
        <w:t xml:space="preserve">в срок до </w:t>
      </w:r>
      <w:r w:rsidR="008B19B7">
        <w:rPr>
          <w:sz w:val="28"/>
          <w:szCs w:val="28"/>
        </w:rPr>
        <w:t>1 февраля 202</w:t>
      </w:r>
      <w:r w:rsidR="00DC5B62">
        <w:rPr>
          <w:sz w:val="28"/>
          <w:szCs w:val="28"/>
        </w:rPr>
        <w:t>3</w:t>
      </w:r>
      <w:r w:rsidR="008B19B7">
        <w:rPr>
          <w:sz w:val="28"/>
          <w:szCs w:val="28"/>
        </w:rPr>
        <w:t xml:space="preserve"> г</w:t>
      </w:r>
      <w:r w:rsidR="000C4102">
        <w:rPr>
          <w:sz w:val="28"/>
          <w:szCs w:val="28"/>
        </w:rPr>
        <w:t>.</w:t>
      </w:r>
      <w:r w:rsidR="008B19B7">
        <w:rPr>
          <w:sz w:val="28"/>
          <w:szCs w:val="28"/>
        </w:rPr>
        <w:t xml:space="preserve"> </w:t>
      </w:r>
      <w:r w:rsidR="008B19B7" w:rsidRPr="001659F8">
        <w:rPr>
          <w:sz w:val="28"/>
          <w:szCs w:val="28"/>
        </w:rPr>
        <w:t xml:space="preserve">разместить </w:t>
      </w:r>
      <w:r w:rsidR="008B19B7">
        <w:rPr>
          <w:sz w:val="28"/>
          <w:szCs w:val="28"/>
        </w:rPr>
        <w:t>Перечень на официальном сайте Российской Федерации</w:t>
      </w:r>
      <w:r w:rsidR="008B19B7" w:rsidRPr="001659F8">
        <w:rPr>
          <w:sz w:val="28"/>
          <w:szCs w:val="28"/>
        </w:rPr>
        <w:t xml:space="preserve"> в информационно-телекоммуникационной сети «Интернет» для размещения информации  о проведении торгов, определенном Правительством Российской Федерации (</w:t>
      </w:r>
      <w:r w:rsidR="008B19B7" w:rsidRPr="001659F8">
        <w:rPr>
          <w:sz w:val="28"/>
          <w:szCs w:val="28"/>
          <w:lang w:val="en-US"/>
        </w:rPr>
        <w:t>www</w:t>
      </w:r>
      <w:r w:rsidR="008B19B7" w:rsidRPr="001659F8">
        <w:rPr>
          <w:sz w:val="28"/>
          <w:szCs w:val="28"/>
        </w:rPr>
        <w:t>.</w:t>
      </w:r>
      <w:proofErr w:type="spellStart"/>
      <w:r w:rsidR="008B19B7" w:rsidRPr="001659F8">
        <w:rPr>
          <w:sz w:val="28"/>
          <w:szCs w:val="28"/>
          <w:lang w:val="en-US"/>
        </w:rPr>
        <w:t>torgi</w:t>
      </w:r>
      <w:proofErr w:type="spellEnd"/>
      <w:r w:rsidR="008B19B7" w:rsidRPr="001659F8">
        <w:rPr>
          <w:sz w:val="28"/>
          <w:szCs w:val="28"/>
        </w:rPr>
        <w:t>.</w:t>
      </w:r>
      <w:r w:rsidR="008B19B7" w:rsidRPr="001659F8">
        <w:rPr>
          <w:sz w:val="28"/>
          <w:szCs w:val="28"/>
          <w:lang w:val="en-US"/>
        </w:rPr>
        <w:t>gov</w:t>
      </w:r>
      <w:r w:rsidR="008B19B7" w:rsidRPr="001659F8">
        <w:rPr>
          <w:sz w:val="28"/>
          <w:szCs w:val="28"/>
        </w:rPr>
        <w:t>.</w:t>
      </w:r>
      <w:proofErr w:type="spellStart"/>
      <w:r w:rsidR="008B19B7" w:rsidRPr="001659F8">
        <w:rPr>
          <w:sz w:val="28"/>
          <w:szCs w:val="28"/>
          <w:lang w:val="en-US"/>
        </w:rPr>
        <w:t>ru</w:t>
      </w:r>
      <w:proofErr w:type="spellEnd"/>
      <w:r w:rsidR="008B19B7" w:rsidRPr="001659F8">
        <w:rPr>
          <w:sz w:val="28"/>
          <w:szCs w:val="28"/>
        </w:rPr>
        <w:t>).</w:t>
      </w:r>
    </w:p>
    <w:p w14:paraId="09236F72" w14:textId="77777777" w:rsidR="00D87EC5" w:rsidRPr="008B19B7" w:rsidRDefault="008B19B7" w:rsidP="00D87EC5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</w:rPr>
      </w:pPr>
      <w:r w:rsidRPr="008B19B7">
        <w:rPr>
          <w:rStyle w:val="10"/>
          <w:rFonts w:ascii="Times New Roman" w:hAnsi="Times New Roman"/>
          <w:sz w:val="28"/>
        </w:rPr>
        <w:t>Организационному отделу администрации Крымского городского поселения Крымского района (Завгородняя Е.Н.)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14:paraId="2F77312C" w14:textId="77777777" w:rsidR="00D87EC5" w:rsidRDefault="00D87EC5" w:rsidP="00D87EC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555F8">
        <w:rPr>
          <w:spacing w:val="2"/>
          <w:sz w:val="28"/>
          <w:szCs w:val="28"/>
        </w:rPr>
        <w:t>Контроль за выполнением настоящего постановления возложить</w:t>
      </w:r>
      <w:r w:rsidR="005E0464">
        <w:rPr>
          <w:spacing w:val="2"/>
          <w:sz w:val="28"/>
          <w:szCs w:val="28"/>
        </w:rPr>
        <w:t xml:space="preserve">                   </w:t>
      </w:r>
      <w:r w:rsidRPr="00C555F8">
        <w:rPr>
          <w:spacing w:val="2"/>
          <w:sz w:val="28"/>
          <w:szCs w:val="28"/>
        </w:rPr>
        <w:t xml:space="preserve"> на </w:t>
      </w:r>
      <w:r w:rsidR="00DC5B62">
        <w:rPr>
          <w:spacing w:val="2"/>
          <w:sz w:val="28"/>
          <w:szCs w:val="28"/>
        </w:rPr>
        <w:t xml:space="preserve">исполняющего обязанности </w:t>
      </w:r>
      <w:r w:rsidRPr="00C555F8">
        <w:rPr>
          <w:spacing w:val="2"/>
          <w:sz w:val="28"/>
          <w:szCs w:val="28"/>
        </w:rPr>
        <w:t>заместителя главы Крымского городского поселения Крымского района</w:t>
      </w:r>
      <w:r w:rsidRPr="002529CA">
        <w:rPr>
          <w:sz w:val="28"/>
          <w:szCs w:val="28"/>
        </w:rPr>
        <w:t xml:space="preserve"> </w:t>
      </w:r>
      <w:r w:rsidR="00DC5B62" w:rsidRPr="00984F14">
        <w:rPr>
          <w:sz w:val="28"/>
        </w:rPr>
        <w:t>Климов</w:t>
      </w:r>
      <w:r w:rsidR="00DC5B62">
        <w:rPr>
          <w:sz w:val="28"/>
        </w:rPr>
        <w:t>а С.В.</w:t>
      </w:r>
    </w:p>
    <w:p w14:paraId="0AA626C6" w14:textId="77777777" w:rsidR="00D87EC5" w:rsidRDefault="00D87EC5" w:rsidP="00D87EC5">
      <w:pPr>
        <w:numPr>
          <w:ilvl w:val="0"/>
          <w:numId w:val="2"/>
        </w:numPr>
        <w:tabs>
          <w:tab w:val="left" w:pos="14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14:paraId="232A3FD7" w14:textId="77777777" w:rsidR="00D87EC5" w:rsidRDefault="00D87EC5" w:rsidP="00D87EC5">
      <w:pPr>
        <w:tabs>
          <w:tab w:val="left" w:pos="1440"/>
        </w:tabs>
        <w:ind w:left="709"/>
        <w:jc w:val="both"/>
        <w:rPr>
          <w:sz w:val="28"/>
          <w:szCs w:val="28"/>
        </w:rPr>
      </w:pPr>
    </w:p>
    <w:p w14:paraId="26DFE0A4" w14:textId="77777777" w:rsidR="000C4102" w:rsidRDefault="000C4102" w:rsidP="00D87EC5">
      <w:pPr>
        <w:tabs>
          <w:tab w:val="left" w:pos="1440"/>
        </w:tabs>
        <w:ind w:left="709"/>
        <w:jc w:val="both"/>
        <w:rPr>
          <w:sz w:val="28"/>
          <w:szCs w:val="28"/>
        </w:rPr>
      </w:pPr>
    </w:p>
    <w:p w14:paraId="75B9BCA1" w14:textId="77777777" w:rsidR="00562633" w:rsidRDefault="00562633" w:rsidP="00D87EC5">
      <w:pPr>
        <w:tabs>
          <w:tab w:val="left" w:pos="1440"/>
        </w:tabs>
        <w:ind w:left="709"/>
        <w:jc w:val="both"/>
        <w:rPr>
          <w:sz w:val="28"/>
          <w:szCs w:val="28"/>
        </w:rPr>
      </w:pPr>
    </w:p>
    <w:p w14:paraId="71867082" w14:textId="77777777" w:rsidR="00D87EC5" w:rsidRPr="00D02DFC" w:rsidRDefault="00D87EC5" w:rsidP="00D87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02DFC">
        <w:rPr>
          <w:sz w:val="28"/>
          <w:szCs w:val="28"/>
        </w:rPr>
        <w:t>Крымского городского</w:t>
      </w:r>
    </w:p>
    <w:p w14:paraId="4D972D87" w14:textId="77777777" w:rsidR="00D87EC5" w:rsidRDefault="00D87EC5" w:rsidP="00D87EC5">
      <w:pPr>
        <w:jc w:val="both"/>
        <w:rPr>
          <w:sz w:val="28"/>
          <w:szCs w:val="28"/>
        </w:rPr>
      </w:pPr>
      <w:r w:rsidRPr="00D02DFC">
        <w:rPr>
          <w:sz w:val="28"/>
          <w:szCs w:val="28"/>
        </w:rPr>
        <w:t>поселения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Я.Г.</w:t>
      </w:r>
      <w:r w:rsidR="005626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Будагов</w:t>
      </w:r>
      <w:proofErr w:type="spellEnd"/>
      <w:r w:rsidRPr="00D02DF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sectPr w:rsidR="00D87EC5" w:rsidSect="00FD3DFC">
      <w:pgSz w:w="11906" w:h="16838"/>
      <w:pgMar w:top="0" w:right="567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04CBB"/>
    <w:multiLevelType w:val="hybridMultilevel"/>
    <w:tmpl w:val="A3765440"/>
    <w:lvl w:ilvl="0" w:tplc="75EC55A6">
      <w:start w:val="1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CAD4E11"/>
    <w:multiLevelType w:val="hybridMultilevel"/>
    <w:tmpl w:val="A7C006AE"/>
    <w:lvl w:ilvl="0" w:tplc="5236741A">
      <w:start w:val="1"/>
      <w:numFmt w:val="decimal"/>
      <w:lvlText w:val="%1."/>
      <w:lvlJc w:val="left"/>
      <w:pPr>
        <w:tabs>
          <w:tab w:val="num" w:pos="750"/>
        </w:tabs>
        <w:ind w:left="750" w:hanging="525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19975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2572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02197"/>
    <w:rsid w:val="0000402A"/>
    <w:rsid w:val="00033C9B"/>
    <w:rsid w:val="00055AA0"/>
    <w:rsid w:val="00064998"/>
    <w:rsid w:val="00094CAA"/>
    <w:rsid w:val="000C1864"/>
    <w:rsid w:val="000C4102"/>
    <w:rsid w:val="000D3D60"/>
    <w:rsid w:val="00100B23"/>
    <w:rsid w:val="00111C85"/>
    <w:rsid w:val="00124C1E"/>
    <w:rsid w:val="00131983"/>
    <w:rsid w:val="00131B6D"/>
    <w:rsid w:val="001975A4"/>
    <w:rsid w:val="00217BEC"/>
    <w:rsid w:val="0022467A"/>
    <w:rsid w:val="00255EA9"/>
    <w:rsid w:val="00266139"/>
    <w:rsid w:val="00283F0B"/>
    <w:rsid w:val="002873A5"/>
    <w:rsid w:val="002B0DEA"/>
    <w:rsid w:val="002D3F72"/>
    <w:rsid w:val="00326CBD"/>
    <w:rsid w:val="003379D1"/>
    <w:rsid w:val="003421EC"/>
    <w:rsid w:val="0035369F"/>
    <w:rsid w:val="00375471"/>
    <w:rsid w:val="003773D6"/>
    <w:rsid w:val="003A7DB3"/>
    <w:rsid w:val="003B39A6"/>
    <w:rsid w:val="003D45CF"/>
    <w:rsid w:val="00410082"/>
    <w:rsid w:val="00417C7D"/>
    <w:rsid w:val="004226FF"/>
    <w:rsid w:val="00434572"/>
    <w:rsid w:val="00447FDB"/>
    <w:rsid w:val="00450685"/>
    <w:rsid w:val="004530D3"/>
    <w:rsid w:val="00463F63"/>
    <w:rsid w:val="004B6181"/>
    <w:rsid w:val="004B78BE"/>
    <w:rsid w:val="004C0D49"/>
    <w:rsid w:val="004C7A19"/>
    <w:rsid w:val="004E1595"/>
    <w:rsid w:val="004E2A01"/>
    <w:rsid w:val="004E42B1"/>
    <w:rsid w:val="005071B7"/>
    <w:rsid w:val="00537CA4"/>
    <w:rsid w:val="00562633"/>
    <w:rsid w:val="005709C8"/>
    <w:rsid w:val="005B2746"/>
    <w:rsid w:val="005E0464"/>
    <w:rsid w:val="005E18D2"/>
    <w:rsid w:val="0060394F"/>
    <w:rsid w:val="00607705"/>
    <w:rsid w:val="006464E6"/>
    <w:rsid w:val="00676A47"/>
    <w:rsid w:val="006B65A5"/>
    <w:rsid w:val="007030C3"/>
    <w:rsid w:val="007114E8"/>
    <w:rsid w:val="00712D26"/>
    <w:rsid w:val="00714417"/>
    <w:rsid w:val="00735488"/>
    <w:rsid w:val="00737707"/>
    <w:rsid w:val="00745953"/>
    <w:rsid w:val="007459D1"/>
    <w:rsid w:val="00762C85"/>
    <w:rsid w:val="00782A59"/>
    <w:rsid w:val="007830E2"/>
    <w:rsid w:val="007B14CF"/>
    <w:rsid w:val="007B3D8D"/>
    <w:rsid w:val="007C12EA"/>
    <w:rsid w:val="007C307E"/>
    <w:rsid w:val="007E41FC"/>
    <w:rsid w:val="00807C01"/>
    <w:rsid w:val="008237C2"/>
    <w:rsid w:val="00850D99"/>
    <w:rsid w:val="0085662D"/>
    <w:rsid w:val="008B19B7"/>
    <w:rsid w:val="008D0B69"/>
    <w:rsid w:val="008D0ECE"/>
    <w:rsid w:val="008D105F"/>
    <w:rsid w:val="00935C0A"/>
    <w:rsid w:val="009B12BD"/>
    <w:rsid w:val="009D52B3"/>
    <w:rsid w:val="00A02E83"/>
    <w:rsid w:val="00A12764"/>
    <w:rsid w:val="00A15ABE"/>
    <w:rsid w:val="00A525EE"/>
    <w:rsid w:val="00A667FC"/>
    <w:rsid w:val="00A675AF"/>
    <w:rsid w:val="00A760DB"/>
    <w:rsid w:val="00AD1A9D"/>
    <w:rsid w:val="00B10553"/>
    <w:rsid w:val="00B2507F"/>
    <w:rsid w:val="00B26CFB"/>
    <w:rsid w:val="00B37922"/>
    <w:rsid w:val="00B615BE"/>
    <w:rsid w:val="00B71975"/>
    <w:rsid w:val="00B71D3F"/>
    <w:rsid w:val="00BA3658"/>
    <w:rsid w:val="00BB7783"/>
    <w:rsid w:val="00BD0313"/>
    <w:rsid w:val="00BD3EC7"/>
    <w:rsid w:val="00BE789C"/>
    <w:rsid w:val="00BF2D3A"/>
    <w:rsid w:val="00C020D5"/>
    <w:rsid w:val="00C04156"/>
    <w:rsid w:val="00C06BB2"/>
    <w:rsid w:val="00C37542"/>
    <w:rsid w:val="00C425F0"/>
    <w:rsid w:val="00C56BB1"/>
    <w:rsid w:val="00C60D7E"/>
    <w:rsid w:val="00CA0182"/>
    <w:rsid w:val="00CA2DDA"/>
    <w:rsid w:val="00CA6DBD"/>
    <w:rsid w:val="00CC428B"/>
    <w:rsid w:val="00CC47A4"/>
    <w:rsid w:val="00CC69A6"/>
    <w:rsid w:val="00D037A0"/>
    <w:rsid w:val="00D13279"/>
    <w:rsid w:val="00D147F8"/>
    <w:rsid w:val="00D72809"/>
    <w:rsid w:val="00D81948"/>
    <w:rsid w:val="00D821E3"/>
    <w:rsid w:val="00D8329D"/>
    <w:rsid w:val="00D87EC5"/>
    <w:rsid w:val="00D934D0"/>
    <w:rsid w:val="00DB01E4"/>
    <w:rsid w:val="00DC5B62"/>
    <w:rsid w:val="00DD1B26"/>
    <w:rsid w:val="00DF61EC"/>
    <w:rsid w:val="00E2155D"/>
    <w:rsid w:val="00E47E61"/>
    <w:rsid w:val="00EB7664"/>
    <w:rsid w:val="00EE3DEE"/>
    <w:rsid w:val="00F052D3"/>
    <w:rsid w:val="00F252BB"/>
    <w:rsid w:val="00F46CB3"/>
    <w:rsid w:val="00F62054"/>
    <w:rsid w:val="00F81911"/>
    <w:rsid w:val="00F85BDC"/>
    <w:rsid w:val="00FB0F07"/>
    <w:rsid w:val="00FC06CD"/>
    <w:rsid w:val="00FC50C7"/>
    <w:rsid w:val="00FD3DFC"/>
    <w:rsid w:val="00FD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2583451"/>
  <w15:chartTrackingRefBased/>
  <w15:docId w15:val="{E74D5017-2FB8-498A-BC42-303BB2C6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styleId="a4">
    <w:name w:val="Balloon Text"/>
    <w:basedOn w:val="a"/>
    <w:link w:val="a5"/>
    <w:rsid w:val="00B71975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71975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D87E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D87EC5"/>
    <w:rPr>
      <w:rFonts w:ascii="Courier New" w:hAnsi="Courier New"/>
    </w:rPr>
  </w:style>
  <w:style w:type="character" w:customStyle="1" w:styleId="10">
    <w:name w:val="Основной текст1"/>
    <w:rsid w:val="008B19B7"/>
    <w:rPr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E9400-7381-4600-AB08-0B50C64E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1772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2023-01-19T07:44:00Z</cp:lastPrinted>
  <dcterms:created xsi:type="dcterms:W3CDTF">2023-01-19T10:58:00Z</dcterms:created>
  <dcterms:modified xsi:type="dcterms:W3CDTF">2023-01-19T10:58:00Z</dcterms:modified>
</cp:coreProperties>
</file>