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EDEF66" w14:textId="77777777" w:rsidR="00A300B0" w:rsidRDefault="00A300B0" w:rsidP="00A300B0">
      <w:pPr>
        <w:ind w:firstLine="5387"/>
      </w:pPr>
      <w:bookmarkStart w:id="0" w:name="Par28"/>
      <w:bookmarkEnd w:id="0"/>
      <w:r>
        <w:t xml:space="preserve">Приложение </w:t>
      </w:r>
    </w:p>
    <w:p w14:paraId="7805FB10" w14:textId="77777777" w:rsidR="00A300B0" w:rsidRDefault="00A300B0" w:rsidP="00A300B0">
      <w:pPr>
        <w:ind w:firstLine="5387"/>
      </w:pPr>
    </w:p>
    <w:p w14:paraId="187D7AF1" w14:textId="77777777" w:rsidR="00A300B0" w:rsidRDefault="00A300B0" w:rsidP="00A300B0">
      <w:pPr>
        <w:widowControl w:val="0"/>
        <w:autoSpaceDE w:val="0"/>
        <w:ind w:left="5387"/>
      </w:pPr>
      <w:r>
        <w:t>УТВЕРЖДЕН                                                                                                                                                                                   постановлением администрации</w:t>
      </w:r>
    </w:p>
    <w:p w14:paraId="20E23935" w14:textId="77777777" w:rsidR="00CA71F9" w:rsidRDefault="00A300B0" w:rsidP="00A300B0">
      <w:pPr>
        <w:widowControl w:val="0"/>
        <w:autoSpaceDE w:val="0"/>
        <w:ind w:left="5387"/>
        <w:rPr>
          <w:b/>
          <w:bCs/>
          <w:sz w:val="28"/>
          <w:szCs w:val="28"/>
        </w:rPr>
      </w:pPr>
      <w:r>
        <w:t xml:space="preserve">Крымского городского поселения Крымского района                                                                                                                                                                                                                                                                                                                                                                                                                                                                                                                                                       от </w:t>
      </w:r>
      <w:r w:rsidR="002F0C83">
        <w:t xml:space="preserve">17.08.2022 </w:t>
      </w:r>
      <w:r>
        <w:t xml:space="preserve">№ </w:t>
      </w:r>
      <w:r w:rsidR="002F0C83">
        <w:t>789</w:t>
      </w:r>
    </w:p>
    <w:p w14:paraId="21B96EF0" w14:textId="77777777" w:rsidR="00A300B0" w:rsidRDefault="00A300B0" w:rsidP="00CA71F9">
      <w:pPr>
        <w:widowControl w:val="0"/>
        <w:autoSpaceDE w:val="0"/>
        <w:jc w:val="center"/>
        <w:rPr>
          <w:b/>
          <w:bCs/>
          <w:sz w:val="28"/>
          <w:szCs w:val="28"/>
        </w:rPr>
      </w:pPr>
    </w:p>
    <w:p w14:paraId="61E1A801" w14:textId="77777777" w:rsidR="00A300B0" w:rsidRDefault="00A300B0" w:rsidP="00CA71F9">
      <w:pPr>
        <w:widowControl w:val="0"/>
        <w:autoSpaceDE w:val="0"/>
        <w:jc w:val="center"/>
        <w:rPr>
          <w:b/>
          <w:bCs/>
          <w:sz w:val="28"/>
          <w:szCs w:val="28"/>
        </w:rPr>
      </w:pPr>
    </w:p>
    <w:p w14:paraId="28F71EC2" w14:textId="77777777" w:rsidR="00CA71F9" w:rsidRDefault="00CA71F9" w:rsidP="00CA71F9">
      <w:pPr>
        <w:widowControl w:val="0"/>
        <w:autoSpaceDE w:val="0"/>
        <w:jc w:val="center"/>
        <w:rPr>
          <w:b/>
          <w:bCs/>
          <w:sz w:val="28"/>
          <w:szCs w:val="28"/>
        </w:rPr>
      </w:pPr>
      <w:r>
        <w:rPr>
          <w:b/>
          <w:bCs/>
          <w:sz w:val="28"/>
          <w:szCs w:val="28"/>
        </w:rPr>
        <w:t xml:space="preserve">ПОРЯДОК </w:t>
      </w:r>
    </w:p>
    <w:p w14:paraId="2B63BDA3" w14:textId="77777777" w:rsidR="00CA71F9" w:rsidRDefault="00CA71F9" w:rsidP="00CA71F9">
      <w:pPr>
        <w:widowControl w:val="0"/>
        <w:autoSpaceDE w:val="0"/>
        <w:jc w:val="center"/>
        <w:rPr>
          <w:b/>
          <w:bCs/>
          <w:sz w:val="28"/>
          <w:szCs w:val="28"/>
        </w:rPr>
      </w:pPr>
      <w:r>
        <w:rPr>
          <w:b/>
          <w:bCs/>
          <w:sz w:val="28"/>
          <w:szCs w:val="28"/>
        </w:rPr>
        <w:t xml:space="preserve">размещения нестационарных торговых объектов </w:t>
      </w:r>
    </w:p>
    <w:p w14:paraId="2C6EE2CB" w14:textId="77777777" w:rsidR="00CA71F9" w:rsidRDefault="00CA71F9" w:rsidP="00CA71F9">
      <w:pPr>
        <w:widowControl w:val="0"/>
        <w:autoSpaceDE w:val="0"/>
        <w:jc w:val="center"/>
        <w:rPr>
          <w:b/>
          <w:bCs/>
          <w:sz w:val="28"/>
          <w:szCs w:val="28"/>
        </w:rPr>
      </w:pPr>
      <w:r>
        <w:rPr>
          <w:b/>
          <w:bCs/>
          <w:sz w:val="28"/>
          <w:szCs w:val="28"/>
        </w:rPr>
        <w:t xml:space="preserve">на территории Крымского городского поселения </w:t>
      </w:r>
    </w:p>
    <w:p w14:paraId="34FF51A6" w14:textId="77777777" w:rsidR="00CA71F9" w:rsidRDefault="00CA71F9" w:rsidP="00CA71F9">
      <w:pPr>
        <w:widowControl w:val="0"/>
        <w:autoSpaceDE w:val="0"/>
        <w:jc w:val="center"/>
        <w:rPr>
          <w:bCs/>
          <w:sz w:val="28"/>
          <w:szCs w:val="28"/>
        </w:rPr>
      </w:pPr>
      <w:r>
        <w:rPr>
          <w:b/>
          <w:bCs/>
          <w:sz w:val="28"/>
          <w:szCs w:val="28"/>
        </w:rPr>
        <w:t>Крымского района</w:t>
      </w:r>
    </w:p>
    <w:p w14:paraId="41EC2738" w14:textId="77777777" w:rsidR="00CA71F9" w:rsidRDefault="00CA71F9" w:rsidP="00CA71F9">
      <w:pPr>
        <w:widowControl w:val="0"/>
        <w:autoSpaceDE w:val="0"/>
        <w:ind w:firstLine="540"/>
        <w:jc w:val="both"/>
        <w:rPr>
          <w:bCs/>
          <w:sz w:val="28"/>
          <w:szCs w:val="28"/>
        </w:rPr>
      </w:pPr>
    </w:p>
    <w:p w14:paraId="1BA967FD" w14:textId="77777777" w:rsidR="00CA71F9" w:rsidRPr="00C717BB" w:rsidRDefault="00CA71F9" w:rsidP="00CA71F9">
      <w:pPr>
        <w:widowControl w:val="0"/>
        <w:numPr>
          <w:ilvl w:val="0"/>
          <w:numId w:val="2"/>
        </w:numPr>
        <w:tabs>
          <w:tab w:val="clear" w:pos="720"/>
          <w:tab w:val="num" w:pos="0"/>
        </w:tabs>
        <w:autoSpaceDE w:val="0"/>
        <w:jc w:val="center"/>
        <w:rPr>
          <w:sz w:val="28"/>
          <w:szCs w:val="28"/>
        </w:rPr>
      </w:pPr>
      <w:bookmarkStart w:id="1" w:name="Par33"/>
      <w:bookmarkEnd w:id="1"/>
      <w:r w:rsidRPr="00C717BB">
        <w:rPr>
          <w:sz w:val="28"/>
          <w:szCs w:val="28"/>
        </w:rPr>
        <w:t>Общие положения</w:t>
      </w:r>
    </w:p>
    <w:p w14:paraId="4D0703D1" w14:textId="77777777" w:rsidR="00CA71F9" w:rsidRDefault="00CA71F9" w:rsidP="00CA71F9">
      <w:pPr>
        <w:widowControl w:val="0"/>
        <w:autoSpaceDE w:val="0"/>
        <w:ind w:left="360"/>
        <w:jc w:val="center"/>
        <w:rPr>
          <w:sz w:val="28"/>
          <w:szCs w:val="28"/>
        </w:rPr>
      </w:pPr>
    </w:p>
    <w:p w14:paraId="212A3787" w14:textId="77777777" w:rsidR="00CA71F9" w:rsidRDefault="00CA71F9" w:rsidP="00CA71F9">
      <w:pPr>
        <w:widowControl w:val="0"/>
        <w:autoSpaceDE w:val="0"/>
        <w:ind w:firstLine="567"/>
        <w:jc w:val="both"/>
        <w:rPr>
          <w:sz w:val="28"/>
          <w:szCs w:val="28"/>
        </w:rPr>
      </w:pPr>
      <w:r>
        <w:rPr>
          <w:sz w:val="28"/>
          <w:szCs w:val="28"/>
        </w:rPr>
        <w:t>1.1 Порядок регламентирует процедуру размещения нестационарных торговых объектов (далее – НТО) на территории Крымского городского поселения Крымского района (далее - поселение) на земельных участках, находящихся в муниципальной собственности Крымского городского поселения Крымского района и на земельных участках, государственная собственность на которые не разграничена.</w:t>
      </w:r>
    </w:p>
    <w:p w14:paraId="6BA0FE46" w14:textId="77777777" w:rsidR="00CA71F9" w:rsidRDefault="00CA71F9" w:rsidP="00CA71F9">
      <w:pPr>
        <w:widowControl w:val="0"/>
        <w:autoSpaceDE w:val="0"/>
        <w:ind w:firstLine="709"/>
        <w:jc w:val="both"/>
        <w:rPr>
          <w:sz w:val="28"/>
          <w:szCs w:val="28"/>
        </w:rPr>
      </w:pPr>
      <w:r>
        <w:rPr>
          <w:sz w:val="28"/>
          <w:szCs w:val="28"/>
        </w:rPr>
        <w:t>1.2 В настоящем Порядке используются следующие основные понятия, предусмотренные Постановлением главы администрации (губернатора) Краснодарского края от 11 ноября 2014 г.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14:paraId="1A47A12B" w14:textId="77777777" w:rsidR="00CA71F9" w:rsidRDefault="00CA71F9" w:rsidP="00CA71F9">
      <w:pPr>
        <w:widowControl w:val="0"/>
        <w:autoSpaceDE w:val="0"/>
        <w:ind w:firstLine="709"/>
        <w:jc w:val="both"/>
        <w:rPr>
          <w:sz w:val="28"/>
          <w:szCs w:val="28"/>
        </w:rPr>
      </w:pPr>
      <w:r>
        <w:rPr>
          <w:sz w:val="28"/>
          <w:szCs w:val="28"/>
        </w:rPr>
        <w:t>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48FEAB17" w14:textId="77777777" w:rsidR="00CA71F9" w:rsidRDefault="00CA71F9" w:rsidP="00CA71F9">
      <w:pPr>
        <w:ind w:firstLine="709"/>
        <w:jc w:val="both"/>
        <w:rPr>
          <w:sz w:val="28"/>
          <w:szCs w:val="28"/>
        </w:rPr>
      </w:pPr>
      <w:r>
        <w:rPr>
          <w:sz w:val="28"/>
          <w:szCs w:val="28"/>
        </w:rPr>
        <w:t>1.2.2 Виды нестационарных торговых объектов:</w:t>
      </w:r>
    </w:p>
    <w:p w14:paraId="6CF65B3B" w14:textId="77777777" w:rsidR="00CA71F9" w:rsidRDefault="00CA71F9" w:rsidP="00CA71F9">
      <w:pPr>
        <w:ind w:firstLine="709"/>
        <w:jc w:val="both"/>
        <w:rPr>
          <w:sz w:val="28"/>
          <w:szCs w:val="28"/>
        </w:rPr>
      </w:pPr>
      <w:r>
        <w:rPr>
          <w:sz w:val="28"/>
          <w:szCs w:val="28"/>
        </w:rPr>
        <w:t>автомагазин -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Pr>
          <w:sz w:val="28"/>
          <w:szCs w:val="28"/>
        </w:rPr>
        <w:t>ых</w:t>
      </w:r>
      <w:proofErr w:type="spellEnd"/>
      <w:r>
        <w:rPr>
          <w:sz w:val="28"/>
          <w:szCs w:val="28"/>
        </w:rPr>
        <w:t>) осуществляют предложение товаров, их отпуск и расчет                                         с покупателями;</w:t>
      </w:r>
    </w:p>
    <w:p w14:paraId="4216EA62" w14:textId="77777777" w:rsidR="00CA71F9" w:rsidRDefault="00CA71F9" w:rsidP="00CA71F9">
      <w:pPr>
        <w:ind w:firstLine="709"/>
        <w:jc w:val="both"/>
        <w:rPr>
          <w:sz w:val="28"/>
          <w:szCs w:val="28"/>
        </w:rPr>
      </w:pPr>
      <w:r>
        <w:rPr>
          <w:sz w:val="28"/>
          <w:szCs w:val="28"/>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w:t>
      </w:r>
      <w:r>
        <w:rPr>
          <w:sz w:val="28"/>
          <w:szCs w:val="28"/>
        </w:rPr>
        <w:lastRenderedPageBreak/>
        <w:t>квасом и др.), живой рыбой и другими гидробионтами (ракообразными, моллюсками и пр.);</w:t>
      </w:r>
    </w:p>
    <w:p w14:paraId="042A8680" w14:textId="77777777" w:rsidR="00CA71F9" w:rsidRDefault="00CA71F9" w:rsidP="00CA71F9">
      <w:pPr>
        <w:ind w:firstLine="709"/>
        <w:jc w:val="both"/>
        <w:rPr>
          <w:sz w:val="28"/>
          <w:szCs w:val="28"/>
        </w:rPr>
      </w:pPr>
      <w:r>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6E768841" w14:textId="77777777" w:rsidR="00CA71F9" w:rsidRDefault="00CA71F9" w:rsidP="00CA71F9">
      <w:pPr>
        <w:ind w:firstLine="709"/>
        <w:jc w:val="both"/>
        <w:rPr>
          <w:sz w:val="28"/>
          <w:szCs w:val="28"/>
        </w:rPr>
      </w:pPr>
      <w:r>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545628D0" w14:textId="77777777" w:rsidR="00CA71F9" w:rsidRDefault="00CA71F9" w:rsidP="00CA71F9">
      <w:pPr>
        <w:ind w:firstLine="709"/>
        <w:jc w:val="both"/>
        <w:rPr>
          <w:sz w:val="28"/>
          <w:szCs w:val="28"/>
        </w:rPr>
      </w:pPr>
      <w:r>
        <w:rPr>
          <w:sz w:val="28"/>
          <w:szCs w:val="28"/>
        </w:rPr>
        <w:t>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08688F81" w14:textId="77777777" w:rsidR="00CA71F9" w:rsidRDefault="00CA71F9" w:rsidP="00CA71F9">
      <w:pPr>
        <w:ind w:firstLine="709"/>
        <w:jc w:val="both"/>
        <w:rPr>
          <w:sz w:val="28"/>
          <w:szCs w:val="28"/>
        </w:rPr>
      </w:pPr>
      <w:r>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2E55F678" w14:textId="77777777" w:rsidR="00CA71F9" w:rsidRDefault="00CA71F9" w:rsidP="00CA71F9">
      <w:pPr>
        <w:ind w:firstLine="709"/>
        <w:jc w:val="both"/>
        <w:rPr>
          <w:sz w:val="28"/>
          <w:szCs w:val="28"/>
        </w:rPr>
      </w:pPr>
      <w:r>
        <w:rPr>
          <w:sz w:val="28"/>
          <w:szCs w:val="28"/>
        </w:rPr>
        <w:t xml:space="preserve">елочный базар – нестационарный торговый объект, представляющий  собой специально оборудованную временную конструкцию в виде </w:t>
      </w:r>
      <w:r>
        <w:rPr>
          <w:sz w:val="28"/>
          <w:szCs w:val="28"/>
        </w:rPr>
        <w:lastRenderedPageBreak/>
        <w:t>обособленной открытой площадки для новогодней (рождественской) продажи натуральных хвойных деревьев и веток хвойных деревьев;</w:t>
      </w:r>
    </w:p>
    <w:p w14:paraId="32DD32AF" w14:textId="77777777" w:rsidR="00CA71F9" w:rsidRDefault="00CA71F9" w:rsidP="00CA71F9">
      <w:pPr>
        <w:ind w:firstLine="709"/>
        <w:jc w:val="both"/>
        <w:rPr>
          <w:sz w:val="28"/>
          <w:szCs w:val="28"/>
        </w:rPr>
      </w:pPr>
      <w:r>
        <w:rPr>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6AEE3C49" w14:textId="77777777" w:rsidR="00CA71F9" w:rsidRDefault="00CA71F9" w:rsidP="00CA71F9">
      <w:pPr>
        <w:widowControl w:val="0"/>
        <w:autoSpaceDE w:val="0"/>
        <w:ind w:firstLine="709"/>
        <w:jc w:val="both"/>
        <w:rPr>
          <w:spacing w:val="2"/>
          <w:sz w:val="28"/>
          <w:szCs w:val="28"/>
        </w:rPr>
      </w:pPr>
      <w:r>
        <w:rPr>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508BBF1E" w14:textId="77777777" w:rsidR="00CA71F9" w:rsidRDefault="00CA71F9" w:rsidP="00CA71F9">
      <w:pPr>
        <w:widowControl w:val="0"/>
        <w:autoSpaceDE w:val="0"/>
        <w:ind w:firstLine="709"/>
        <w:jc w:val="both"/>
        <w:rPr>
          <w:spacing w:val="2"/>
          <w:sz w:val="28"/>
          <w:szCs w:val="28"/>
        </w:rPr>
      </w:pPr>
      <w:r>
        <w:rPr>
          <w:spacing w:val="2"/>
          <w:sz w:val="28"/>
          <w:szCs w:val="28"/>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14:paraId="1C2FD2D1" w14:textId="77777777" w:rsidR="00CA71F9" w:rsidRDefault="00CA71F9" w:rsidP="00CA71F9">
      <w:pPr>
        <w:shd w:val="clear" w:color="auto" w:fill="FFFFFF"/>
        <w:spacing w:line="315" w:lineRule="atLeast"/>
        <w:ind w:firstLine="709"/>
        <w:jc w:val="both"/>
        <w:textAlignment w:val="baseline"/>
        <w:rPr>
          <w:sz w:val="28"/>
          <w:szCs w:val="28"/>
        </w:rPr>
      </w:pPr>
      <w:r>
        <w:rPr>
          <w:spacing w:val="2"/>
          <w:sz w:val="28"/>
          <w:szCs w:val="28"/>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14:paraId="71B76B7F" w14:textId="77777777" w:rsidR="00CA71F9" w:rsidRDefault="00CA71F9" w:rsidP="00CA71F9">
      <w:pPr>
        <w:widowControl w:val="0"/>
        <w:autoSpaceDE w:val="0"/>
        <w:ind w:firstLine="709"/>
        <w:jc w:val="both"/>
        <w:rPr>
          <w:sz w:val="28"/>
          <w:szCs w:val="28"/>
        </w:rPr>
      </w:pPr>
      <w:r>
        <w:rPr>
          <w:sz w:val="28"/>
          <w:szCs w:val="28"/>
        </w:rPr>
        <w:t>Схема - документ, состоящий из двух частей (графической и текстовой) содержащий сведения о размещении нестационарной торговой сети                                на территории Крымского городского поселения Крымского района.</w:t>
      </w:r>
    </w:p>
    <w:p w14:paraId="24A3E398" w14:textId="77777777" w:rsidR="00CA71F9" w:rsidRDefault="00CA71F9" w:rsidP="00CA71F9">
      <w:pPr>
        <w:ind w:firstLine="709"/>
        <w:jc w:val="both"/>
        <w:rPr>
          <w:sz w:val="28"/>
          <w:szCs w:val="28"/>
        </w:rPr>
      </w:pPr>
      <w:r>
        <w:rPr>
          <w:sz w:val="28"/>
          <w:szCs w:val="28"/>
        </w:rPr>
        <w:t>1.3 Размещение НТО на территории Крымского городского поселения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w:t>
      </w:r>
    </w:p>
    <w:p w14:paraId="3E5F0CD2" w14:textId="77777777" w:rsidR="00CA71F9" w:rsidRDefault="00CA71F9" w:rsidP="00CA71F9">
      <w:pPr>
        <w:widowControl w:val="0"/>
        <w:autoSpaceDE w:val="0"/>
        <w:ind w:firstLine="709"/>
        <w:jc w:val="both"/>
        <w:rPr>
          <w:sz w:val="28"/>
          <w:szCs w:val="28"/>
        </w:rPr>
      </w:pPr>
      <w:r>
        <w:rPr>
          <w:sz w:val="28"/>
          <w:szCs w:val="28"/>
        </w:rPr>
        <w:t>Размещение НТО на территориях (земельных участках, зданиях, строениях, сооружениях), закрепленных за муниципальными учреждениями (предприятиями), осуществляют муниципальные учреждения (предприятия).</w:t>
      </w:r>
    </w:p>
    <w:p w14:paraId="5F7B9C85" w14:textId="77777777" w:rsidR="00CA71F9" w:rsidRDefault="00CA71F9" w:rsidP="00CA71F9">
      <w:pPr>
        <w:widowControl w:val="0"/>
        <w:autoSpaceDE w:val="0"/>
        <w:ind w:firstLine="709"/>
        <w:jc w:val="both"/>
        <w:rPr>
          <w:sz w:val="28"/>
          <w:szCs w:val="28"/>
        </w:rPr>
      </w:pPr>
      <w:r>
        <w:rPr>
          <w:sz w:val="28"/>
          <w:szCs w:val="28"/>
        </w:rPr>
        <w:t>1.4 Размещение НТО осуществляется на основании договора                                     на размещение нестационарных торговых объектов на платной основе</w:t>
      </w:r>
      <w:r>
        <w:rPr>
          <w:bCs/>
          <w:sz w:val="28"/>
          <w:szCs w:val="28"/>
        </w:rPr>
        <w:t xml:space="preserve">,                           в котором среди прочих условий предусматривается условие передачи прав                        и обязанностей по такому договору (Приложение 6) к настоящему Порядку                    и смены специализации. </w:t>
      </w:r>
    </w:p>
    <w:p w14:paraId="2430780E" w14:textId="77777777" w:rsidR="00CA71F9" w:rsidRDefault="00CA71F9" w:rsidP="00CA71F9">
      <w:pPr>
        <w:widowControl w:val="0"/>
        <w:autoSpaceDE w:val="0"/>
        <w:ind w:firstLine="709"/>
        <w:jc w:val="both"/>
        <w:rPr>
          <w:sz w:val="28"/>
          <w:szCs w:val="28"/>
        </w:rPr>
      </w:pPr>
      <w:r>
        <w:rPr>
          <w:sz w:val="28"/>
          <w:szCs w:val="28"/>
        </w:rPr>
        <w:t>Договор на размещение НТО заключается на срок, установленный                     в п. 3.9 Порядка, является документом, подтверждающим право на размещение НТО на определенном месте, включенном в Схему.</w:t>
      </w:r>
    </w:p>
    <w:p w14:paraId="727A6D7A" w14:textId="77777777" w:rsidR="00CA71F9" w:rsidRDefault="00CA71F9" w:rsidP="00CA71F9">
      <w:pPr>
        <w:widowControl w:val="0"/>
        <w:numPr>
          <w:ilvl w:val="1"/>
          <w:numId w:val="4"/>
        </w:numPr>
        <w:autoSpaceDE w:val="0"/>
        <w:ind w:left="0" w:firstLine="709"/>
        <w:jc w:val="both"/>
        <w:rPr>
          <w:sz w:val="28"/>
          <w:szCs w:val="28"/>
        </w:rPr>
      </w:pPr>
      <w:r>
        <w:rPr>
          <w:sz w:val="28"/>
          <w:szCs w:val="28"/>
        </w:rPr>
        <w:t xml:space="preserve"> Уполномоченным органом по размещению НТО является администрация поселения в лице отдела потребительской сферы.</w:t>
      </w:r>
    </w:p>
    <w:p w14:paraId="5DC6CA98" w14:textId="77777777" w:rsidR="00CA71F9" w:rsidRDefault="00CA71F9" w:rsidP="00CA71F9">
      <w:pPr>
        <w:widowControl w:val="0"/>
        <w:autoSpaceDE w:val="0"/>
        <w:ind w:firstLine="709"/>
        <w:jc w:val="both"/>
        <w:rPr>
          <w:sz w:val="28"/>
          <w:szCs w:val="28"/>
        </w:rPr>
      </w:pPr>
      <w:r>
        <w:rPr>
          <w:sz w:val="28"/>
          <w:szCs w:val="28"/>
        </w:rPr>
        <w:t xml:space="preserve">1.6 Требования, предусмотренные настоящим Порядком,                                 не распространяются на отношения, связанные с размещением НТО                              на территориях розничных рынков и ярмарок, в стационарных торговых </w:t>
      </w:r>
      <w:r>
        <w:rPr>
          <w:sz w:val="28"/>
          <w:szCs w:val="28"/>
        </w:rPr>
        <w:lastRenderedPageBreak/>
        <w:t xml:space="preserve">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 </w:t>
      </w:r>
    </w:p>
    <w:p w14:paraId="2E570B00" w14:textId="77777777" w:rsidR="00CA71F9" w:rsidRDefault="00CA71F9" w:rsidP="00CA71F9">
      <w:pPr>
        <w:widowControl w:val="0"/>
        <w:autoSpaceDE w:val="0"/>
        <w:ind w:firstLine="709"/>
        <w:jc w:val="both"/>
        <w:rPr>
          <w:sz w:val="28"/>
          <w:szCs w:val="28"/>
        </w:rPr>
      </w:pPr>
      <w:r>
        <w:rPr>
          <w:sz w:val="28"/>
          <w:szCs w:val="28"/>
        </w:rPr>
        <w:t xml:space="preserve">Размещение НТО регулируется Положением о проведении аукциона               на право размещения объектов нестационарной мелкорозничной торговли, оказания услуг на территории Крымского городского поселения Крымского района (Приложение 5) к настоящему Порядку. </w:t>
      </w:r>
    </w:p>
    <w:p w14:paraId="5C4DDA69" w14:textId="77777777" w:rsidR="00CA71F9" w:rsidRDefault="00CA71F9" w:rsidP="00CA71F9">
      <w:pPr>
        <w:ind w:firstLine="709"/>
        <w:jc w:val="both"/>
        <w:rPr>
          <w:sz w:val="28"/>
          <w:szCs w:val="28"/>
        </w:rPr>
      </w:pPr>
      <w:r>
        <w:rPr>
          <w:sz w:val="28"/>
          <w:szCs w:val="28"/>
        </w:rPr>
        <w:t>1.7 Размещение НТО на земельных участках,</w:t>
      </w:r>
      <w:r>
        <w:rPr>
          <w:b/>
          <w:bCs/>
          <w:sz w:val="28"/>
          <w:szCs w:val="28"/>
        </w:rPr>
        <w:t xml:space="preserve"> </w:t>
      </w:r>
      <w:r>
        <w:rPr>
          <w:sz w:val="28"/>
          <w:szCs w:val="28"/>
        </w:rPr>
        <w:t>находящихся в частной собственности, осуществляется без включения в схему размещения НТО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 С</w:t>
      </w:r>
      <w:r>
        <w:rPr>
          <w:rFonts w:eastAsia="Arial Unicode MS"/>
          <w:bCs/>
          <w:sz w:val="28"/>
          <w:szCs w:val="28"/>
        </w:rPr>
        <w:t>обственники земельных участков, объектов стационарной торговли и иных зданий, строений и сооружений в трёхдневный срок должны уведомить администрацию Крымского городского поселения Крымский района                            о размещении объекта нестационарной торговли.</w:t>
      </w:r>
    </w:p>
    <w:p w14:paraId="31C0DF10" w14:textId="77777777" w:rsidR="00CA71F9" w:rsidRDefault="00CA71F9" w:rsidP="00CA71F9">
      <w:pPr>
        <w:ind w:firstLine="709"/>
        <w:jc w:val="both"/>
        <w:rPr>
          <w:sz w:val="28"/>
          <w:szCs w:val="28"/>
        </w:rPr>
      </w:pPr>
      <w:r>
        <w:rPr>
          <w:sz w:val="28"/>
          <w:szCs w:val="28"/>
        </w:rPr>
        <w:t>1.8 Размещение объектов при проведении праздничных и иных массовых мероприятий, имеющих краткосрочный характер, осуществляется                                в соответствии с постановлением администрации поселения без предоставления земельных участков.</w:t>
      </w:r>
    </w:p>
    <w:p w14:paraId="4F3A3863" w14:textId="77777777" w:rsidR="00CA71F9" w:rsidRDefault="00CA71F9" w:rsidP="00CA71F9">
      <w:pPr>
        <w:widowControl w:val="0"/>
        <w:autoSpaceDE w:val="0"/>
        <w:ind w:firstLine="709"/>
        <w:jc w:val="both"/>
        <w:rPr>
          <w:sz w:val="28"/>
          <w:szCs w:val="28"/>
        </w:rPr>
      </w:pPr>
      <w:r>
        <w:rPr>
          <w:sz w:val="28"/>
          <w:szCs w:val="28"/>
        </w:rPr>
        <w:t xml:space="preserve">1.9 Размещение НТО на муниципальной земле субъектами </w:t>
      </w:r>
      <w:r>
        <w:rPr>
          <w:spacing w:val="2"/>
          <w:sz w:val="28"/>
          <w:szCs w:val="28"/>
          <w:shd w:val="clear" w:color="auto" w:fill="FFFFFF"/>
        </w:rPr>
        <w:t xml:space="preserve">малого                  и среднего предпринимательства, являющимися товаропроизводителями возможно на основании заявления (Приложение 3) при предоставлении </w:t>
      </w:r>
      <w:r>
        <w:rPr>
          <w:spacing w:val="2"/>
          <w:sz w:val="28"/>
          <w:szCs w:val="28"/>
          <w:shd w:val="clear" w:color="auto" w:fill="FFFFFF"/>
        </w:rPr>
        <w:lastRenderedPageBreak/>
        <w:t xml:space="preserve">муниципальной преференции, </w:t>
      </w:r>
      <w:r>
        <w:rPr>
          <w:spacing w:val="2"/>
          <w:sz w:val="28"/>
          <w:szCs w:val="28"/>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Pr>
          <w:sz w:val="28"/>
          <w:szCs w:val="28"/>
        </w:rPr>
        <w:t>право на размещение НТО в размере 50 % от стоимости 1 м2 земельных участков, согласно экспертной справки организации, имеющей соответствующую лицензию                       по определению средне рыночной стоимости.</w:t>
      </w:r>
    </w:p>
    <w:p w14:paraId="07920410" w14:textId="77777777" w:rsidR="00CA71F9" w:rsidRDefault="00CA71F9" w:rsidP="00CA71F9">
      <w:pPr>
        <w:widowControl w:val="0"/>
        <w:autoSpaceDE w:val="0"/>
        <w:ind w:firstLine="709"/>
        <w:jc w:val="both"/>
        <w:rPr>
          <w:sz w:val="28"/>
          <w:szCs w:val="28"/>
        </w:rPr>
      </w:pPr>
      <w:r>
        <w:rPr>
          <w:sz w:val="28"/>
          <w:szCs w:val="28"/>
        </w:rPr>
        <w:t xml:space="preserve">Преференция предоставляется при наличии следующих документов: </w:t>
      </w:r>
    </w:p>
    <w:p w14:paraId="07B281FA" w14:textId="77777777" w:rsidR="00CA71F9" w:rsidRDefault="00CA71F9" w:rsidP="00CA71F9">
      <w:pPr>
        <w:widowControl w:val="0"/>
        <w:autoSpaceDE w:val="0"/>
        <w:ind w:firstLine="709"/>
        <w:jc w:val="both"/>
        <w:rPr>
          <w:sz w:val="28"/>
          <w:szCs w:val="28"/>
        </w:rPr>
      </w:pPr>
      <w:r>
        <w:rPr>
          <w:sz w:val="28"/>
          <w:szCs w:val="28"/>
        </w:rPr>
        <w:t>копия паспорта, удостоверяющего личность заявителя или представителя заявителя (страница 2, 3, регистрация);</w:t>
      </w:r>
    </w:p>
    <w:p w14:paraId="66311515" w14:textId="77777777" w:rsidR="00CA71F9" w:rsidRDefault="00CA71F9" w:rsidP="00CA71F9">
      <w:pPr>
        <w:widowControl w:val="0"/>
        <w:autoSpaceDE w:val="0"/>
        <w:ind w:firstLine="709"/>
        <w:jc w:val="both"/>
        <w:rPr>
          <w:sz w:val="28"/>
          <w:szCs w:val="28"/>
        </w:rPr>
      </w:pPr>
      <w:r>
        <w:rPr>
          <w:sz w:val="28"/>
          <w:szCs w:val="28"/>
        </w:rPr>
        <w:t>доверенность, оформленную в установленном законом порядке, в случае  представления интересов Заявителя (копия);</w:t>
      </w:r>
    </w:p>
    <w:p w14:paraId="0402A87D" w14:textId="77777777" w:rsidR="00CA71F9" w:rsidRDefault="00CA71F9" w:rsidP="00CA71F9">
      <w:pPr>
        <w:widowControl w:val="0"/>
        <w:autoSpaceDE w:val="0"/>
        <w:ind w:firstLine="709"/>
        <w:jc w:val="both"/>
        <w:rPr>
          <w:sz w:val="28"/>
          <w:szCs w:val="28"/>
        </w:rPr>
      </w:pPr>
      <w:r>
        <w:rPr>
          <w:sz w:val="28"/>
          <w:szCs w:val="28"/>
        </w:rPr>
        <w:t>паспорт объекта;</w:t>
      </w:r>
    </w:p>
    <w:p w14:paraId="75067F6D" w14:textId="77777777" w:rsidR="00CA71F9" w:rsidRDefault="00CA71F9" w:rsidP="00CA71F9">
      <w:pPr>
        <w:widowControl w:val="0"/>
        <w:autoSpaceDE w:val="0"/>
        <w:ind w:firstLine="709"/>
        <w:jc w:val="both"/>
        <w:rPr>
          <w:sz w:val="28"/>
          <w:szCs w:val="28"/>
        </w:rPr>
      </w:pPr>
      <w:r>
        <w:rPr>
          <w:sz w:val="28"/>
          <w:szCs w:val="28"/>
        </w:rPr>
        <w:t>копия свидетельства о государственной регистрации (ОГРН);</w:t>
      </w:r>
    </w:p>
    <w:p w14:paraId="15536565" w14:textId="77777777" w:rsidR="00CA71F9" w:rsidRDefault="00CA71F9" w:rsidP="00CA71F9">
      <w:pPr>
        <w:widowControl w:val="0"/>
        <w:autoSpaceDE w:val="0"/>
        <w:ind w:firstLine="709"/>
        <w:jc w:val="both"/>
        <w:rPr>
          <w:sz w:val="28"/>
          <w:szCs w:val="28"/>
        </w:rPr>
      </w:pPr>
      <w:r>
        <w:rPr>
          <w:sz w:val="28"/>
          <w:szCs w:val="28"/>
        </w:rPr>
        <w:t>копия свидетельства о постановке на учет в налоговом органе (ИНН);</w:t>
      </w:r>
    </w:p>
    <w:p w14:paraId="3B65A3A4" w14:textId="77777777" w:rsidR="00CA71F9" w:rsidRDefault="00CA71F9" w:rsidP="00CA71F9">
      <w:pPr>
        <w:widowControl w:val="0"/>
        <w:autoSpaceDE w:val="0"/>
        <w:ind w:firstLine="709"/>
        <w:jc w:val="both"/>
        <w:rPr>
          <w:sz w:val="28"/>
          <w:szCs w:val="28"/>
        </w:rPr>
      </w:pPr>
      <w:r>
        <w:rPr>
          <w:sz w:val="28"/>
          <w:szCs w:val="28"/>
        </w:rPr>
        <w:t xml:space="preserve">копия документа, подтверждающего нахождение на специальном налоговый режиме для самозанятых граждан «Налог на профессиональный доход» (далее - Самозанятый). </w:t>
      </w:r>
    </w:p>
    <w:p w14:paraId="45439D26" w14:textId="77777777" w:rsidR="00CA71F9" w:rsidRDefault="00CA71F9" w:rsidP="00CA71F9">
      <w:pPr>
        <w:ind w:firstLine="709"/>
        <w:jc w:val="both"/>
        <w:rPr>
          <w:spacing w:val="2"/>
          <w:sz w:val="28"/>
          <w:szCs w:val="28"/>
        </w:rPr>
      </w:pPr>
      <w:r>
        <w:rPr>
          <w:sz w:val="28"/>
          <w:szCs w:val="28"/>
        </w:rPr>
        <w:t xml:space="preserve">1.10 </w:t>
      </w:r>
      <w:r>
        <w:rPr>
          <w:spacing w:val="2"/>
          <w:sz w:val="28"/>
          <w:szCs w:val="28"/>
        </w:rPr>
        <w:t xml:space="preserve">Сезонные (летние) кафе размещаются на земельных участках, прилегающих к стационарным объектам общественного питания                              и включенных в Схему без проведения Аукциона, по стоимости 1 м2 земельных участков, согласно экспертной справки организации, имеющей соответствующую лицензию по определению средне рыночной стоимости.. </w:t>
      </w:r>
    </w:p>
    <w:p w14:paraId="4DF09B16" w14:textId="77777777" w:rsidR="00CA71F9" w:rsidRDefault="00CA71F9" w:rsidP="00CA71F9">
      <w:pPr>
        <w:ind w:firstLine="709"/>
        <w:jc w:val="both"/>
        <w:rPr>
          <w:spacing w:val="2"/>
          <w:sz w:val="28"/>
          <w:szCs w:val="28"/>
        </w:rPr>
      </w:pPr>
      <w:r>
        <w:rPr>
          <w:spacing w:val="2"/>
          <w:sz w:val="28"/>
          <w:szCs w:val="28"/>
        </w:rPr>
        <w:lastRenderedPageBreak/>
        <w:t>Хозяйствующий субъект, осуществляющий деятельность                                    в стационарном предприятии общественного питания, подает заявление                        с приложением:</w:t>
      </w:r>
    </w:p>
    <w:p w14:paraId="227A847E" w14:textId="77777777" w:rsidR="00CA71F9" w:rsidRDefault="00CA71F9" w:rsidP="00CA71F9">
      <w:pPr>
        <w:ind w:firstLine="709"/>
        <w:jc w:val="both"/>
        <w:rPr>
          <w:spacing w:val="2"/>
          <w:sz w:val="28"/>
          <w:szCs w:val="28"/>
        </w:rPr>
      </w:pPr>
      <w:r>
        <w:rPr>
          <w:spacing w:val="2"/>
          <w:sz w:val="28"/>
          <w:szCs w:val="28"/>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p>
    <w:p w14:paraId="5139A605" w14:textId="77777777" w:rsidR="00CA71F9" w:rsidRDefault="00CA71F9" w:rsidP="00CA71F9">
      <w:pPr>
        <w:ind w:firstLine="709"/>
        <w:jc w:val="both"/>
        <w:rPr>
          <w:spacing w:val="2"/>
          <w:sz w:val="28"/>
          <w:szCs w:val="28"/>
        </w:rPr>
      </w:pPr>
      <w:r>
        <w:rPr>
          <w:spacing w:val="2"/>
          <w:sz w:val="28"/>
          <w:szCs w:val="28"/>
        </w:rPr>
        <w:t xml:space="preserve">копии документа, удостоверяющего личность; </w:t>
      </w:r>
    </w:p>
    <w:p w14:paraId="2BA2FC43" w14:textId="77777777" w:rsidR="00CA71F9" w:rsidRDefault="00CA71F9" w:rsidP="00CA71F9">
      <w:pPr>
        <w:ind w:firstLine="709"/>
        <w:jc w:val="both"/>
        <w:rPr>
          <w:spacing w:val="2"/>
          <w:sz w:val="28"/>
          <w:szCs w:val="28"/>
        </w:rPr>
      </w:pPr>
      <w:r>
        <w:rPr>
          <w:spacing w:val="2"/>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26B46624" w14:textId="77777777" w:rsidR="00CA71F9" w:rsidRDefault="00CA71F9" w:rsidP="00CA71F9">
      <w:pPr>
        <w:ind w:firstLine="709"/>
        <w:jc w:val="both"/>
        <w:rPr>
          <w:spacing w:val="2"/>
          <w:sz w:val="28"/>
          <w:szCs w:val="28"/>
        </w:rPr>
      </w:pPr>
      <w:r>
        <w:rPr>
          <w:spacing w:val="2"/>
          <w:sz w:val="28"/>
          <w:szCs w:val="28"/>
        </w:rPr>
        <w:t>право устанавливающие документы на соответствующий стационарный объект общественного питания.</w:t>
      </w:r>
    </w:p>
    <w:p w14:paraId="71BF37B6" w14:textId="77777777" w:rsidR="00CA71F9" w:rsidRDefault="00CA71F9" w:rsidP="00CA71F9">
      <w:pPr>
        <w:ind w:firstLine="709"/>
        <w:jc w:val="both"/>
        <w:rPr>
          <w:spacing w:val="2"/>
          <w:sz w:val="28"/>
          <w:szCs w:val="28"/>
        </w:rPr>
      </w:pPr>
      <w:r>
        <w:rPr>
          <w:spacing w:val="2"/>
          <w:sz w:val="28"/>
          <w:szCs w:val="28"/>
        </w:rPr>
        <w:t xml:space="preserve">1.10.1 В течение 20 календарных дней </w:t>
      </w:r>
      <w:r>
        <w:rPr>
          <w:sz w:val="28"/>
          <w:szCs w:val="28"/>
        </w:rPr>
        <w:t>Уполномоченный орган</w:t>
      </w:r>
      <w:r>
        <w:rPr>
          <w:spacing w:val="2"/>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14:paraId="4FC929A4" w14:textId="77777777" w:rsidR="00CA71F9" w:rsidRDefault="00CA71F9" w:rsidP="00CA71F9">
      <w:pPr>
        <w:shd w:val="clear" w:color="auto" w:fill="FFFFFF"/>
        <w:ind w:firstLine="709"/>
        <w:jc w:val="both"/>
        <w:textAlignment w:val="baseline"/>
        <w:rPr>
          <w:sz w:val="28"/>
          <w:szCs w:val="28"/>
        </w:rPr>
      </w:pPr>
      <w:r>
        <w:rPr>
          <w:spacing w:val="2"/>
          <w:sz w:val="28"/>
          <w:szCs w:val="28"/>
        </w:rPr>
        <w:t xml:space="preserve">1.10.2 Заявитель, которому предоставлено право размещения сезонного (летнего) кафе, в течение 30 календарных дней с момента вручения </w:t>
      </w:r>
      <w:r>
        <w:rPr>
          <w:spacing w:val="2"/>
          <w:sz w:val="28"/>
          <w:szCs w:val="28"/>
        </w:rPr>
        <w:lastRenderedPageBreak/>
        <w:t>уведомления согласовывает эскизный проект сезонного (летнего) кафе                           на предстоящий период, с отделом архитектуры и градостроительства администрации Крымского городского поселения Крымского района;</w:t>
      </w:r>
    </w:p>
    <w:p w14:paraId="734F6166" w14:textId="77777777" w:rsidR="00CA71F9" w:rsidRDefault="00CA71F9" w:rsidP="00CA71F9">
      <w:pPr>
        <w:shd w:val="clear" w:color="auto" w:fill="FFFFFF"/>
        <w:ind w:firstLine="709"/>
        <w:jc w:val="both"/>
        <w:textAlignment w:val="baseline"/>
        <w:rPr>
          <w:sz w:val="28"/>
          <w:szCs w:val="28"/>
        </w:rPr>
      </w:pPr>
      <w:r>
        <w:rPr>
          <w:sz w:val="28"/>
          <w:szCs w:val="28"/>
        </w:rPr>
        <w:t xml:space="preserve">1.10.3 </w:t>
      </w:r>
      <w:r>
        <w:rPr>
          <w:spacing w:val="2"/>
          <w:sz w:val="28"/>
          <w:szCs w:val="28"/>
        </w:rPr>
        <w:t>При предъявлении эскизного проекта сезонного (летнего) кафе                              на предстоящий период, согласованного с отделом архитектуры                                    и градостроительства администрации, с заявителем заключается Договор                       о предоставлении права на размещение нестационарного торгового объекта - сезонного (летнего) кафе на территории Крымского городского поселения Крымского района по форме согласно Приложению 6 к настоящему постановлению;</w:t>
      </w:r>
    </w:p>
    <w:p w14:paraId="47588AAD" w14:textId="77777777" w:rsidR="00CA71F9" w:rsidRDefault="00CA71F9" w:rsidP="00CA71F9">
      <w:pPr>
        <w:ind w:firstLine="709"/>
        <w:jc w:val="both"/>
        <w:rPr>
          <w:sz w:val="28"/>
          <w:szCs w:val="28"/>
        </w:rPr>
      </w:pPr>
      <w:r>
        <w:rPr>
          <w:sz w:val="28"/>
          <w:szCs w:val="28"/>
        </w:rPr>
        <w:t>1.11 Розничная торговля в местах, не предусмотренных Схемой                         на территории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14:paraId="2ACCFC2B" w14:textId="77777777" w:rsidR="00CA71F9" w:rsidRDefault="00CA71F9" w:rsidP="00CA71F9">
      <w:pPr>
        <w:widowControl w:val="0"/>
        <w:autoSpaceDE w:val="0"/>
        <w:ind w:firstLine="709"/>
        <w:jc w:val="both"/>
        <w:rPr>
          <w:sz w:val="28"/>
          <w:szCs w:val="28"/>
        </w:rPr>
      </w:pPr>
      <w:r>
        <w:rPr>
          <w:sz w:val="28"/>
          <w:szCs w:val="28"/>
        </w:rPr>
        <w:t>1.12 Деятельность в НТО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 безопасности для жизни и здоровья людей и др.</w:t>
      </w:r>
    </w:p>
    <w:p w14:paraId="14F2D7FD" w14:textId="77777777" w:rsidR="00CA71F9" w:rsidRDefault="00CA71F9" w:rsidP="00CA71F9">
      <w:pPr>
        <w:widowControl w:val="0"/>
        <w:autoSpaceDE w:val="0"/>
        <w:ind w:firstLine="709"/>
        <w:jc w:val="both"/>
        <w:rPr>
          <w:sz w:val="28"/>
          <w:szCs w:val="28"/>
        </w:rPr>
      </w:pPr>
      <w:r>
        <w:rPr>
          <w:sz w:val="28"/>
          <w:szCs w:val="28"/>
        </w:rPr>
        <w:t>1.13 Размещение НТО,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14:paraId="4354BAA2" w14:textId="77777777" w:rsidR="00CA71F9" w:rsidRDefault="00CA71F9" w:rsidP="00CA71F9">
      <w:pPr>
        <w:ind w:firstLine="709"/>
        <w:jc w:val="both"/>
        <w:rPr>
          <w:sz w:val="28"/>
          <w:szCs w:val="28"/>
        </w:rPr>
      </w:pPr>
    </w:p>
    <w:p w14:paraId="2488BBC2" w14:textId="77777777" w:rsidR="00CA71F9" w:rsidRPr="00C717BB" w:rsidRDefault="00CA71F9" w:rsidP="00CA71F9">
      <w:pPr>
        <w:widowControl w:val="0"/>
        <w:numPr>
          <w:ilvl w:val="0"/>
          <w:numId w:val="2"/>
        </w:numPr>
        <w:tabs>
          <w:tab w:val="clear" w:pos="720"/>
          <w:tab w:val="num" w:pos="0"/>
        </w:tabs>
        <w:autoSpaceDE w:val="0"/>
        <w:jc w:val="center"/>
        <w:rPr>
          <w:sz w:val="28"/>
          <w:szCs w:val="28"/>
        </w:rPr>
      </w:pPr>
      <w:bookmarkStart w:id="2" w:name="Par60"/>
      <w:bookmarkEnd w:id="2"/>
      <w:r w:rsidRPr="00C717BB">
        <w:rPr>
          <w:sz w:val="28"/>
          <w:szCs w:val="28"/>
        </w:rPr>
        <w:t xml:space="preserve">Требования к размещению и внешнему виду </w:t>
      </w:r>
    </w:p>
    <w:p w14:paraId="2C97D253" w14:textId="77777777" w:rsidR="00CA71F9" w:rsidRPr="00C717BB" w:rsidRDefault="00CA71F9" w:rsidP="00CA71F9">
      <w:pPr>
        <w:widowControl w:val="0"/>
        <w:autoSpaceDE w:val="0"/>
        <w:ind w:left="360"/>
        <w:jc w:val="center"/>
        <w:rPr>
          <w:sz w:val="28"/>
          <w:szCs w:val="28"/>
        </w:rPr>
      </w:pPr>
      <w:r w:rsidRPr="00C717BB">
        <w:rPr>
          <w:sz w:val="28"/>
          <w:szCs w:val="28"/>
        </w:rPr>
        <w:t>нестационарных торговых объектов</w:t>
      </w:r>
    </w:p>
    <w:p w14:paraId="576C939E" w14:textId="77777777" w:rsidR="00CA71F9" w:rsidRDefault="00CA71F9" w:rsidP="00CA71F9">
      <w:pPr>
        <w:widowControl w:val="0"/>
        <w:autoSpaceDE w:val="0"/>
        <w:ind w:firstLine="709"/>
        <w:jc w:val="both"/>
        <w:rPr>
          <w:sz w:val="28"/>
          <w:szCs w:val="28"/>
        </w:rPr>
      </w:pPr>
    </w:p>
    <w:p w14:paraId="7B67E997" w14:textId="77777777" w:rsidR="00CA71F9" w:rsidRDefault="00CA71F9" w:rsidP="00CA71F9">
      <w:pPr>
        <w:widowControl w:val="0"/>
        <w:autoSpaceDE w:val="0"/>
        <w:ind w:firstLine="709"/>
        <w:jc w:val="both"/>
        <w:rPr>
          <w:sz w:val="28"/>
          <w:szCs w:val="28"/>
        </w:rPr>
      </w:pPr>
      <w:r>
        <w:rPr>
          <w:sz w:val="28"/>
          <w:szCs w:val="28"/>
        </w:rPr>
        <w:t xml:space="preserve">2.1 Внешний вид НТО должен соответствовать </w:t>
      </w:r>
      <w:r w:rsidRPr="00A300B0">
        <w:rPr>
          <w:sz w:val="28"/>
          <w:szCs w:val="28"/>
        </w:rPr>
        <w:t>паспорту</w:t>
      </w:r>
      <w:r>
        <w:rPr>
          <w:sz w:val="28"/>
          <w:szCs w:val="28"/>
        </w:rPr>
        <w:t xml:space="preserve"> нестационарного торгового объекта, оформляемому в соответствии с Приложением 1                               к настоящему Порядку.</w:t>
      </w:r>
    </w:p>
    <w:p w14:paraId="5C7933D9" w14:textId="77777777" w:rsidR="00CA71F9" w:rsidRDefault="00CA71F9" w:rsidP="00CA71F9">
      <w:pPr>
        <w:widowControl w:val="0"/>
        <w:autoSpaceDE w:val="0"/>
        <w:ind w:firstLine="709"/>
        <w:jc w:val="both"/>
        <w:rPr>
          <w:sz w:val="28"/>
          <w:szCs w:val="28"/>
        </w:rPr>
      </w:pPr>
      <w:r>
        <w:rPr>
          <w:sz w:val="28"/>
          <w:szCs w:val="28"/>
        </w:rPr>
        <w:t xml:space="preserve">2.2 </w:t>
      </w:r>
      <w:r w:rsidRPr="00A300B0">
        <w:rPr>
          <w:sz w:val="28"/>
          <w:szCs w:val="28"/>
        </w:rPr>
        <w:t>Требования</w:t>
      </w:r>
      <w:r>
        <w:rPr>
          <w:color w:val="000000"/>
          <w:sz w:val="28"/>
          <w:szCs w:val="28"/>
        </w:rPr>
        <w:t>, п</w:t>
      </w:r>
      <w:r>
        <w:rPr>
          <w:sz w:val="28"/>
          <w:szCs w:val="28"/>
        </w:rPr>
        <w:t>редъявляемые к обустройству НТО, установлены                         в Приложении 2 к настоящему Порядку.</w:t>
      </w:r>
    </w:p>
    <w:p w14:paraId="30C6FE8C" w14:textId="77777777" w:rsidR="00CA71F9" w:rsidRDefault="00CA71F9" w:rsidP="00CA71F9">
      <w:pPr>
        <w:widowControl w:val="0"/>
        <w:autoSpaceDE w:val="0"/>
        <w:ind w:firstLine="709"/>
        <w:jc w:val="both"/>
        <w:rPr>
          <w:sz w:val="28"/>
          <w:szCs w:val="28"/>
        </w:rPr>
      </w:pPr>
      <w:r>
        <w:rPr>
          <w:sz w:val="28"/>
          <w:szCs w:val="28"/>
        </w:rPr>
        <w:t>Паспорт НТО (далее - Паспорт) оформляется в целях установки такого объекта в месте, определенном схемой размещения нестационарных торговых объектов на территории поселения, заявителем, получившим право                               на размещение 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w:t>
      </w:r>
    </w:p>
    <w:p w14:paraId="5D201E38" w14:textId="77777777" w:rsidR="00CA71F9" w:rsidRDefault="00CA71F9" w:rsidP="00CA71F9">
      <w:pPr>
        <w:widowControl w:val="0"/>
        <w:autoSpaceDE w:val="0"/>
        <w:ind w:firstLine="709"/>
        <w:jc w:val="both"/>
        <w:rPr>
          <w:sz w:val="28"/>
          <w:szCs w:val="28"/>
        </w:rPr>
      </w:pPr>
      <w:r>
        <w:rPr>
          <w:sz w:val="28"/>
          <w:szCs w:val="28"/>
        </w:rPr>
        <w:t xml:space="preserve">Паспорт НТО (киоска и павильона) подлежит согласованию с отделом архитектуры и градостроительства администрации поселения на соответствие </w:t>
      </w:r>
      <w:r w:rsidRPr="00A300B0">
        <w:rPr>
          <w:sz w:val="28"/>
          <w:szCs w:val="28"/>
        </w:rPr>
        <w:t>требованиям</w:t>
      </w:r>
      <w:r>
        <w:rPr>
          <w:sz w:val="28"/>
          <w:szCs w:val="28"/>
        </w:rPr>
        <w:t>, предъявляемым к обустройству нестационарных торговых объектов (Приложение 2) в течение 10 дней с момента подачи обращения                        о согласовании Паспорта.</w:t>
      </w:r>
    </w:p>
    <w:p w14:paraId="3434309F" w14:textId="77777777" w:rsidR="00CA71F9" w:rsidRDefault="00CA71F9" w:rsidP="00CA71F9">
      <w:pPr>
        <w:widowControl w:val="0"/>
        <w:autoSpaceDE w:val="0"/>
        <w:ind w:firstLine="709"/>
        <w:jc w:val="both"/>
        <w:rPr>
          <w:sz w:val="28"/>
          <w:szCs w:val="28"/>
        </w:rPr>
      </w:pPr>
      <w:r>
        <w:rPr>
          <w:sz w:val="28"/>
          <w:szCs w:val="28"/>
        </w:rPr>
        <w:lastRenderedPageBreak/>
        <w:t>Заявитель, заинтересованный в получении права на размещение НТО, оформляет Паспорт, который является приложением к заявлению                                    на заключение договора о размещении нестационарного торгового объекта.</w:t>
      </w:r>
    </w:p>
    <w:p w14:paraId="513A1B47" w14:textId="77777777" w:rsidR="00CA71F9" w:rsidRDefault="00CA71F9" w:rsidP="00CA71F9">
      <w:pPr>
        <w:widowControl w:val="0"/>
        <w:autoSpaceDE w:val="0"/>
        <w:ind w:firstLine="709"/>
        <w:jc w:val="both"/>
        <w:rPr>
          <w:sz w:val="28"/>
          <w:szCs w:val="28"/>
        </w:rPr>
      </w:pPr>
      <w:r>
        <w:rPr>
          <w:sz w:val="28"/>
          <w:szCs w:val="28"/>
        </w:rPr>
        <w:t>Паспорт является в последующем неотъемлемой частью договора                            о размещении НТО.</w:t>
      </w:r>
    </w:p>
    <w:p w14:paraId="3D3552A0" w14:textId="77777777" w:rsidR="00CA71F9" w:rsidRDefault="00CA71F9" w:rsidP="00CA71F9">
      <w:pPr>
        <w:widowControl w:val="0"/>
        <w:autoSpaceDE w:val="0"/>
        <w:ind w:firstLine="709"/>
        <w:jc w:val="both"/>
        <w:rPr>
          <w:sz w:val="28"/>
          <w:szCs w:val="28"/>
        </w:rPr>
      </w:pPr>
      <w:r>
        <w:rPr>
          <w:sz w:val="28"/>
          <w:szCs w:val="28"/>
        </w:rPr>
        <w:t>2.3 При размещении НТО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НТО выделяются без права возведения капитальных строений.</w:t>
      </w:r>
    </w:p>
    <w:p w14:paraId="41AFAA2D" w14:textId="77777777" w:rsidR="00CA71F9" w:rsidRDefault="00CA71F9" w:rsidP="00CA71F9">
      <w:pPr>
        <w:widowControl w:val="0"/>
        <w:autoSpaceDE w:val="0"/>
        <w:ind w:firstLine="709"/>
        <w:jc w:val="both"/>
        <w:rPr>
          <w:sz w:val="28"/>
          <w:szCs w:val="28"/>
        </w:rPr>
      </w:pPr>
      <w:r>
        <w:rPr>
          <w:sz w:val="28"/>
          <w:szCs w:val="28"/>
        </w:rPr>
        <w:t>Не допускаются изменение места расположения, обустройство ограждений НТО. Допускаются изменение площади и размеров,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отделом архитектуры и градостроительства администрации поселения.</w:t>
      </w:r>
    </w:p>
    <w:p w14:paraId="0B206953" w14:textId="77777777" w:rsidR="00CA71F9" w:rsidRDefault="00CA71F9" w:rsidP="00CA71F9">
      <w:pPr>
        <w:autoSpaceDE w:val="0"/>
        <w:ind w:firstLine="709"/>
        <w:jc w:val="both"/>
        <w:rPr>
          <w:sz w:val="28"/>
          <w:szCs w:val="28"/>
        </w:rPr>
      </w:pPr>
      <w:r>
        <w:rPr>
          <w:sz w:val="28"/>
          <w:szCs w:val="28"/>
        </w:rPr>
        <w:t>2.4 Размещение нестационарных торговых объектов запрещается:</w:t>
      </w:r>
    </w:p>
    <w:p w14:paraId="75755AFC" w14:textId="77777777" w:rsidR="00CA71F9" w:rsidRDefault="00CA71F9" w:rsidP="00CA71F9">
      <w:pPr>
        <w:autoSpaceDE w:val="0"/>
        <w:ind w:firstLine="709"/>
        <w:jc w:val="both"/>
        <w:rPr>
          <w:sz w:val="28"/>
          <w:szCs w:val="28"/>
        </w:rPr>
      </w:pPr>
      <w:r>
        <w:rPr>
          <w:sz w:val="28"/>
          <w:szCs w:val="28"/>
        </w:rPr>
        <w:t>а) в местах, не определенных схемой размещения НТО;</w:t>
      </w:r>
    </w:p>
    <w:p w14:paraId="32305A7A" w14:textId="77777777" w:rsidR="00CA71F9" w:rsidRDefault="00CA71F9" w:rsidP="00CA71F9">
      <w:pPr>
        <w:autoSpaceDE w:val="0"/>
        <w:ind w:firstLine="709"/>
        <w:jc w:val="both"/>
        <w:rPr>
          <w:sz w:val="28"/>
          <w:szCs w:val="28"/>
        </w:rPr>
      </w:pPr>
      <w:r>
        <w:rPr>
          <w:sz w:val="28"/>
          <w:szCs w:val="28"/>
        </w:rPr>
        <w:t>б) в зонах охраны объектов историко-культурного наследия поселения,                        а также памятников местного значения;</w:t>
      </w:r>
    </w:p>
    <w:p w14:paraId="040BC793" w14:textId="77777777" w:rsidR="00CA71F9" w:rsidRDefault="00CA71F9" w:rsidP="00CA71F9">
      <w:pPr>
        <w:autoSpaceDE w:val="0"/>
        <w:ind w:firstLine="709"/>
        <w:jc w:val="both"/>
        <w:rPr>
          <w:sz w:val="28"/>
          <w:szCs w:val="28"/>
        </w:rPr>
      </w:pPr>
      <w:r>
        <w:rPr>
          <w:sz w:val="28"/>
          <w:szCs w:val="28"/>
        </w:rPr>
        <w:t>в) в полосах отвода автомобильных дорог;</w:t>
      </w:r>
    </w:p>
    <w:p w14:paraId="52F4104B" w14:textId="77777777" w:rsidR="00CA71F9" w:rsidRDefault="00CA71F9" w:rsidP="00CA71F9">
      <w:pPr>
        <w:autoSpaceDE w:val="0"/>
        <w:ind w:firstLine="709"/>
        <w:jc w:val="both"/>
        <w:rPr>
          <w:sz w:val="28"/>
          <w:szCs w:val="28"/>
        </w:rPr>
      </w:pPr>
      <w:r>
        <w:rPr>
          <w:sz w:val="28"/>
          <w:szCs w:val="28"/>
        </w:rPr>
        <w:t>г)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14:paraId="7821E86E" w14:textId="77777777" w:rsidR="00CA71F9" w:rsidRDefault="00CA71F9" w:rsidP="00CA71F9">
      <w:pPr>
        <w:autoSpaceDE w:val="0"/>
        <w:ind w:firstLine="709"/>
        <w:jc w:val="both"/>
        <w:rPr>
          <w:sz w:val="28"/>
          <w:szCs w:val="28"/>
        </w:rPr>
      </w:pPr>
      <w:r>
        <w:rPr>
          <w:sz w:val="28"/>
          <w:szCs w:val="28"/>
        </w:rPr>
        <w:t>д) на посадочных площадках пассажирского транспорта, а также ближе 10 м. к остановкам городского общественного транспорта;</w:t>
      </w:r>
    </w:p>
    <w:p w14:paraId="47DEC656" w14:textId="77777777" w:rsidR="00CA71F9" w:rsidRDefault="00CA71F9" w:rsidP="00CA71F9">
      <w:pPr>
        <w:autoSpaceDE w:val="0"/>
        <w:ind w:firstLine="709"/>
        <w:jc w:val="both"/>
        <w:rPr>
          <w:sz w:val="28"/>
          <w:szCs w:val="28"/>
        </w:rPr>
      </w:pPr>
      <w:r>
        <w:rPr>
          <w:sz w:val="28"/>
          <w:szCs w:val="28"/>
        </w:rPr>
        <w:t>е) на расстоянии ближе 5 метров от окон жилых и общественных зданий и витрин стационарных торговых объектов;</w:t>
      </w:r>
    </w:p>
    <w:p w14:paraId="486BAD2E" w14:textId="77777777" w:rsidR="00CA71F9" w:rsidRDefault="00CA71F9" w:rsidP="00CA71F9">
      <w:pPr>
        <w:autoSpaceDE w:val="0"/>
        <w:ind w:firstLine="709"/>
        <w:jc w:val="both"/>
        <w:rPr>
          <w:sz w:val="28"/>
          <w:szCs w:val="28"/>
        </w:rPr>
      </w:pPr>
      <w:r>
        <w:rPr>
          <w:sz w:val="28"/>
          <w:szCs w:val="28"/>
        </w:rPr>
        <w:t>ж) при ширине пешеходных зон (тротуаров) менее 3 метров;</w:t>
      </w:r>
    </w:p>
    <w:p w14:paraId="65DF92AD" w14:textId="77777777" w:rsidR="00CA71F9" w:rsidRDefault="00CA71F9" w:rsidP="00CA71F9">
      <w:pPr>
        <w:autoSpaceDE w:val="0"/>
        <w:ind w:firstLine="709"/>
        <w:jc w:val="both"/>
        <w:rPr>
          <w:spacing w:val="2"/>
          <w:sz w:val="28"/>
          <w:szCs w:val="28"/>
          <w:shd w:val="clear" w:color="auto" w:fill="FFFFFF"/>
        </w:rPr>
      </w:pPr>
      <w:r>
        <w:rPr>
          <w:sz w:val="28"/>
          <w:szCs w:val="28"/>
        </w:rPr>
        <w:t>з) на транспортной сети, обеспечивающей подъезд пожарной, аварийно-спасательной техники или доступу к объектам инженерной инфраструктуры.</w:t>
      </w:r>
    </w:p>
    <w:p w14:paraId="4D0AF64D" w14:textId="77777777" w:rsidR="00CA71F9" w:rsidRDefault="00CA71F9" w:rsidP="00CA71F9">
      <w:pPr>
        <w:autoSpaceDE w:val="0"/>
        <w:ind w:firstLine="709"/>
        <w:jc w:val="both"/>
        <w:rPr>
          <w:sz w:val="28"/>
          <w:szCs w:val="28"/>
        </w:rPr>
      </w:pPr>
      <w:r>
        <w:rPr>
          <w:spacing w:val="2"/>
          <w:sz w:val="28"/>
          <w:szCs w:val="28"/>
          <w:shd w:val="clear" w:color="auto" w:fill="FFFFFF"/>
        </w:rPr>
        <w:t>Размещение нестационарных торговых объектов на инженерных сетях                                    и коммуникациях, а также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14:paraId="3897C0B0" w14:textId="77777777" w:rsidR="00CA71F9" w:rsidRDefault="00CA71F9" w:rsidP="00CA71F9">
      <w:pPr>
        <w:widowControl w:val="0"/>
        <w:autoSpaceDE w:val="0"/>
        <w:ind w:firstLine="709"/>
        <w:jc w:val="both"/>
        <w:rPr>
          <w:sz w:val="28"/>
          <w:szCs w:val="28"/>
        </w:rPr>
      </w:pPr>
      <w:r>
        <w:rPr>
          <w:sz w:val="28"/>
          <w:szCs w:val="28"/>
        </w:rPr>
        <w:t>2.5 Не допускается осуществлять складирование товара, упаковок, мусора на элементах благоустройства и прилегающей территории.</w:t>
      </w:r>
    </w:p>
    <w:p w14:paraId="30C7FC2D" w14:textId="77777777" w:rsidR="00CA71F9" w:rsidRDefault="00CA71F9" w:rsidP="00CA71F9">
      <w:pPr>
        <w:widowControl w:val="0"/>
        <w:autoSpaceDE w:val="0"/>
        <w:ind w:firstLine="709"/>
        <w:jc w:val="both"/>
        <w:rPr>
          <w:sz w:val="28"/>
          <w:szCs w:val="28"/>
        </w:rPr>
      </w:pPr>
      <w:r>
        <w:rPr>
          <w:sz w:val="28"/>
          <w:szCs w:val="28"/>
        </w:rPr>
        <w:t>2.6 При отсутствии в непосредственной близости стационарных объектов хозяйствующие субъекты нестационарных торговых объектов заключают договор на пользование туалетами с ближайшими стационарными организациями.</w:t>
      </w:r>
    </w:p>
    <w:p w14:paraId="032214D5" w14:textId="77777777" w:rsidR="00CA71F9" w:rsidRDefault="00CA71F9" w:rsidP="00CA71F9">
      <w:pPr>
        <w:ind w:firstLine="709"/>
        <w:jc w:val="both"/>
        <w:rPr>
          <w:sz w:val="28"/>
          <w:szCs w:val="28"/>
        </w:rPr>
      </w:pPr>
      <w:r>
        <w:rPr>
          <w:sz w:val="28"/>
          <w:szCs w:val="28"/>
        </w:rPr>
        <w:t>2.7 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Краснодарского края и поселения.</w:t>
      </w:r>
    </w:p>
    <w:p w14:paraId="4D85D19F" w14:textId="77777777" w:rsidR="00CA71F9" w:rsidRDefault="00CA71F9" w:rsidP="00CA71F9">
      <w:pPr>
        <w:widowControl w:val="0"/>
        <w:autoSpaceDE w:val="0"/>
        <w:ind w:firstLine="709"/>
        <w:jc w:val="both"/>
        <w:rPr>
          <w:sz w:val="28"/>
          <w:szCs w:val="28"/>
        </w:rPr>
      </w:pPr>
      <w:r>
        <w:rPr>
          <w:sz w:val="28"/>
          <w:szCs w:val="28"/>
        </w:rPr>
        <w:lastRenderedPageBreak/>
        <w:t>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14:paraId="21C79AFB" w14:textId="77777777" w:rsidR="00CA71F9" w:rsidRDefault="00CA71F9" w:rsidP="00CA71F9">
      <w:pPr>
        <w:widowControl w:val="0"/>
        <w:autoSpaceDE w:val="0"/>
        <w:ind w:firstLine="709"/>
        <w:jc w:val="both"/>
        <w:rPr>
          <w:sz w:val="28"/>
          <w:szCs w:val="28"/>
        </w:rPr>
      </w:pPr>
    </w:p>
    <w:p w14:paraId="01914DFA" w14:textId="77777777" w:rsidR="00CA71F9" w:rsidRPr="00C717BB" w:rsidRDefault="00CA71F9" w:rsidP="00CA71F9">
      <w:pPr>
        <w:widowControl w:val="0"/>
        <w:autoSpaceDE w:val="0"/>
        <w:ind w:firstLine="709"/>
        <w:jc w:val="center"/>
        <w:rPr>
          <w:sz w:val="28"/>
          <w:szCs w:val="28"/>
        </w:rPr>
      </w:pPr>
      <w:r w:rsidRPr="00C717BB">
        <w:rPr>
          <w:sz w:val="28"/>
          <w:szCs w:val="28"/>
        </w:rPr>
        <w:t xml:space="preserve">3. Порядок заключения договоров о размещении </w:t>
      </w:r>
    </w:p>
    <w:p w14:paraId="3E692B8A" w14:textId="77777777" w:rsidR="00CA71F9" w:rsidRPr="00C717BB" w:rsidRDefault="00CA71F9" w:rsidP="00CA71F9">
      <w:pPr>
        <w:widowControl w:val="0"/>
        <w:autoSpaceDE w:val="0"/>
        <w:ind w:firstLine="709"/>
        <w:jc w:val="center"/>
        <w:rPr>
          <w:sz w:val="28"/>
          <w:szCs w:val="28"/>
        </w:rPr>
      </w:pPr>
      <w:r w:rsidRPr="00C717BB">
        <w:rPr>
          <w:sz w:val="28"/>
          <w:szCs w:val="28"/>
        </w:rPr>
        <w:t>нестационарных торговых объектов</w:t>
      </w:r>
    </w:p>
    <w:p w14:paraId="63B81E0E" w14:textId="77777777" w:rsidR="00CA71F9" w:rsidRPr="00C717BB" w:rsidRDefault="00CA71F9" w:rsidP="00CA71F9">
      <w:pPr>
        <w:widowControl w:val="0"/>
        <w:autoSpaceDE w:val="0"/>
        <w:ind w:firstLine="709"/>
        <w:jc w:val="center"/>
        <w:rPr>
          <w:sz w:val="28"/>
          <w:szCs w:val="28"/>
        </w:rPr>
      </w:pPr>
    </w:p>
    <w:p w14:paraId="2965EAFC" w14:textId="77777777" w:rsidR="00CA71F9" w:rsidRDefault="00CA71F9" w:rsidP="00CA71F9">
      <w:pPr>
        <w:widowControl w:val="0"/>
        <w:autoSpaceDE w:val="0"/>
        <w:ind w:firstLine="709"/>
        <w:jc w:val="both"/>
        <w:rPr>
          <w:sz w:val="28"/>
          <w:szCs w:val="28"/>
        </w:rPr>
      </w:pPr>
      <w:r>
        <w:rPr>
          <w:sz w:val="28"/>
          <w:szCs w:val="28"/>
        </w:rPr>
        <w:t>3.1 Уполномоченный орган размещает на официальном сайте Крымского городского поселения в сети Интернет (далее - официальные источники) схему размещения нестационарных торговых объектов на территории Крымского городского поселения.</w:t>
      </w:r>
    </w:p>
    <w:p w14:paraId="45F48E9A" w14:textId="77777777" w:rsidR="00CA71F9" w:rsidRDefault="00CA71F9" w:rsidP="00CA71F9">
      <w:pPr>
        <w:widowControl w:val="0"/>
        <w:autoSpaceDE w:val="0"/>
        <w:ind w:firstLine="709"/>
        <w:jc w:val="both"/>
        <w:rPr>
          <w:sz w:val="28"/>
          <w:szCs w:val="28"/>
        </w:rPr>
      </w:pPr>
      <w:r>
        <w:rPr>
          <w:sz w:val="28"/>
          <w:szCs w:val="28"/>
        </w:rPr>
        <w:t>3.2 Индивидуальный предприниматель или юридическое лицо (далее - заявитель), заинтересованные в заключении договора о размещении нестационарного торгового объекта, подают заявление в</w:t>
      </w:r>
      <w:r>
        <w:rPr>
          <w:b/>
          <w:i/>
          <w:sz w:val="28"/>
          <w:szCs w:val="28"/>
        </w:rPr>
        <w:t xml:space="preserve"> </w:t>
      </w:r>
      <w:r>
        <w:rPr>
          <w:sz w:val="28"/>
          <w:szCs w:val="28"/>
        </w:rPr>
        <w:t xml:space="preserve">администрацию Крымского городского поселения в письменной форме согласно              Приложению 2 к положению о проведении Аукциона. </w:t>
      </w:r>
    </w:p>
    <w:p w14:paraId="520F879B" w14:textId="77777777" w:rsidR="00CA71F9" w:rsidRDefault="00CA71F9" w:rsidP="00CA71F9">
      <w:pPr>
        <w:widowControl w:val="0"/>
        <w:autoSpaceDE w:val="0"/>
        <w:ind w:firstLine="709"/>
        <w:jc w:val="both"/>
        <w:rPr>
          <w:sz w:val="28"/>
          <w:szCs w:val="28"/>
        </w:rPr>
      </w:pPr>
      <w:bookmarkStart w:id="3" w:name="Par8"/>
      <w:bookmarkEnd w:id="3"/>
      <w:r>
        <w:rPr>
          <w:sz w:val="28"/>
          <w:szCs w:val="28"/>
        </w:rPr>
        <w:t>3.3 Прием заявлений от заявителей осуществляется в течение 25 дней                с момента опубликования извещения о наличии возможности участия                      в Аукционе на право размещения нестационарных торговых объектов.</w:t>
      </w:r>
    </w:p>
    <w:p w14:paraId="38D22119" w14:textId="77777777" w:rsidR="00CA71F9" w:rsidRDefault="00CA71F9" w:rsidP="00CA71F9">
      <w:pPr>
        <w:widowControl w:val="0"/>
        <w:autoSpaceDE w:val="0"/>
        <w:ind w:firstLine="709"/>
        <w:jc w:val="both"/>
        <w:rPr>
          <w:sz w:val="28"/>
          <w:szCs w:val="28"/>
        </w:rPr>
      </w:pPr>
      <w:r>
        <w:rPr>
          <w:sz w:val="28"/>
          <w:szCs w:val="28"/>
        </w:rPr>
        <w:t>3.4 В заявлении должны быть указаны: фирменное наименование                     (при наличии),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14:paraId="704C831D" w14:textId="77777777" w:rsidR="00CA71F9" w:rsidRDefault="00CA71F9" w:rsidP="00CA71F9">
      <w:pPr>
        <w:widowControl w:val="0"/>
        <w:autoSpaceDE w:val="0"/>
        <w:ind w:firstLine="709"/>
        <w:jc w:val="both"/>
        <w:rPr>
          <w:sz w:val="28"/>
          <w:szCs w:val="28"/>
        </w:rPr>
      </w:pPr>
      <w:r>
        <w:rPr>
          <w:sz w:val="28"/>
          <w:szCs w:val="28"/>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14:paraId="424ED0DE" w14:textId="77777777" w:rsidR="00CA71F9" w:rsidRDefault="00CA71F9" w:rsidP="00CA71F9">
      <w:pPr>
        <w:widowControl w:val="0"/>
        <w:autoSpaceDE w:val="0"/>
        <w:ind w:firstLine="709"/>
        <w:jc w:val="both"/>
        <w:rPr>
          <w:sz w:val="28"/>
          <w:szCs w:val="28"/>
        </w:rPr>
      </w:pPr>
      <w:bookmarkStart w:id="4" w:name="Par10"/>
      <w:bookmarkEnd w:id="4"/>
      <w:r>
        <w:rPr>
          <w:sz w:val="28"/>
          <w:szCs w:val="28"/>
        </w:rPr>
        <w:t>3.5 К заявлению прилагаются следующие документы:</w:t>
      </w:r>
    </w:p>
    <w:p w14:paraId="64AFACB0" w14:textId="77777777" w:rsidR="00CA71F9" w:rsidRDefault="00CA71F9" w:rsidP="00CA71F9">
      <w:pPr>
        <w:widowControl w:val="0"/>
        <w:autoSpaceDE w:val="0"/>
        <w:ind w:firstLine="709"/>
        <w:jc w:val="both"/>
        <w:rPr>
          <w:sz w:val="28"/>
          <w:szCs w:val="28"/>
        </w:rPr>
      </w:pPr>
      <w:r>
        <w:rPr>
          <w:sz w:val="28"/>
          <w:szCs w:val="28"/>
        </w:rPr>
        <w:t>копия паспорта, удостоверяющего личность заявителя или представителя заявителя (страница 2, 3, регистрация);</w:t>
      </w:r>
    </w:p>
    <w:p w14:paraId="4280C630" w14:textId="77777777" w:rsidR="00CA71F9" w:rsidRDefault="00CA71F9" w:rsidP="00CA71F9">
      <w:pPr>
        <w:widowControl w:val="0"/>
        <w:autoSpaceDE w:val="0"/>
        <w:ind w:firstLine="709"/>
        <w:jc w:val="both"/>
        <w:rPr>
          <w:sz w:val="28"/>
          <w:szCs w:val="28"/>
        </w:rPr>
      </w:pPr>
      <w:r>
        <w:rPr>
          <w:sz w:val="28"/>
          <w:szCs w:val="28"/>
        </w:rPr>
        <w:t>доверенность, оформленную в установленном законом порядке, в случае  представления интересов Заявителя (копия);</w:t>
      </w:r>
    </w:p>
    <w:p w14:paraId="613FE8A4" w14:textId="77777777" w:rsidR="00CA71F9" w:rsidRDefault="00CA71F9" w:rsidP="00CA71F9">
      <w:pPr>
        <w:widowControl w:val="0"/>
        <w:autoSpaceDE w:val="0"/>
        <w:ind w:firstLine="709"/>
        <w:jc w:val="both"/>
        <w:rPr>
          <w:sz w:val="28"/>
          <w:szCs w:val="28"/>
        </w:rPr>
      </w:pPr>
      <w:r>
        <w:rPr>
          <w:sz w:val="28"/>
          <w:szCs w:val="28"/>
        </w:rPr>
        <w:t>паспорт объекта;</w:t>
      </w:r>
    </w:p>
    <w:p w14:paraId="6BCCC72C" w14:textId="77777777" w:rsidR="00CA71F9" w:rsidRDefault="00CA71F9" w:rsidP="00CA71F9">
      <w:pPr>
        <w:widowControl w:val="0"/>
        <w:autoSpaceDE w:val="0"/>
        <w:ind w:firstLine="709"/>
        <w:jc w:val="both"/>
        <w:rPr>
          <w:sz w:val="28"/>
          <w:szCs w:val="28"/>
        </w:rPr>
      </w:pPr>
      <w:r>
        <w:rPr>
          <w:sz w:val="28"/>
          <w:szCs w:val="28"/>
        </w:rPr>
        <w:t>копия свидетельства о государственной регистрации (ОГРН);</w:t>
      </w:r>
    </w:p>
    <w:p w14:paraId="2A01DCE5" w14:textId="77777777" w:rsidR="00CA71F9" w:rsidRDefault="00CA71F9" w:rsidP="00CA71F9">
      <w:pPr>
        <w:widowControl w:val="0"/>
        <w:autoSpaceDE w:val="0"/>
        <w:ind w:firstLine="709"/>
        <w:jc w:val="both"/>
        <w:rPr>
          <w:sz w:val="28"/>
          <w:szCs w:val="28"/>
        </w:rPr>
      </w:pPr>
      <w:r>
        <w:rPr>
          <w:sz w:val="28"/>
          <w:szCs w:val="28"/>
        </w:rPr>
        <w:t>копия свидетельства о постановке на учет в налоговом органе (ИНН).</w:t>
      </w:r>
    </w:p>
    <w:p w14:paraId="2484050D" w14:textId="77777777" w:rsidR="00CA71F9" w:rsidRDefault="00CA71F9" w:rsidP="00CA71F9">
      <w:pPr>
        <w:widowControl w:val="0"/>
        <w:autoSpaceDE w:val="0"/>
        <w:ind w:firstLine="709"/>
        <w:jc w:val="both"/>
        <w:rPr>
          <w:sz w:val="28"/>
          <w:szCs w:val="28"/>
        </w:rPr>
      </w:pPr>
      <w:r>
        <w:rPr>
          <w:sz w:val="28"/>
          <w:szCs w:val="28"/>
        </w:rPr>
        <w:t xml:space="preserve">3.6 </w:t>
      </w:r>
      <w:r>
        <w:rPr>
          <w:rFonts w:eastAsia="Calibri"/>
          <w:sz w:val="28"/>
          <w:szCs w:val="28"/>
        </w:rPr>
        <w:t xml:space="preserve">Размещение нестационарного торгового объекта осуществляется               </w:t>
      </w:r>
      <w:r>
        <w:rPr>
          <w:rFonts w:eastAsia="Calibri"/>
          <w:sz w:val="28"/>
          <w:szCs w:val="28"/>
        </w:rPr>
        <w:lastRenderedPageBreak/>
        <w:t>по результатам проведения Аукциона на право заключения договоров                  на их размещение на территории Крымского городского поселения Крымского района</w:t>
      </w:r>
      <w:r>
        <w:rPr>
          <w:sz w:val="28"/>
          <w:szCs w:val="28"/>
        </w:rPr>
        <w:t>.</w:t>
      </w:r>
    </w:p>
    <w:p w14:paraId="77C27E9D" w14:textId="77777777" w:rsidR="00CA71F9" w:rsidRDefault="00CA71F9" w:rsidP="00CA71F9">
      <w:pPr>
        <w:widowControl w:val="0"/>
        <w:autoSpaceDE w:val="0"/>
        <w:ind w:firstLine="709"/>
        <w:jc w:val="both"/>
        <w:rPr>
          <w:sz w:val="28"/>
          <w:szCs w:val="28"/>
        </w:rPr>
      </w:pPr>
      <w:r>
        <w:rPr>
          <w:sz w:val="28"/>
          <w:szCs w:val="28"/>
        </w:rPr>
        <w:t xml:space="preserve">3.7 Уполномоченным органом по организации и обеспечению проведения Аукциона является администрация Крымского городского поселения Крымского района. </w:t>
      </w:r>
    </w:p>
    <w:p w14:paraId="7B804465" w14:textId="77777777" w:rsidR="00CA71F9" w:rsidRDefault="00CA71F9" w:rsidP="00CA71F9">
      <w:pPr>
        <w:widowControl w:val="0"/>
        <w:autoSpaceDE w:val="0"/>
        <w:ind w:firstLine="709"/>
        <w:jc w:val="both"/>
        <w:rPr>
          <w:sz w:val="28"/>
          <w:szCs w:val="28"/>
        </w:rPr>
      </w:pPr>
      <w:r>
        <w:rPr>
          <w:sz w:val="28"/>
          <w:szCs w:val="28"/>
        </w:rPr>
        <w:t>3.8 Аукцион проводится в соответствии с Положением о проведении Аукциона на право размещения объектов нестационарной мелкорозничной торговли, оказания услуг на территории Крымского городского поселения Крымского района, согласно Приложению 5  к настоящему Порядку.</w:t>
      </w:r>
    </w:p>
    <w:p w14:paraId="02CCBE2C" w14:textId="77777777" w:rsidR="00CA71F9" w:rsidRDefault="00CA71F9" w:rsidP="00CA71F9">
      <w:pPr>
        <w:widowControl w:val="0"/>
        <w:autoSpaceDE w:val="0"/>
        <w:ind w:firstLine="709"/>
        <w:jc w:val="both"/>
        <w:rPr>
          <w:sz w:val="28"/>
          <w:szCs w:val="28"/>
        </w:rPr>
      </w:pPr>
      <w:r>
        <w:rPr>
          <w:sz w:val="28"/>
          <w:szCs w:val="28"/>
        </w:rPr>
        <w:t>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4) к настоящему порядку.</w:t>
      </w:r>
    </w:p>
    <w:p w14:paraId="03A84B9F" w14:textId="77777777" w:rsidR="00CA71F9" w:rsidRDefault="00CA71F9" w:rsidP="00CA71F9">
      <w:pPr>
        <w:ind w:firstLine="709"/>
        <w:jc w:val="both"/>
        <w:rPr>
          <w:sz w:val="28"/>
          <w:szCs w:val="28"/>
        </w:rPr>
      </w:pPr>
      <w:r>
        <w:rPr>
          <w:sz w:val="28"/>
          <w:szCs w:val="28"/>
        </w:rPr>
        <w:t>3.9 Срок действия договора о размещении нестационарного торгового объекта устанавливается:</w:t>
      </w:r>
    </w:p>
    <w:p w14:paraId="6A69B7A0" w14:textId="77777777" w:rsidR="00CA71F9" w:rsidRDefault="00CA71F9" w:rsidP="00CA71F9">
      <w:pPr>
        <w:ind w:firstLine="709"/>
        <w:jc w:val="both"/>
        <w:rPr>
          <w:sz w:val="28"/>
          <w:szCs w:val="28"/>
        </w:rPr>
      </w:pPr>
      <w:r>
        <w:rPr>
          <w:sz w:val="28"/>
          <w:szCs w:val="28"/>
        </w:rPr>
        <w:t xml:space="preserve">для объектов по реализации кваса из кег в розлив и торговых автоматов по продаже кваса - до 5 месяцев (с 1 мая по 1 октября); </w:t>
      </w:r>
    </w:p>
    <w:p w14:paraId="74B6740B" w14:textId="77777777" w:rsidR="00CA71F9" w:rsidRDefault="00CA71F9" w:rsidP="00CA71F9">
      <w:pPr>
        <w:ind w:firstLine="709"/>
        <w:jc w:val="both"/>
        <w:rPr>
          <w:sz w:val="28"/>
          <w:szCs w:val="28"/>
        </w:rPr>
      </w:pPr>
      <w:r>
        <w:rPr>
          <w:sz w:val="28"/>
          <w:szCs w:val="28"/>
        </w:rPr>
        <w:t>для сезонных объектов оказания услуг (размещение надувных и водных аттракционов) – до 5 месяцев (с 1 мая по 1 октября);</w:t>
      </w:r>
    </w:p>
    <w:p w14:paraId="168EAF60" w14:textId="77777777" w:rsidR="00CA71F9" w:rsidRDefault="00CA71F9" w:rsidP="00CA71F9">
      <w:pPr>
        <w:ind w:firstLine="709"/>
        <w:jc w:val="both"/>
        <w:rPr>
          <w:sz w:val="28"/>
          <w:szCs w:val="28"/>
        </w:rPr>
      </w:pPr>
      <w:r>
        <w:rPr>
          <w:sz w:val="28"/>
          <w:szCs w:val="28"/>
        </w:rPr>
        <w:t>для объектов по реализации бахчевых культур - до 3 месяцев (с 1 июля                                      по 1 октября);</w:t>
      </w:r>
    </w:p>
    <w:p w14:paraId="7AEAC692" w14:textId="77777777" w:rsidR="00CA71F9" w:rsidRDefault="00CA71F9" w:rsidP="00CA71F9">
      <w:pPr>
        <w:ind w:firstLine="709"/>
        <w:jc w:val="both"/>
        <w:rPr>
          <w:spacing w:val="2"/>
          <w:sz w:val="28"/>
          <w:szCs w:val="28"/>
        </w:rPr>
      </w:pPr>
      <w:r>
        <w:rPr>
          <w:sz w:val="28"/>
          <w:szCs w:val="28"/>
        </w:rPr>
        <w:t>для объектов по реализации хвойных деревьев - до 15 дней (с 15 декабря                         по 31 декабря, без проведения Аукциона);</w:t>
      </w:r>
    </w:p>
    <w:p w14:paraId="1BD0C0EF" w14:textId="77777777" w:rsidR="00CA71F9" w:rsidRDefault="00CA71F9" w:rsidP="00CA71F9">
      <w:pPr>
        <w:ind w:firstLine="709"/>
        <w:jc w:val="both"/>
        <w:rPr>
          <w:sz w:val="28"/>
          <w:szCs w:val="28"/>
        </w:rPr>
      </w:pPr>
      <w:r>
        <w:rPr>
          <w:spacing w:val="2"/>
          <w:sz w:val="28"/>
          <w:szCs w:val="28"/>
        </w:rPr>
        <w:t>сезонные (летние) кафе - до 6 месяцев (с 1 мая по 1 ноября);</w:t>
      </w:r>
    </w:p>
    <w:p w14:paraId="328647E6" w14:textId="77777777" w:rsidR="00CA71F9" w:rsidRDefault="00CA71F9" w:rsidP="00CA71F9">
      <w:pPr>
        <w:ind w:firstLine="709"/>
        <w:jc w:val="both"/>
        <w:rPr>
          <w:sz w:val="28"/>
          <w:szCs w:val="28"/>
        </w:rPr>
      </w:pPr>
      <w:r>
        <w:rPr>
          <w:sz w:val="28"/>
          <w:szCs w:val="28"/>
        </w:rPr>
        <w:t>иные объекты (передвижные объекты, киоски, павильоны, торговые автоматы, прокат электромобилей, механизированные аттракционы                             и т.д.) - на срок, не превышающий 60 месяцев;</w:t>
      </w:r>
    </w:p>
    <w:p w14:paraId="6481096F" w14:textId="77777777" w:rsidR="00CA71F9" w:rsidRDefault="00CA71F9" w:rsidP="00CA71F9">
      <w:pPr>
        <w:ind w:firstLine="709"/>
        <w:jc w:val="both"/>
        <w:rPr>
          <w:sz w:val="28"/>
          <w:szCs w:val="28"/>
        </w:rPr>
      </w:pPr>
      <w:r>
        <w:rPr>
          <w:sz w:val="28"/>
          <w:szCs w:val="28"/>
        </w:rPr>
        <w:t>размещение объектов, функционирующих во время проведения праздничных мероприятий, имеющих краткосрочный характер, (без проведения Аукциона) - до 15 дней производится на основании удостоверения, выданного администрацией поселения, на безвозмездной основе.</w:t>
      </w:r>
    </w:p>
    <w:p w14:paraId="4553E115" w14:textId="77777777" w:rsidR="00CA71F9" w:rsidRDefault="00CA71F9" w:rsidP="00CA71F9">
      <w:pPr>
        <w:widowControl w:val="0"/>
        <w:autoSpaceDE w:val="0"/>
        <w:ind w:firstLine="709"/>
        <w:jc w:val="both"/>
        <w:rPr>
          <w:sz w:val="28"/>
          <w:szCs w:val="28"/>
        </w:rPr>
      </w:pPr>
      <w:r>
        <w:rPr>
          <w:sz w:val="28"/>
          <w:szCs w:val="28"/>
        </w:rPr>
        <w:t>3.10 Основания для отказа в заключении договора о размещении нестационарного торгового объекта:</w:t>
      </w:r>
    </w:p>
    <w:p w14:paraId="3DEEC2D6" w14:textId="77777777" w:rsidR="00CA71F9" w:rsidRDefault="00CA71F9" w:rsidP="00CA71F9">
      <w:pPr>
        <w:widowControl w:val="0"/>
        <w:autoSpaceDE w:val="0"/>
        <w:ind w:firstLine="709"/>
        <w:jc w:val="both"/>
        <w:rPr>
          <w:sz w:val="28"/>
          <w:szCs w:val="28"/>
        </w:rPr>
      </w:pPr>
      <w:r>
        <w:rPr>
          <w:sz w:val="28"/>
          <w:szCs w:val="28"/>
        </w:rPr>
        <w:t>отсутствие места размещения нестационарного торгового объекта                      в Схеме;</w:t>
      </w:r>
    </w:p>
    <w:p w14:paraId="0BB56E47" w14:textId="77777777" w:rsidR="00CA71F9" w:rsidRDefault="00CA71F9" w:rsidP="00CA71F9">
      <w:pPr>
        <w:widowControl w:val="0"/>
        <w:autoSpaceDE w:val="0"/>
        <w:ind w:firstLine="709"/>
        <w:jc w:val="both"/>
        <w:rPr>
          <w:sz w:val="28"/>
          <w:szCs w:val="28"/>
        </w:rPr>
      </w:pPr>
      <w:r>
        <w:rPr>
          <w:sz w:val="28"/>
          <w:szCs w:val="28"/>
        </w:rPr>
        <w:t>несоответствие информации, указанной в заявлении, опубликованному информационному сообщению о размещении нестационарных торговых объектов;</w:t>
      </w:r>
    </w:p>
    <w:p w14:paraId="4A5447CC" w14:textId="77777777" w:rsidR="00CA71F9" w:rsidRDefault="00CA71F9" w:rsidP="00CA71F9">
      <w:pPr>
        <w:widowControl w:val="0"/>
        <w:autoSpaceDE w:val="0"/>
        <w:ind w:firstLine="709"/>
        <w:jc w:val="both"/>
        <w:rPr>
          <w:sz w:val="28"/>
          <w:szCs w:val="28"/>
        </w:rPr>
      </w:pPr>
      <w:r>
        <w:rPr>
          <w:sz w:val="28"/>
          <w:szCs w:val="28"/>
        </w:rPr>
        <w:t>непредставление документов, предусмотренных п. 3.5 настоящего Порядка;</w:t>
      </w:r>
    </w:p>
    <w:p w14:paraId="1E534B2E" w14:textId="77777777" w:rsidR="00CA71F9" w:rsidRDefault="00CA71F9" w:rsidP="00CA71F9">
      <w:pPr>
        <w:widowControl w:val="0"/>
        <w:autoSpaceDE w:val="0"/>
        <w:ind w:firstLine="709"/>
        <w:jc w:val="both"/>
        <w:rPr>
          <w:sz w:val="28"/>
          <w:szCs w:val="28"/>
        </w:rPr>
      </w:pPr>
      <w:r>
        <w:rPr>
          <w:sz w:val="28"/>
          <w:szCs w:val="28"/>
        </w:rPr>
        <w:t xml:space="preserve">3.11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w:t>
      </w:r>
      <w:r>
        <w:rPr>
          <w:sz w:val="28"/>
          <w:szCs w:val="28"/>
        </w:rPr>
        <w:lastRenderedPageBreak/>
        <w:t>хозяйствующего субъекта, с которым заключен договор на размещение,                    в течение 7 дней со дня прекращения действия договора о размещении нестационарного торгового объекта.</w:t>
      </w:r>
    </w:p>
    <w:p w14:paraId="7C77F707" w14:textId="77777777" w:rsidR="00CA71F9" w:rsidRDefault="00CA71F9" w:rsidP="00CA71F9">
      <w:pPr>
        <w:widowControl w:val="0"/>
        <w:autoSpaceDE w:val="0"/>
        <w:ind w:firstLine="709"/>
        <w:jc w:val="both"/>
        <w:rPr>
          <w:sz w:val="28"/>
          <w:szCs w:val="28"/>
        </w:rPr>
      </w:pPr>
      <w:r>
        <w:rPr>
          <w:sz w:val="28"/>
          <w:szCs w:val="28"/>
        </w:rPr>
        <w:t>3.12 В случае, исключения места размещения нестационарного торгового объекта из Схемы в связи с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аукциона. В случае отказа от таких мест, хозяйствующий субъект может внести не более трех предложений о включении в Схему иного (иных) компенсационного места, выбранного хозяйствующим субъектом самостоятельно.</w:t>
      </w:r>
    </w:p>
    <w:p w14:paraId="214CC726" w14:textId="77777777" w:rsidR="00CA71F9" w:rsidRDefault="00CA71F9" w:rsidP="00CA71F9">
      <w:pPr>
        <w:widowControl w:val="0"/>
        <w:autoSpaceDE w:val="0"/>
        <w:ind w:firstLine="709"/>
        <w:jc w:val="both"/>
        <w:rPr>
          <w:sz w:val="28"/>
          <w:szCs w:val="28"/>
        </w:rPr>
      </w:pPr>
      <w:r>
        <w:rPr>
          <w:sz w:val="28"/>
          <w:szCs w:val="28"/>
        </w:rPr>
        <w:t>Рассмотрение предложения хозяйствующего субъекта и принятие решения по результатам его рассмотрения осуществляется в соответствии                 с установленным Порядком разработки и утверждения схем размещения нестационарных торговых объектов на территории Краснодарского края, утвержденным уполномоченным органом исполнительной власти Краснодарского края.</w:t>
      </w:r>
    </w:p>
    <w:p w14:paraId="1980BD2C" w14:textId="77777777" w:rsidR="00CA71F9" w:rsidRDefault="00CA71F9" w:rsidP="00CA71F9">
      <w:pPr>
        <w:widowControl w:val="0"/>
        <w:autoSpaceDE w:val="0"/>
        <w:ind w:firstLine="709"/>
        <w:jc w:val="both"/>
        <w:rPr>
          <w:sz w:val="28"/>
          <w:szCs w:val="28"/>
        </w:rPr>
      </w:pPr>
      <w:r>
        <w:rPr>
          <w:sz w:val="28"/>
          <w:szCs w:val="28"/>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14:paraId="7AE5F595" w14:textId="77777777" w:rsidR="00CA71F9" w:rsidRDefault="00CA71F9" w:rsidP="00CA71F9">
      <w:pPr>
        <w:widowControl w:val="0"/>
        <w:autoSpaceDE w:val="0"/>
        <w:ind w:firstLine="709"/>
        <w:jc w:val="both"/>
        <w:rPr>
          <w:sz w:val="28"/>
          <w:szCs w:val="28"/>
        </w:rPr>
      </w:pPr>
      <w:bookmarkStart w:id="5" w:name="P2"/>
      <w:bookmarkEnd w:id="5"/>
      <w:r>
        <w:rPr>
          <w:sz w:val="28"/>
          <w:szCs w:val="28"/>
        </w:rPr>
        <w:t>3.13 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
    <w:p w14:paraId="630B4299" w14:textId="77777777" w:rsidR="00CA71F9" w:rsidRDefault="00CA71F9" w:rsidP="00CA71F9">
      <w:pPr>
        <w:widowControl w:val="0"/>
        <w:autoSpaceDE w:val="0"/>
        <w:ind w:firstLine="709"/>
        <w:jc w:val="both"/>
        <w:rPr>
          <w:sz w:val="28"/>
          <w:szCs w:val="28"/>
        </w:rPr>
      </w:pPr>
      <w:r>
        <w:rPr>
          <w:sz w:val="28"/>
          <w:szCs w:val="28"/>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14:paraId="4206CFF5" w14:textId="77777777" w:rsidR="00CA71F9" w:rsidRDefault="00CA71F9" w:rsidP="00CA71F9">
      <w:pPr>
        <w:widowControl w:val="0"/>
        <w:autoSpaceDE w:val="0"/>
        <w:ind w:firstLine="709"/>
        <w:jc w:val="both"/>
        <w:rPr>
          <w:sz w:val="28"/>
          <w:szCs w:val="28"/>
        </w:rPr>
      </w:pPr>
      <w:r>
        <w:rPr>
          <w:sz w:val="28"/>
          <w:szCs w:val="28"/>
        </w:rPr>
        <w:t>отсутствие задолженности по договору аренды земельного участка, договору о размещении нестационарного торгового объекта, включая пени, штрафы;</w:t>
      </w:r>
    </w:p>
    <w:p w14:paraId="1A64C4D2" w14:textId="77777777" w:rsidR="00CA71F9" w:rsidRDefault="00CA71F9" w:rsidP="00CA71F9">
      <w:pPr>
        <w:widowControl w:val="0"/>
        <w:autoSpaceDE w:val="0"/>
        <w:ind w:firstLine="709"/>
        <w:jc w:val="both"/>
        <w:rPr>
          <w:sz w:val="28"/>
          <w:szCs w:val="28"/>
        </w:rPr>
      </w:pPr>
      <w:r>
        <w:rPr>
          <w:sz w:val="28"/>
          <w:szCs w:val="28"/>
        </w:rPr>
        <w:t>возмещение в бюджет Крымского городского поселения Крымского района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
    <w:p w14:paraId="26DF6576" w14:textId="77777777" w:rsidR="00CA71F9" w:rsidRDefault="00CA71F9" w:rsidP="00CA71F9">
      <w:pPr>
        <w:widowControl w:val="0"/>
        <w:autoSpaceDE w:val="0"/>
        <w:ind w:firstLine="709"/>
        <w:jc w:val="both"/>
        <w:rPr>
          <w:sz w:val="28"/>
          <w:szCs w:val="28"/>
        </w:rPr>
      </w:pPr>
      <w:r>
        <w:rPr>
          <w:sz w:val="28"/>
          <w:szCs w:val="28"/>
        </w:rPr>
        <w:t xml:space="preserve">исполнение надлежащим образом договорных обязательств по такому </w:t>
      </w:r>
      <w:r>
        <w:rPr>
          <w:sz w:val="28"/>
          <w:szCs w:val="28"/>
        </w:rPr>
        <w:lastRenderedPageBreak/>
        <w:t>договору.</w:t>
      </w:r>
    </w:p>
    <w:p w14:paraId="63442A0B" w14:textId="77777777" w:rsidR="00CA71F9" w:rsidRDefault="00CA71F9" w:rsidP="00CA71F9">
      <w:pPr>
        <w:widowControl w:val="0"/>
        <w:autoSpaceDE w:val="0"/>
        <w:ind w:firstLine="709"/>
        <w:jc w:val="both"/>
        <w:rPr>
          <w:sz w:val="28"/>
          <w:szCs w:val="28"/>
        </w:rPr>
      </w:pPr>
      <w:r>
        <w:rPr>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14:paraId="490DE174" w14:textId="77777777" w:rsidR="00CA71F9" w:rsidRDefault="00CA71F9" w:rsidP="00CA71F9">
      <w:pPr>
        <w:ind w:firstLine="709"/>
        <w:jc w:val="both"/>
        <w:rPr>
          <w:sz w:val="28"/>
          <w:szCs w:val="28"/>
        </w:rPr>
      </w:pPr>
      <w:bookmarkStart w:id="6" w:name="P9"/>
      <w:bookmarkEnd w:id="6"/>
      <w:r>
        <w:rPr>
          <w:sz w:val="28"/>
          <w:szCs w:val="28"/>
        </w:rPr>
        <w:t>3.14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14:paraId="348F09D7" w14:textId="77777777" w:rsidR="00CA71F9" w:rsidRDefault="00CA71F9" w:rsidP="00CA71F9">
      <w:pPr>
        <w:ind w:firstLine="709"/>
        <w:jc w:val="both"/>
        <w:rPr>
          <w:sz w:val="28"/>
          <w:szCs w:val="28"/>
        </w:rPr>
      </w:pPr>
      <w:bookmarkStart w:id="7" w:name="__UnoMark__28_213109641"/>
      <w:bookmarkEnd w:id="7"/>
      <w:r>
        <w:rPr>
          <w:sz w:val="28"/>
          <w:szCs w:val="28"/>
        </w:rPr>
        <w:t>в любое время до окончания срока действия договора аренды земельного участка или, если договор аренды земельного участка заключен (возобновлен) на неопределенный срок,</w:t>
      </w:r>
    </w:p>
    <w:p w14:paraId="6E7949C1" w14:textId="77777777" w:rsidR="00CA71F9" w:rsidRDefault="00CA71F9" w:rsidP="00CA71F9">
      <w:pPr>
        <w:ind w:firstLine="709"/>
        <w:jc w:val="both"/>
        <w:rPr>
          <w:sz w:val="28"/>
          <w:szCs w:val="28"/>
        </w:rPr>
      </w:pPr>
      <w:r>
        <w:rPr>
          <w:sz w:val="28"/>
          <w:szCs w:val="28"/>
        </w:rPr>
        <w:t>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w:t>
      </w:r>
    </w:p>
    <w:p w14:paraId="3E0F6A59" w14:textId="77777777" w:rsidR="00CA71F9" w:rsidRDefault="00CA71F9" w:rsidP="00CA71F9">
      <w:pPr>
        <w:ind w:firstLine="709"/>
        <w:jc w:val="both"/>
        <w:rPr>
          <w:sz w:val="28"/>
          <w:szCs w:val="28"/>
        </w:rPr>
      </w:pPr>
      <w:r>
        <w:rPr>
          <w:sz w:val="28"/>
          <w:szCs w:val="28"/>
        </w:rPr>
        <w:t xml:space="preserve">не позже чем за два месяца до истечения срока действия заключенного договора на размещение нестационарного торгового объекта. </w:t>
      </w:r>
    </w:p>
    <w:p w14:paraId="706FAE46" w14:textId="77777777" w:rsidR="00CA71F9" w:rsidRDefault="00CA71F9" w:rsidP="00CA71F9">
      <w:pPr>
        <w:ind w:firstLine="709"/>
        <w:jc w:val="both"/>
        <w:rPr>
          <w:sz w:val="28"/>
          <w:szCs w:val="28"/>
        </w:rPr>
      </w:pPr>
      <w:r>
        <w:rPr>
          <w:sz w:val="28"/>
          <w:szCs w:val="28"/>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w:t>
      </w:r>
    </w:p>
    <w:p w14:paraId="077D9A63" w14:textId="77777777" w:rsidR="00CA71F9" w:rsidRDefault="00CA71F9" w:rsidP="00CA71F9">
      <w:pPr>
        <w:widowControl w:val="0"/>
        <w:autoSpaceDE w:val="0"/>
        <w:ind w:firstLine="709"/>
        <w:jc w:val="both"/>
        <w:rPr>
          <w:sz w:val="28"/>
          <w:szCs w:val="28"/>
        </w:rPr>
      </w:pPr>
      <w:r>
        <w:rPr>
          <w:sz w:val="28"/>
          <w:szCs w:val="28"/>
        </w:rPr>
        <w:t>3.15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w:t>
      </w:r>
      <w:r>
        <w:rPr>
          <w:color w:val="000000"/>
          <w:sz w:val="28"/>
          <w:szCs w:val="28"/>
        </w:rPr>
        <w:t xml:space="preserve">ных </w:t>
      </w:r>
      <w:r w:rsidRPr="00A300B0">
        <w:rPr>
          <w:sz w:val="28"/>
          <w:szCs w:val="28"/>
        </w:rPr>
        <w:t>3.1</w:t>
      </w:r>
      <w:r>
        <w:rPr>
          <w:color w:val="000000"/>
          <w:sz w:val="28"/>
          <w:szCs w:val="28"/>
        </w:rPr>
        <w:t>3 наст</w:t>
      </w:r>
      <w:r>
        <w:rPr>
          <w:sz w:val="28"/>
          <w:szCs w:val="28"/>
        </w:rPr>
        <w:t>оящего Порядка, и по результатам рассмотрения              и проверки совершает одно из следующих действий:</w:t>
      </w:r>
    </w:p>
    <w:p w14:paraId="78986B41" w14:textId="77777777" w:rsidR="00CA71F9" w:rsidRDefault="00CA71F9" w:rsidP="00CA71F9">
      <w:pPr>
        <w:widowControl w:val="0"/>
        <w:autoSpaceDE w:val="0"/>
        <w:ind w:firstLine="709"/>
        <w:jc w:val="both"/>
        <w:rPr>
          <w:sz w:val="28"/>
          <w:szCs w:val="28"/>
        </w:rPr>
      </w:pPr>
      <w:r>
        <w:rPr>
          <w:sz w:val="28"/>
          <w:szCs w:val="28"/>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14:paraId="0A578BA9" w14:textId="77777777" w:rsidR="00CA71F9" w:rsidRDefault="00CA71F9" w:rsidP="00CA71F9">
      <w:pPr>
        <w:widowControl w:val="0"/>
        <w:autoSpaceDE w:val="0"/>
        <w:ind w:firstLine="709"/>
        <w:jc w:val="both"/>
        <w:rPr>
          <w:sz w:val="28"/>
          <w:szCs w:val="28"/>
        </w:rPr>
      </w:pPr>
      <w:r>
        <w:rPr>
          <w:sz w:val="28"/>
          <w:szCs w:val="28"/>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w:t>
      </w:r>
      <w:r>
        <w:rPr>
          <w:color w:val="000000"/>
          <w:sz w:val="28"/>
          <w:szCs w:val="28"/>
        </w:rPr>
        <w:t xml:space="preserve">ных </w:t>
      </w:r>
      <w:r w:rsidRPr="00A300B0">
        <w:rPr>
          <w:sz w:val="28"/>
          <w:szCs w:val="28"/>
        </w:rPr>
        <w:t>3.1</w:t>
      </w:r>
      <w:r>
        <w:rPr>
          <w:color w:val="000000"/>
          <w:sz w:val="28"/>
          <w:szCs w:val="28"/>
        </w:rPr>
        <w:t>4 нас</w:t>
      </w:r>
      <w:r>
        <w:rPr>
          <w:sz w:val="28"/>
          <w:szCs w:val="28"/>
        </w:rPr>
        <w:t>тоящего Порядка, и направляет письмо заявителю.</w:t>
      </w:r>
    </w:p>
    <w:p w14:paraId="5B958D5D" w14:textId="77777777" w:rsidR="00CA71F9" w:rsidRDefault="00CA71F9" w:rsidP="00CA71F9">
      <w:pPr>
        <w:widowControl w:val="0"/>
        <w:autoSpaceDE w:val="0"/>
        <w:ind w:firstLine="709"/>
        <w:jc w:val="both"/>
        <w:rPr>
          <w:sz w:val="28"/>
          <w:szCs w:val="28"/>
        </w:rPr>
      </w:pPr>
      <w:r>
        <w:rPr>
          <w:sz w:val="28"/>
          <w:szCs w:val="28"/>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14:paraId="135D00C1" w14:textId="77777777" w:rsidR="00CA71F9" w:rsidRDefault="00CA71F9" w:rsidP="00CA71F9">
      <w:pPr>
        <w:widowControl w:val="0"/>
        <w:numPr>
          <w:ilvl w:val="1"/>
          <w:numId w:val="5"/>
        </w:numPr>
        <w:autoSpaceDE w:val="0"/>
        <w:ind w:left="0" w:firstLine="709"/>
        <w:jc w:val="both"/>
        <w:rPr>
          <w:sz w:val="28"/>
          <w:szCs w:val="28"/>
        </w:rPr>
      </w:pPr>
      <w:r>
        <w:rPr>
          <w:sz w:val="28"/>
          <w:szCs w:val="28"/>
        </w:rPr>
        <w:t xml:space="preserve">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w:t>
      </w:r>
      <w:r w:rsidRPr="00A300B0">
        <w:rPr>
          <w:sz w:val="28"/>
          <w:szCs w:val="28"/>
        </w:rPr>
        <w:t>3.1</w:t>
      </w:r>
      <w:r>
        <w:rPr>
          <w:color w:val="000000"/>
          <w:sz w:val="28"/>
          <w:szCs w:val="28"/>
        </w:rPr>
        <w:t>5</w:t>
      </w:r>
      <w:r>
        <w:rPr>
          <w:sz w:val="28"/>
          <w:szCs w:val="28"/>
        </w:rPr>
        <w:t xml:space="preserve">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w:t>
      </w:r>
      <w:r w:rsidRPr="00A300B0">
        <w:rPr>
          <w:sz w:val="28"/>
          <w:szCs w:val="28"/>
        </w:rPr>
        <w:t>пунктом 3.</w:t>
      </w:r>
      <w:r>
        <w:rPr>
          <w:color w:val="000000"/>
          <w:sz w:val="28"/>
          <w:szCs w:val="28"/>
        </w:rPr>
        <w:t>6 По</w:t>
      </w:r>
      <w:r>
        <w:rPr>
          <w:sz w:val="28"/>
          <w:szCs w:val="28"/>
        </w:rPr>
        <w:t>рядка.</w:t>
      </w:r>
    </w:p>
    <w:p w14:paraId="71F2A907" w14:textId="77777777" w:rsidR="00CA71F9" w:rsidRDefault="00CA71F9" w:rsidP="00CA71F9">
      <w:pPr>
        <w:widowControl w:val="0"/>
        <w:autoSpaceDE w:val="0"/>
        <w:ind w:firstLine="690"/>
        <w:jc w:val="both"/>
        <w:rPr>
          <w:sz w:val="28"/>
          <w:szCs w:val="28"/>
        </w:rPr>
      </w:pPr>
      <w:r>
        <w:rPr>
          <w:sz w:val="28"/>
          <w:szCs w:val="28"/>
        </w:rPr>
        <w:lastRenderedPageBreak/>
        <w:t>3.17 Договора на размещение нестационарных торговых объектов                      и объектов для осуществления развозной торговли, сроки действия которых истекают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с 12 марта 2022 г. по 31 декабря 2026 г. продлеваются на 7 лет без проведения торгов.</w:t>
      </w:r>
    </w:p>
    <w:p w14:paraId="054B653C" w14:textId="77777777" w:rsidR="00CA71F9" w:rsidRDefault="00CA71F9" w:rsidP="00CA71F9">
      <w:pPr>
        <w:widowControl w:val="0"/>
        <w:autoSpaceDE w:val="0"/>
        <w:ind w:firstLine="709"/>
        <w:jc w:val="both"/>
        <w:rPr>
          <w:sz w:val="28"/>
          <w:szCs w:val="28"/>
        </w:rPr>
      </w:pPr>
      <w:r>
        <w:rPr>
          <w:sz w:val="28"/>
          <w:szCs w:val="28"/>
        </w:rPr>
        <w:t>3.18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w:t>
      </w:r>
    </w:p>
    <w:p w14:paraId="387773A8" w14:textId="77777777" w:rsidR="00CA71F9" w:rsidRDefault="00CA71F9" w:rsidP="00CA71F9">
      <w:pPr>
        <w:widowControl w:val="0"/>
        <w:autoSpaceDE w:val="0"/>
        <w:ind w:firstLine="709"/>
        <w:jc w:val="both"/>
        <w:rPr>
          <w:sz w:val="28"/>
          <w:szCs w:val="28"/>
        </w:rPr>
      </w:pPr>
      <w:r>
        <w:rPr>
          <w:sz w:val="28"/>
          <w:szCs w:val="28"/>
        </w:rPr>
        <w:t xml:space="preserve">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 </w:t>
      </w:r>
    </w:p>
    <w:p w14:paraId="599CCB19" w14:textId="77777777" w:rsidR="00CA71F9" w:rsidRDefault="00CA71F9" w:rsidP="00CA71F9">
      <w:pPr>
        <w:widowControl w:val="0"/>
        <w:autoSpaceDE w:val="0"/>
        <w:ind w:firstLine="709"/>
        <w:jc w:val="both"/>
        <w:rPr>
          <w:sz w:val="28"/>
          <w:szCs w:val="28"/>
        </w:rPr>
      </w:pPr>
      <w:r>
        <w:rPr>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14:paraId="6F285A77" w14:textId="77777777" w:rsidR="00CA71F9" w:rsidRDefault="00CA71F9" w:rsidP="00CA71F9">
      <w:pPr>
        <w:widowControl w:val="0"/>
        <w:autoSpaceDE w:val="0"/>
        <w:ind w:firstLine="709"/>
        <w:jc w:val="both"/>
        <w:rPr>
          <w:sz w:val="28"/>
          <w:szCs w:val="28"/>
        </w:rPr>
      </w:pPr>
      <w:r>
        <w:rPr>
          <w:sz w:val="28"/>
          <w:szCs w:val="28"/>
        </w:rPr>
        <w:t>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14:paraId="7A238602" w14:textId="77777777" w:rsidR="00CA71F9" w:rsidRDefault="00CA71F9" w:rsidP="00CA71F9">
      <w:pPr>
        <w:widowControl w:val="0"/>
        <w:autoSpaceDE w:val="0"/>
        <w:ind w:firstLine="709"/>
        <w:jc w:val="both"/>
        <w:rPr>
          <w:sz w:val="28"/>
          <w:szCs w:val="28"/>
        </w:rPr>
      </w:pPr>
      <w:r>
        <w:rPr>
          <w:sz w:val="28"/>
          <w:szCs w:val="28"/>
        </w:rPr>
        <w:t>3.19 При возникновении необходимости смены специализации объекта,        хозяйствующий субъект обязан  подать заявление, на основании которого администрацией поселения вносятся соответствующие предложения                             в администрацию муниципального образования Крымский район по внесению изменений в схемы размещения НТО.</w:t>
      </w:r>
    </w:p>
    <w:p w14:paraId="3FD8E174" w14:textId="77777777" w:rsidR="00CA71F9" w:rsidRDefault="00CA71F9" w:rsidP="00CA71F9">
      <w:pPr>
        <w:widowControl w:val="0"/>
        <w:autoSpaceDE w:val="0"/>
        <w:ind w:firstLine="709"/>
        <w:rPr>
          <w:sz w:val="28"/>
          <w:szCs w:val="28"/>
        </w:rPr>
      </w:pPr>
    </w:p>
    <w:p w14:paraId="7E4DFA2D" w14:textId="77777777" w:rsidR="00CA71F9" w:rsidRDefault="00CA71F9" w:rsidP="00CA71F9">
      <w:pPr>
        <w:widowControl w:val="0"/>
        <w:autoSpaceDE w:val="0"/>
        <w:ind w:firstLine="709"/>
        <w:rPr>
          <w:sz w:val="28"/>
          <w:szCs w:val="28"/>
        </w:rPr>
      </w:pPr>
    </w:p>
    <w:p w14:paraId="108384CA" w14:textId="77777777" w:rsidR="00CA71F9" w:rsidRDefault="00CA71F9" w:rsidP="00CA71F9">
      <w:pPr>
        <w:widowControl w:val="0"/>
        <w:autoSpaceDE w:val="0"/>
        <w:ind w:firstLine="709"/>
        <w:rPr>
          <w:sz w:val="28"/>
          <w:szCs w:val="28"/>
        </w:rPr>
      </w:pPr>
    </w:p>
    <w:p w14:paraId="2089F75A" w14:textId="77777777" w:rsidR="00CA71F9" w:rsidRDefault="00CA71F9" w:rsidP="00CA71F9">
      <w:pPr>
        <w:widowControl w:val="0"/>
        <w:autoSpaceDE w:val="0"/>
        <w:rPr>
          <w:sz w:val="28"/>
          <w:szCs w:val="28"/>
        </w:rPr>
      </w:pPr>
      <w:r>
        <w:rPr>
          <w:sz w:val="28"/>
          <w:szCs w:val="28"/>
        </w:rPr>
        <w:t xml:space="preserve">Начальник отдела потребительской сферы                           С.В. Мирошниченко                                                       </w:t>
      </w:r>
    </w:p>
    <w:p w14:paraId="67E2F37C" w14:textId="77777777" w:rsidR="00CA71F9" w:rsidRDefault="00CA71F9" w:rsidP="00CA71F9">
      <w:pPr>
        <w:widowControl w:val="0"/>
        <w:autoSpaceDE w:val="0"/>
        <w:ind w:firstLine="709"/>
        <w:jc w:val="center"/>
        <w:rPr>
          <w:sz w:val="28"/>
          <w:szCs w:val="28"/>
        </w:rPr>
      </w:pPr>
    </w:p>
    <w:p w14:paraId="08A3DA4E" w14:textId="77777777" w:rsidR="00CA71F9" w:rsidRDefault="00CA71F9" w:rsidP="00CA71F9">
      <w:pPr>
        <w:widowControl w:val="0"/>
        <w:autoSpaceDE w:val="0"/>
        <w:ind w:firstLine="709"/>
        <w:jc w:val="center"/>
        <w:rPr>
          <w:sz w:val="28"/>
          <w:szCs w:val="28"/>
        </w:rPr>
      </w:pPr>
    </w:p>
    <w:p w14:paraId="10FA984A" w14:textId="77777777" w:rsidR="00CA71F9" w:rsidRDefault="00CA71F9" w:rsidP="00CA71F9">
      <w:pPr>
        <w:widowControl w:val="0"/>
        <w:autoSpaceDE w:val="0"/>
        <w:ind w:firstLine="709"/>
        <w:jc w:val="center"/>
      </w:pPr>
    </w:p>
    <w:p w14:paraId="78B0F9F7" w14:textId="77777777" w:rsidR="00CA71F9" w:rsidRDefault="00CA71F9">
      <w:pPr>
        <w:pStyle w:val="a9"/>
      </w:pPr>
    </w:p>
    <w:p w14:paraId="38726394" w14:textId="77777777" w:rsidR="00CA71F9" w:rsidRDefault="00CA71F9">
      <w:pPr>
        <w:pStyle w:val="a9"/>
      </w:pPr>
    </w:p>
    <w:p w14:paraId="1762FF82" w14:textId="77777777" w:rsidR="00CA71F9" w:rsidRDefault="00CA71F9">
      <w:pPr>
        <w:pStyle w:val="a9"/>
      </w:pPr>
    </w:p>
    <w:p w14:paraId="4BF0D06E" w14:textId="77777777" w:rsidR="00CA71F9" w:rsidRDefault="00CA71F9">
      <w:pPr>
        <w:pStyle w:val="a9"/>
      </w:pPr>
    </w:p>
    <w:p w14:paraId="7078DA42" w14:textId="77777777" w:rsidR="00CA71F9" w:rsidRDefault="00CA71F9">
      <w:pPr>
        <w:pStyle w:val="a9"/>
      </w:pPr>
    </w:p>
    <w:p w14:paraId="675A0F0F" w14:textId="77777777" w:rsidR="00CA71F9" w:rsidRDefault="00CA71F9">
      <w:pPr>
        <w:pStyle w:val="a9"/>
      </w:pPr>
    </w:p>
    <w:p w14:paraId="0500A0AC" w14:textId="77777777" w:rsidR="00CA71F9" w:rsidRDefault="00CA71F9">
      <w:pPr>
        <w:pStyle w:val="a9"/>
      </w:pPr>
    </w:p>
    <w:p w14:paraId="0420A162" w14:textId="77777777" w:rsidR="00CA71F9" w:rsidRDefault="00CA71F9">
      <w:pPr>
        <w:pStyle w:val="a9"/>
      </w:pPr>
    </w:p>
    <w:p w14:paraId="72DBD73C" w14:textId="77777777" w:rsidR="00CA71F9" w:rsidRDefault="00CA71F9">
      <w:pPr>
        <w:pStyle w:val="a9"/>
      </w:pPr>
    </w:p>
    <w:p w14:paraId="76DD0032" w14:textId="77777777" w:rsidR="00CA71F9" w:rsidRDefault="00CA71F9">
      <w:pPr>
        <w:pStyle w:val="a9"/>
      </w:pPr>
    </w:p>
    <w:p w14:paraId="175D717B" w14:textId="77777777" w:rsidR="00CA71F9" w:rsidRDefault="00CA71F9">
      <w:pPr>
        <w:pStyle w:val="a9"/>
      </w:pPr>
    </w:p>
    <w:p w14:paraId="76D74423" w14:textId="77777777" w:rsidR="00A300B0" w:rsidRPr="002B433F" w:rsidRDefault="00A300B0" w:rsidP="002B433F">
      <w:pPr>
        <w:pStyle w:val="a9"/>
        <w:ind w:left="6237"/>
        <w:rPr>
          <w:sz w:val="24"/>
        </w:rPr>
      </w:pPr>
      <w:r w:rsidRPr="002B433F">
        <w:rPr>
          <w:sz w:val="24"/>
        </w:rPr>
        <w:lastRenderedPageBreak/>
        <w:t xml:space="preserve">Приложение 1                                                                </w:t>
      </w:r>
    </w:p>
    <w:p w14:paraId="3B5DE55B" w14:textId="77777777" w:rsidR="00CA71F9" w:rsidRPr="002B433F" w:rsidRDefault="00A300B0" w:rsidP="002B433F">
      <w:pPr>
        <w:pStyle w:val="a9"/>
        <w:ind w:left="6237"/>
        <w:rPr>
          <w:sz w:val="24"/>
        </w:rPr>
      </w:pPr>
      <w:r w:rsidRPr="002B433F">
        <w:rPr>
          <w:sz w:val="24"/>
        </w:rPr>
        <w:t>к Порядку</w:t>
      </w:r>
    </w:p>
    <w:p w14:paraId="1C34AA9A" w14:textId="77777777" w:rsidR="00CA71F9" w:rsidRDefault="00CA71F9" w:rsidP="00CA71F9">
      <w:pPr>
        <w:widowControl w:val="0"/>
        <w:tabs>
          <w:tab w:val="left" w:pos="5670"/>
          <w:tab w:val="left" w:pos="6804"/>
          <w:tab w:val="left" w:pos="7371"/>
        </w:tabs>
        <w:autoSpaceDE w:val="0"/>
        <w:jc w:val="center"/>
        <w:rPr>
          <w:sz w:val="28"/>
          <w:szCs w:val="28"/>
        </w:rPr>
      </w:pPr>
      <w:r>
        <w:t xml:space="preserve"> </w:t>
      </w:r>
    </w:p>
    <w:p w14:paraId="2B81A7EB" w14:textId="77777777" w:rsidR="00CA71F9" w:rsidRDefault="00CA71F9" w:rsidP="00CA71F9">
      <w:pPr>
        <w:widowControl w:val="0"/>
        <w:autoSpaceDE w:val="0"/>
        <w:jc w:val="center"/>
        <w:rPr>
          <w:sz w:val="28"/>
          <w:szCs w:val="28"/>
        </w:rPr>
      </w:pPr>
    </w:p>
    <w:p w14:paraId="2813B146" w14:textId="77777777" w:rsidR="00CA71F9" w:rsidRDefault="00CA71F9" w:rsidP="00CA71F9">
      <w:pPr>
        <w:widowControl w:val="0"/>
        <w:autoSpaceDE w:val="0"/>
        <w:jc w:val="center"/>
        <w:rPr>
          <w:sz w:val="28"/>
          <w:szCs w:val="28"/>
        </w:rPr>
      </w:pPr>
    </w:p>
    <w:p w14:paraId="1684882C" w14:textId="77777777" w:rsidR="00CA71F9" w:rsidRDefault="00CA71F9" w:rsidP="00CA71F9">
      <w:pPr>
        <w:widowControl w:val="0"/>
        <w:autoSpaceDE w:val="0"/>
        <w:jc w:val="center"/>
        <w:rPr>
          <w:b/>
        </w:rPr>
      </w:pPr>
      <w:r>
        <w:rPr>
          <w:b/>
        </w:rPr>
        <w:t>ПАСПОРТ</w:t>
      </w:r>
    </w:p>
    <w:p w14:paraId="7568CD3C" w14:textId="77777777" w:rsidR="00CA71F9" w:rsidRDefault="00CA71F9" w:rsidP="00CA71F9">
      <w:pPr>
        <w:widowControl w:val="0"/>
        <w:autoSpaceDE w:val="0"/>
        <w:jc w:val="center"/>
      </w:pPr>
      <w:r>
        <w:rPr>
          <w:b/>
        </w:rPr>
        <w:t>нестационарного торгового объекта</w:t>
      </w:r>
    </w:p>
    <w:p w14:paraId="50965B0D" w14:textId="77777777" w:rsidR="00CA71F9" w:rsidRDefault="00CA71F9" w:rsidP="00CA71F9">
      <w:pPr>
        <w:widowControl w:val="0"/>
        <w:autoSpaceDE w:val="0"/>
        <w:spacing w:line="276" w:lineRule="auto"/>
      </w:pPr>
    </w:p>
    <w:p w14:paraId="332FDD10" w14:textId="77777777" w:rsidR="00CA71F9" w:rsidRDefault="00CA71F9" w:rsidP="00CA71F9">
      <w:pPr>
        <w:widowControl w:val="0"/>
        <w:autoSpaceDE w:val="0"/>
        <w:spacing w:line="276" w:lineRule="auto"/>
        <w:rPr>
          <w:sz w:val="20"/>
          <w:szCs w:val="20"/>
        </w:rPr>
      </w:pPr>
      <w:r>
        <w:t>Хозяйствующий субъект: _________________________________________________________</w:t>
      </w:r>
    </w:p>
    <w:p w14:paraId="4E407266" w14:textId="77777777" w:rsidR="00CA71F9" w:rsidRDefault="00CA71F9" w:rsidP="00CA71F9">
      <w:pPr>
        <w:widowControl w:val="0"/>
        <w:autoSpaceDE w:val="0"/>
        <w:spacing w:line="276" w:lineRule="auto"/>
      </w:pPr>
      <w:r>
        <w:rPr>
          <w:sz w:val="20"/>
          <w:szCs w:val="20"/>
        </w:rPr>
        <w:t xml:space="preserve">                                                (организационно-правовая форма, наименование, ИНН)</w:t>
      </w:r>
    </w:p>
    <w:p w14:paraId="197186C1" w14:textId="77777777" w:rsidR="00CA71F9" w:rsidRDefault="00CA71F9" w:rsidP="00CA71F9">
      <w:pPr>
        <w:widowControl w:val="0"/>
        <w:autoSpaceDE w:val="0"/>
        <w:spacing w:line="276" w:lineRule="auto"/>
      </w:pPr>
      <w:r>
        <w:t>Вид деятельности: _______________________________________________________________</w:t>
      </w:r>
    </w:p>
    <w:p w14:paraId="334B4978" w14:textId="77777777" w:rsidR="00CA71F9" w:rsidRDefault="00CA71F9" w:rsidP="00CA71F9">
      <w:pPr>
        <w:widowControl w:val="0"/>
        <w:autoSpaceDE w:val="0"/>
        <w:spacing w:line="276" w:lineRule="auto"/>
      </w:pPr>
    </w:p>
    <w:p w14:paraId="6A4E52A3" w14:textId="77777777" w:rsidR="00CA71F9" w:rsidRDefault="00CA71F9" w:rsidP="00CA71F9">
      <w:pPr>
        <w:widowControl w:val="0"/>
        <w:autoSpaceDE w:val="0"/>
        <w:spacing w:line="276" w:lineRule="auto"/>
      </w:pPr>
      <w:r>
        <w:t xml:space="preserve">Специализация нестационарного торгового объекта </w:t>
      </w:r>
    </w:p>
    <w:p w14:paraId="59C53372" w14:textId="77777777" w:rsidR="00CA71F9" w:rsidRDefault="00CA71F9" w:rsidP="00CA71F9">
      <w:pPr>
        <w:widowControl w:val="0"/>
        <w:autoSpaceDE w:val="0"/>
        <w:spacing w:line="276" w:lineRule="auto"/>
      </w:pPr>
      <w:r>
        <w:t>_______________________________________________________________________________</w:t>
      </w:r>
    </w:p>
    <w:p w14:paraId="7D537C65" w14:textId="77777777" w:rsidR="00CA71F9" w:rsidRDefault="00CA71F9" w:rsidP="00CA71F9">
      <w:pPr>
        <w:widowControl w:val="0"/>
        <w:autoSpaceDE w:val="0"/>
        <w:spacing w:line="276" w:lineRule="auto"/>
      </w:pPr>
    </w:p>
    <w:p w14:paraId="06D822AF" w14:textId="77777777" w:rsidR="00CA71F9" w:rsidRDefault="00CA71F9" w:rsidP="00CA71F9">
      <w:pPr>
        <w:widowControl w:val="0"/>
        <w:autoSpaceDE w:val="0"/>
        <w:spacing w:line="276" w:lineRule="auto"/>
      </w:pPr>
      <w:r>
        <w:t>Ассортимент реализуемых товаров  ________________________________________________</w:t>
      </w:r>
    </w:p>
    <w:p w14:paraId="2CB74DF2" w14:textId="77777777" w:rsidR="00CA71F9" w:rsidRDefault="00CA71F9" w:rsidP="00CA71F9">
      <w:pPr>
        <w:widowControl w:val="0"/>
        <w:autoSpaceDE w:val="0"/>
        <w:spacing w:line="276" w:lineRule="auto"/>
      </w:pPr>
    </w:p>
    <w:p w14:paraId="0F360380" w14:textId="77777777" w:rsidR="00CA71F9" w:rsidRDefault="00CA71F9" w:rsidP="00CA71F9">
      <w:pPr>
        <w:widowControl w:val="0"/>
        <w:autoSpaceDE w:val="0"/>
        <w:spacing w:line="276" w:lineRule="auto"/>
      </w:pPr>
      <w:r>
        <w:t>Место нахождения объекта  _______________________________________________________</w:t>
      </w:r>
    </w:p>
    <w:p w14:paraId="2630FD06" w14:textId="77777777" w:rsidR="00CA71F9" w:rsidRDefault="00CA71F9" w:rsidP="00CA71F9">
      <w:pPr>
        <w:widowControl w:val="0"/>
        <w:autoSpaceDE w:val="0"/>
        <w:spacing w:line="276" w:lineRule="auto"/>
        <w:rPr>
          <w:sz w:val="20"/>
          <w:szCs w:val="20"/>
        </w:rPr>
      </w:pPr>
      <w:r>
        <w:t>_______________________________________________________________________________</w:t>
      </w:r>
    </w:p>
    <w:p w14:paraId="40679982" w14:textId="77777777" w:rsidR="00CA71F9" w:rsidRDefault="00CA71F9" w:rsidP="00CA71F9">
      <w:pPr>
        <w:widowControl w:val="0"/>
        <w:autoSpaceDE w:val="0"/>
        <w:spacing w:line="276" w:lineRule="auto"/>
        <w:rPr>
          <w:sz w:val="20"/>
          <w:szCs w:val="20"/>
        </w:rPr>
      </w:pPr>
    </w:p>
    <w:p w14:paraId="6178F142" w14:textId="77777777" w:rsidR="00CA71F9" w:rsidRDefault="00CA71F9" w:rsidP="00CA71F9">
      <w:pPr>
        <w:widowControl w:val="0"/>
        <w:autoSpaceDE w:val="0"/>
        <w:spacing w:line="276" w:lineRule="auto"/>
      </w:pPr>
      <w:r>
        <w:t>Режим работы объекта  ___________________________________________________________</w:t>
      </w:r>
    </w:p>
    <w:p w14:paraId="77CC536E" w14:textId="77777777" w:rsidR="00CA71F9" w:rsidRDefault="00CA71F9" w:rsidP="00CA71F9">
      <w:pPr>
        <w:widowControl w:val="0"/>
        <w:autoSpaceDE w:val="0"/>
        <w:spacing w:line="276" w:lineRule="auto"/>
      </w:pPr>
    </w:p>
    <w:p w14:paraId="74A996B9" w14:textId="77777777" w:rsidR="00CA71F9" w:rsidRDefault="00CA71F9" w:rsidP="00CA71F9">
      <w:pPr>
        <w:widowControl w:val="0"/>
        <w:autoSpaceDE w:val="0"/>
        <w:spacing w:line="276" w:lineRule="auto"/>
        <w:rPr>
          <w:sz w:val="20"/>
          <w:szCs w:val="20"/>
        </w:rPr>
      </w:pPr>
      <w:r>
        <w:t xml:space="preserve">Краткая характеристика объекта: </w:t>
      </w:r>
      <w:r>
        <w:rPr>
          <w:sz w:val="28"/>
          <w:szCs w:val="28"/>
        </w:rPr>
        <w:t>___________________________________________</w:t>
      </w:r>
    </w:p>
    <w:p w14:paraId="29082979" w14:textId="77777777" w:rsidR="00CA71F9" w:rsidRDefault="00CA71F9" w:rsidP="00CA71F9">
      <w:pPr>
        <w:widowControl w:val="0"/>
        <w:autoSpaceDE w:val="0"/>
        <w:spacing w:line="276" w:lineRule="auto"/>
        <w:rPr>
          <w:sz w:val="28"/>
          <w:szCs w:val="28"/>
        </w:rPr>
      </w:pPr>
      <w:r>
        <w:rPr>
          <w:sz w:val="20"/>
          <w:szCs w:val="20"/>
        </w:rPr>
        <w:t xml:space="preserve">                                                                                   (площадь торгового объекта, вид торгового объекта)</w:t>
      </w:r>
    </w:p>
    <w:p w14:paraId="392BE0F2" w14:textId="77777777" w:rsidR="00CA71F9" w:rsidRDefault="00CA71F9" w:rsidP="00CA71F9">
      <w:pPr>
        <w:widowControl w:val="0"/>
        <w:autoSpaceDE w:val="0"/>
        <w:spacing w:line="276" w:lineRule="auto"/>
      </w:pPr>
      <w:r>
        <w:rPr>
          <w:sz w:val="28"/>
          <w:szCs w:val="28"/>
        </w:rPr>
        <w:t>____________________________________________________________________</w:t>
      </w:r>
    </w:p>
    <w:p w14:paraId="63618385" w14:textId="77777777" w:rsidR="00CA71F9" w:rsidRDefault="00CA71F9" w:rsidP="00CA71F9">
      <w:pPr>
        <w:widowControl w:val="0"/>
        <w:autoSpaceDE w:val="0"/>
        <w:spacing w:line="276" w:lineRule="auto"/>
      </w:pPr>
    </w:p>
    <w:p w14:paraId="2EFF7CD4" w14:textId="77777777" w:rsidR="00CA71F9" w:rsidRDefault="00CA71F9" w:rsidP="00CA71F9">
      <w:pPr>
        <w:widowControl w:val="0"/>
        <w:autoSpaceDE w:val="0"/>
        <w:spacing w:line="276" w:lineRule="auto"/>
      </w:pPr>
      <w:r>
        <w:t>Наличие на входе в предприятие информации о хозяйствующем субъекте, месте его нахождения и режиме работы (вывески) _____________________________________________</w:t>
      </w:r>
    </w:p>
    <w:p w14:paraId="1A649FFE" w14:textId="77777777" w:rsidR="00CA71F9" w:rsidRDefault="00CA71F9" w:rsidP="00CA71F9">
      <w:pPr>
        <w:widowControl w:val="0"/>
        <w:autoSpaceDE w:val="0"/>
        <w:spacing w:line="276" w:lineRule="auto"/>
      </w:pPr>
    </w:p>
    <w:p w14:paraId="215A97FC" w14:textId="77777777" w:rsidR="00CA71F9" w:rsidRDefault="00CA71F9" w:rsidP="00CA71F9">
      <w:pPr>
        <w:widowControl w:val="0"/>
        <w:autoSpaceDE w:val="0"/>
        <w:spacing w:line="276" w:lineRule="auto"/>
      </w:pPr>
      <w:r>
        <w:t>Наличие книги отзывов и предложений  _____________________________________________</w:t>
      </w:r>
    </w:p>
    <w:p w14:paraId="2B8567AE" w14:textId="77777777" w:rsidR="00CA71F9" w:rsidRDefault="00CA71F9" w:rsidP="00CA71F9">
      <w:pPr>
        <w:widowControl w:val="0"/>
        <w:autoSpaceDE w:val="0"/>
        <w:spacing w:line="276" w:lineRule="auto"/>
      </w:pPr>
    </w:p>
    <w:p w14:paraId="37E73C7A" w14:textId="77777777" w:rsidR="00CA71F9" w:rsidRDefault="00CA71F9" w:rsidP="00CA71F9">
      <w:pPr>
        <w:widowControl w:val="0"/>
        <w:autoSpaceDE w:val="0"/>
        <w:spacing w:line="276" w:lineRule="auto"/>
        <w:jc w:val="both"/>
      </w:pPr>
      <w:r>
        <w:t>Наличие необходимого торгово-технологического, холодильного оборудования, документов на весовое оборудование с отметкой о поверке в органах стандартизации и метрологии (при торговле вразвес) ________________________________________________________________</w:t>
      </w:r>
    </w:p>
    <w:p w14:paraId="3D07EBFD" w14:textId="77777777" w:rsidR="00CA71F9" w:rsidRDefault="00CA71F9" w:rsidP="00CA71F9">
      <w:pPr>
        <w:widowControl w:val="0"/>
        <w:autoSpaceDE w:val="0"/>
        <w:spacing w:line="276" w:lineRule="auto"/>
      </w:pPr>
    </w:p>
    <w:p w14:paraId="73F51050" w14:textId="77777777" w:rsidR="00CA71F9" w:rsidRDefault="00CA71F9" w:rsidP="00CA71F9">
      <w:pPr>
        <w:widowControl w:val="0"/>
        <w:autoSpaceDE w:val="0"/>
        <w:spacing w:line="276" w:lineRule="auto"/>
      </w:pPr>
      <w:r>
        <w:t>Наличие санузла ____________________________ умывальника _________________________</w:t>
      </w:r>
    </w:p>
    <w:p w14:paraId="1B7FD13D" w14:textId="77777777" w:rsidR="00CA71F9" w:rsidRDefault="00CA71F9" w:rsidP="00CA71F9">
      <w:pPr>
        <w:widowControl w:val="0"/>
        <w:autoSpaceDE w:val="0"/>
        <w:spacing w:line="276" w:lineRule="auto"/>
      </w:pPr>
    </w:p>
    <w:p w14:paraId="118AD486" w14:textId="77777777" w:rsidR="00CA71F9" w:rsidRDefault="00CA71F9" w:rsidP="00CA71F9">
      <w:pPr>
        <w:widowControl w:val="0"/>
        <w:autoSpaceDE w:val="0"/>
        <w:spacing w:line="276" w:lineRule="auto"/>
      </w:pPr>
      <w:r>
        <w:t xml:space="preserve">Фотомакет, </w:t>
      </w:r>
      <w:proofErr w:type="spellStart"/>
      <w:r>
        <w:t>фотопривязка</w:t>
      </w:r>
      <w:proofErr w:type="spellEnd"/>
      <w:r>
        <w:t xml:space="preserve"> нестационарного торгового объекта: _________________________</w:t>
      </w:r>
    </w:p>
    <w:p w14:paraId="1607D779" w14:textId="77777777" w:rsidR="00CA71F9" w:rsidRDefault="00CA71F9" w:rsidP="00CA71F9">
      <w:pPr>
        <w:widowControl w:val="0"/>
        <w:autoSpaceDE w:val="0"/>
        <w:spacing w:line="276" w:lineRule="auto"/>
        <w:jc w:val="both"/>
      </w:pPr>
    </w:p>
    <w:p w14:paraId="45E1F8AD" w14:textId="77777777" w:rsidR="00CA71F9" w:rsidRDefault="00CA71F9" w:rsidP="00CA71F9">
      <w:pPr>
        <w:widowControl w:val="0"/>
        <w:autoSpaceDE w:val="0"/>
        <w:spacing w:line="276" w:lineRule="auto"/>
        <w:jc w:val="both"/>
      </w:pPr>
      <w:r>
        <w:t>Архитектурно-градостроительные решения по размещению нестационарного торгового объекта (план, фасады, разрезы, визуализация - в цвете):</w:t>
      </w:r>
    </w:p>
    <w:p w14:paraId="090DD5C6" w14:textId="77777777" w:rsidR="00CA71F9" w:rsidRDefault="00CA71F9" w:rsidP="00CA71F9">
      <w:pPr>
        <w:widowControl w:val="0"/>
        <w:pBdr>
          <w:bottom w:val="single" w:sz="8" w:space="0" w:color="000000"/>
        </w:pBdr>
        <w:autoSpaceDE w:val="0"/>
        <w:spacing w:line="276" w:lineRule="auto"/>
      </w:pPr>
    </w:p>
    <w:p w14:paraId="72CEC6FF" w14:textId="77777777" w:rsidR="00CA71F9" w:rsidRDefault="00CA71F9" w:rsidP="00CA71F9">
      <w:pPr>
        <w:widowControl w:val="0"/>
        <w:pBdr>
          <w:bottom w:val="single" w:sz="8" w:space="0" w:color="000000"/>
        </w:pBdr>
        <w:autoSpaceDE w:val="0"/>
        <w:spacing w:line="276" w:lineRule="auto"/>
      </w:pPr>
    </w:p>
    <w:p w14:paraId="01B51C14" w14:textId="77777777" w:rsidR="00CA71F9" w:rsidRDefault="00CA71F9" w:rsidP="00CA71F9">
      <w:pPr>
        <w:widowControl w:val="0"/>
        <w:autoSpaceDE w:val="0"/>
        <w:jc w:val="center"/>
        <w:rPr>
          <w:sz w:val="20"/>
          <w:szCs w:val="20"/>
        </w:rPr>
      </w:pPr>
      <w:r>
        <w:rPr>
          <w:sz w:val="20"/>
          <w:szCs w:val="20"/>
        </w:rPr>
        <w:t>(заполняется для киосков, павильонов)</w:t>
      </w:r>
    </w:p>
    <w:p w14:paraId="1C02CD10" w14:textId="77777777" w:rsidR="00CA71F9" w:rsidRDefault="00CA71F9" w:rsidP="00CA71F9">
      <w:pPr>
        <w:widowControl w:val="0"/>
        <w:autoSpaceDE w:val="0"/>
        <w:jc w:val="center"/>
        <w:rPr>
          <w:sz w:val="20"/>
          <w:szCs w:val="20"/>
        </w:rPr>
      </w:pPr>
    </w:p>
    <w:p w14:paraId="32818F38" w14:textId="77777777" w:rsidR="00CA71F9" w:rsidRDefault="00CA71F9" w:rsidP="00CA71F9">
      <w:pPr>
        <w:widowControl w:val="0"/>
        <w:autoSpaceDE w:val="0"/>
      </w:pPr>
    </w:p>
    <w:p w14:paraId="2F602EDD" w14:textId="77777777" w:rsidR="00CA71F9" w:rsidRDefault="00CA71F9" w:rsidP="00CA71F9">
      <w:pPr>
        <w:widowControl w:val="0"/>
        <w:autoSpaceDE w:val="0"/>
      </w:pPr>
    </w:p>
    <w:p w14:paraId="17F28DC2" w14:textId="77777777" w:rsidR="00CA71F9" w:rsidRDefault="00CA71F9" w:rsidP="00CA71F9">
      <w:pPr>
        <w:sectPr w:rsidR="00CA71F9">
          <w:headerReference w:type="default" r:id="rId7"/>
          <w:footerReference w:type="even" r:id="rId8"/>
          <w:footerReference w:type="default" r:id="rId9"/>
          <w:headerReference w:type="first" r:id="rId10"/>
          <w:footerReference w:type="first" r:id="rId11"/>
          <w:pgSz w:w="11906" w:h="16838"/>
          <w:pgMar w:top="1134" w:right="567" w:bottom="1134" w:left="1701" w:header="709" w:footer="720" w:gutter="0"/>
          <w:pgNumType w:start="1"/>
          <w:cols w:space="720"/>
          <w:docGrid w:linePitch="600" w:charSpace="32768"/>
        </w:sectPr>
      </w:pPr>
    </w:p>
    <w:p w14:paraId="4F350B2A" w14:textId="77777777" w:rsidR="00CA71F9" w:rsidRDefault="00CA71F9" w:rsidP="00CA71F9">
      <w:pPr>
        <w:widowControl w:val="0"/>
        <w:autoSpaceDE w:val="0"/>
        <w:jc w:val="both"/>
      </w:pPr>
      <w:r>
        <w:lastRenderedPageBreak/>
        <w:t>Нестационарный торговый объект ___________________________________________ имеет</w:t>
      </w:r>
    </w:p>
    <w:p w14:paraId="40FA333C" w14:textId="77777777" w:rsidR="00CA71F9" w:rsidRDefault="00CA71F9" w:rsidP="00CA71F9">
      <w:pPr>
        <w:widowControl w:val="0"/>
        <w:autoSpaceDE w:val="0"/>
      </w:pPr>
      <w:r>
        <w:t>следующие архитектурные показатели:</w:t>
      </w:r>
    </w:p>
    <w:p w14:paraId="598C4AA1" w14:textId="77777777" w:rsidR="00CA71F9" w:rsidRDefault="00CA71F9" w:rsidP="00CA71F9">
      <w:pPr>
        <w:widowControl w:val="0"/>
        <w:autoSpaceDE w:val="0"/>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245"/>
      </w:tblGrid>
      <w:tr w:rsidR="00CA71F9" w14:paraId="3A2646FE" w14:textId="77777777" w:rsidTr="00D24A97">
        <w:tc>
          <w:tcPr>
            <w:tcW w:w="624" w:type="dxa"/>
            <w:tcBorders>
              <w:top w:val="single" w:sz="4" w:space="0" w:color="000000"/>
              <w:left w:val="single" w:sz="4" w:space="0" w:color="000000"/>
              <w:bottom w:val="single" w:sz="4" w:space="0" w:color="000000"/>
            </w:tcBorders>
            <w:shd w:val="clear" w:color="auto" w:fill="auto"/>
          </w:tcPr>
          <w:p w14:paraId="7617E76A" w14:textId="77777777" w:rsidR="00CA71F9" w:rsidRDefault="00A300B0" w:rsidP="00A300B0">
            <w:pPr>
              <w:widowControl w:val="0"/>
              <w:autoSpaceDE w:val="0"/>
              <w:jc w:val="center"/>
            </w:pPr>
            <w:r>
              <w:t>№</w:t>
            </w:r>
          </w:p>
        </w:tc>
        <w:tc>
          <w:tcPr>
            <w:tcW w:w="4819" w:type="dxa"/>
            <w:tcBorders>
              <w:top w:val="single" w:sz="4" w:space="0" w:color="000000"/>
              <w:left w:val="single" w:sz="4" w:space="0" w:color="000000"/>
              <w:bottom w:val="single" w:sz="4" w:space="0" w:color="000000"/>
            </w:tcBorders>
            <w:shd w:val="clear" w:color="auto" w:fill="auto"/>
          </w:tcPr>
          <w:p w14:paraId="0E15C10D" w14:textId="77777777" w:rsidR="00CA71F9" w:rsidRDefault="00CA71F9" w:rsidP="00A300B0">
            <w:pPr>
              <w:widowControl w:val="0"/>
              <w:autoSpaceDE w:val="0"/>
              <w:jc w:val="center"/>
            </w:pPr>
            <w:r>
              <w:t>Показатели</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14:paraId="739BC6CB" w14:textId="77777777" w:rsidR="00CA71F9" w:rsidRDefault="00CA71F9" w:rsidP="00A300B0">
            <w:pPr>
              <w:widowControl w:val="0"/>
              <w:autoSpaceDE w:val="0"/>
              <w:jc w:val="center"/>
            </w:pPr>
            <w:r>
              <w:t>Проектные решения</w:t>
            </w:r>
          </w:p>
        </w:tc>
      </w:tr>
      <w:tr w:rsidR="00CA71F9" w14:paraId="2103319B" w14:textId="77777777" w:rsidTr="00D24A97">
        <w:tc>
          <w:tcPr>
            <w:tcW w:w="624" w:type="dxa"/>
            <w:tcBorders>
              <w:top w:val="single" w:sz="4" w:space="0" w:color="000000"/>
              <w:left w:val="single" w:sz="4" w:space="0" w:color="000000"/>
              <w:bottom w:val="single" w:sz="4" w:space="0" w:color="000000"/>
            </w:tcBorders>
            <w:shd w:val="clear" w:color="auto" w:fill="auto"/>
          </w:tcPr>
          <w:p w14:paraId="697E51D1" w14:textId="77777777" w:rsidR="00CA71F9" w:rsidRDefault="00CA71F9" w:rsidP="00A300B0">
            <w:pPr>
              <w:widowControl w:val="0"/>
              <w:autoSpaceDE w:val="0"/>
              <w:jc w:val="center"/>
            </w:pPr>
            <w:r>
              <w:t>1.</w:t>
            </w:r>
          </w:p>
        </w:tc>
        <w:tc>
          <w:tcPr>
            <w:tcW w:w="4819" w:type="dxa"/>
            <w:tcBorders>
              <w:top w:val="single" w:sz="4" w:space="0" w:color="000000"/>
              <w:left w:val="single" w:sz="4" w:space="0" w:color="000000"/>
              <w:bottom w:val="single" w:sz="4" w:space="0" w:color="000000"/>
            </w:tcBorders>
            <w:shd w:val="clear" w:color="auto" w:fill="auto"/>
          </w:tcPr>
          <w:p w14:paraId="2E15AD12" w14:textId="77777777" w:rsidR="00CA71F9" w:rsidRDefault="00CA71F9" w:rsidP="00A300B0">
            <w:pPr>
              <w:widowControl w:val="0"/>
              <w:autoSpaceDE w:val="0"/>
            </w:pPr>
            <w:r>
              <w:t>Габаритные размеры объекта:</w:t>
            </w:r>
          </w:p>
          <w:p w14:paraId="109D65D5" w14:textId="77777777" w:rsidR="00CA71F9" w:rsidRDefault="00CA71F9" w:rsidP="00A300B0">
            <w:pPr>
              <w:widowControl w:val="0"/>
              <w:autoSpaceDE w:val="0"/>
            </w:pPr>
            <w:r>
              <w:t>- по наружным конструкциям;</w:t>
            </w:r>
          </w:p>
          <w:p w14:paraId="01584B23" w14:textId="77777777" w:rsidR="00CA71F9" w:rsidRDefault="00CA71F9" w:rsidP="00A300B0">
            <w:pPr>
              <w:widowControl w:val="0"/>
              <w:autoSpaceDE w:val="0"/>
            </w:pPr>
            <w:r>
              <w:t>- площадь внутренних помещений;</w:t>
            </w:r>
          </w:p>
          <w:p w14:paraId="33473E61" w14:textId="77777777" w:rsidR="00CA71F9" w:rsidRDefault="00CA71F9" w:rsidP="00A300B0">
            <w:pPr>
              <w:widowControl w:val="0"/>
              <w:autoSpaceDE w:val="0"/>
            </w:pPr>
            <w:r>
              <w:t>- ламинированная вывеска формата А-4 о принадлежности и режиме работы объекта</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14:paraId="4F30DFB6" w14:textId="77777777" w:rsidR="00CA71F9" w:rsidRDefault="00CA71F9" w:rsidP="00A300B0">
            <w:pPr>
              <w:widowControl w:val="0"/>
              <w:autoSpaceDE w:val="0"/>
              <w:snapToGrid w:val="0"/>
            </w:pPr>
          </w:p>
        </w:tc>
      </w:tr>
      <w:tr w:rsidR="00CA71F9" w14:paraId="798F0C74" w14:textId="77777777" w:rsidTr="00D24A97">
        <w:tc>
          <w:tcPr>
            <w:tcW w:w="624" w:type="dxa"/>
            <w:tcBorders>
              <w:top w:val="single" w:sz="4" w:space="0" w:color="000000"/>
              <w:left w:val="single" w:sz="4" w:space="0" w:color="000000"/>
              <w:bottom w:val="single" w:sz="4" w:space="0" w:color="000000"/>
            </w:tcBorders>
            <w:shd w:val="clear" w:color="auto" w:fill="auto"/>
          </w:tcPr>
          <w:p w14:paraId="1292D96F" w14:textId="77777777" w:rsidR="00CA71F9" w:rsidRDefault="00CA71F9" w:rsidP="00A300B0">
            <w:pPr>
              <w:widowControl w:val="0"/>
              <w:autoSpaceDE w:val="0"/>
              <w:jc w:val="center"/>
            </w:pPr>
            <w:r>
              <w:t>2.</w:t>
            </w:r>
          </w:p>
        </w:tc>
        <w:tc>
          <w:tcPr>
            <w:tcW w:w="4819" w:type="dxa"/>
            <w:tcBorders>
              <w:top w:val="single" w:sz="4" w:space="0" w:color="000000"/>
              <w:left w:val="single" w:sz="4" w:space="0" w:color="000000"/>
              <w:bottom w:val="single" w:sz="4" w:space="0" w:color="000000"/>
            </w:tcBorders>
            <w:shd w:val="clear" w:color="auto" w:fill="auto"/>
          </w:tcPr>
          <w:p w14:paraId="26AC2DCD" w14:textId="77777777" w:rsidR="00CA71F9" w:rsidRDefault="00CA71F9" w:rsidP="00A300B0">
            <w:pPr>
              <w:widowControl w:val="0"/>
              <w:autoSpaceDE w:val="0"/>
            </w:pPr>
            <w:r>
              <w:t>Цвет, материал отделки</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14:paraId="3665C6F9" w14:textId="77777777" w:rsidR="00CA71F9" w:rsidRDefault="00CA71F9" w:rsidP="00A300B0">
            <w:pPr>
              <w:widowControl w:val="0"/>
              <w:autoSpaceDE w:val="0"/>
              <w:snapToGrid w:val="0"/>
            </w:pPr>
          </w:p>
        </w:tc>
      </w:tr>
      <w:tr w:rsidR="00CA71F9" w14:paraId="7DF71CED" w14:textId="77777777" w:rsidTr="00D24A97">
        <w:tc>
          <w:tcPr>
            <w:tcW w:w="624" w:type="dxa"/>
            <w:tcBorders>
              <w:top w:val="single" w:sz="4" w:space="0" w:color="000000"/>
              <w:left w:val="single" w:sz="4" w:space="0" w:color="000000"/>
              <w:bottom w:val="single" w:sz="4" w:space="0" w:color="000000"/>
            </w:tcBorders>
            <w:shd w:val="clear" w:color="auto" w:fill="auto"/>
          </w:tcPr>
          <w:p w14:paraId="7FDDC1B6" w14:textId="77777777" w:rsidR="00CA71F9" w:rsidRDefault="00CA71F9" w:rsidP="00A300B0">
            <w:pPr>
              <w:widowControl w:val="0"/>
              <w:autoSpaceDE w:val="0"/>
              <w:jc w:val="center"/>
            </w:pPr>
            <w:r>
              <w:t>3.</w:t>
            </w:r>
          </w:p>
        </w:tc>
        <w:tc>
          <w:tcPr>
            <w:tcW w:w="4819" w:type="dxa"/>
            <w:tcBorders>
              <w:top w:val="single" w:sz="4" w:space="0" w:color="000000"/>
              <w:left w:val="single" w:sz="4" w:space="0" w:color="000000"/>
              <w:bottom w:val="single" w:sz="4" w:space="0" w:color="000000"/>
            </w:tcBorders>
            <w:shd w:val="clear" w:color="auto" w:fill="auto"/>
          </w:tcPr>
          <w:p w14:paraId="795D61D1" w14:textId="77777777" w:rsidR="00CA71F9" w:rsidRDefault="00CA71F9" w:rsidP="00A300B0">
            <w:pPr>
              <w:widowControl w:val="0"/>
              <w:autoSpaceDE w:val="0"/>
            </w:pPr>
            <w:r>
              <w:t>Благоустройство территории:</w:t>
            </w:r>
          </w:p>
          <w:p w14:paraId="0E7E9520" w14:textId="77777777" w:rsidR="00CA71F9" w:rsidRDefault="00CA71F9" w:rsidP="00A300B0">
            <w:pPr>
              <w:widowControl w:val="0"/>
              <w:autoSpaceDE w:val="0"/>
            </w:pPr>
            <w:r>
              <w:t>- мощение;</w:t>
            </w:r>
          </w:p>
          <w:p w14:paraId="292BAC64" w14:textId="77777777" w:rsidR="00CA71F9" w:rsidRDefault="00CA71F9" w:rsidP="00A300B0">
            <w:pPr>
              <w:widowControl w:val="0"/>
              <w:autoSpaceDE w:val="0"/>
            </w:pPr>
            <w:r>
              <w:t>- ограждение;</w:t>
            </w:r>
          </w:p>
          <w:p w14:paraId="0B8141E9" w14:textId="77777777" w:rsidR="00CA71F9" w:rsidRDefault="00CA71F9" w:rsidP="00A300B0">
            <w:pPr>
              <w:widowControl w:val="0"/>
              <w:autoSpaceDE w:val="0"/>
            </w:pPr>
            <w:r>
              <w:t>- озеленение;</w:t>
            </w:r>
          </w:p>
          <w:p w14:paraId="78CA495A" w14:textId="77777777" w:rsidR="00CA71F9" w:rsidRDefault="00CA71F9" w:rsidP="00A300B0">
            <w:pPr>
              <w:widowControl w:val="0"/>
              <w:autoSpaceDE w:val="0"/>
            </w:pPr>
            <w:r>
              <w:t>- малые архитектурные формы (вазоны, цветочницы, скамейки);</w:t>
            </w:r>
          </w:p>
          <w:p w14:paraId="036D0D5E" w14:textId="77777777" w:rsidR="00CA71F9" w:rsidRDefault="00CA71F9" w:rsidP="00A300B0">
            <w:pPr>
              <w:widowControl w:val="0"/>
              <w:autoSpaceDE w:val="0"/>
            </w:pPr>
            <w:r>
              <w:t>- контейнеры, урны;</w:t>
            </w:r>
          </w:p>
          <w:p w14:paraId="09A67271" w14:textId="77777777" w:rsidR="00CA71F9" w:rsidRDefault="00CA71F9" w:rsidP="00A300B0">
            <w:pPr>
              <w:widowControl w:val="0"/>
              <w:autoSpaceDE w:val="0"/>
            </w:pPr>
            <w:r>
              <w:t>- дополнительное уличное освещение;</w:t>
            </w:r>
          </w:p>
          <w:p w14:paraId="518121BB" w14:textId="77777777" w:rsidR="00CA71F9" w:rsidRDefault="00CA71F9" w:rsidP="00A300B0">
            <w:pPr>
              <w:widowControl w:val="0"/>
              <w:autoSpaceDE w:val="0"/>
            </w:pPr>
            <w:r>
              <w:t>- оборудование велосипедной парковки</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14:paraId="61F7E41D" w14:textId="77777777" w:rsidR="00CA71F9" w:rsidRDefault="00CA71F9" w:rsidP="00A300B0">
            <w:pPr>
              <w:widowControl w:val="0"/>
              <w:autoSpaceDE w:val="0"/>
              <w:snapToGrid w:val="0"/>
            </w:pPr>
          </w:p>
        </w:tc>
      </w:tr>
    </w:tbl>
    <w:p w14:paraId="0C1D9BA0" w14:textId="77777777" w:rsidR="00CA71F9" w:rsidRDefault="00CA71F9" w:rsidP="00CA71F9">
      <w:pPr>
        <w:widowControl w:val="0"/>
        <w:autoSpaceDE w:val="0"/>
        <w:ind w:firstLine="709"/>
        <w:jc w:val="both"/>
        <w:rPr>
          <w:sz w:val="28"/>
          <w:szCs w:val="28"/>
        </w:rPr>
      </w:pPr>
    </w:p>
    <w:p w14:paraId="66E7EF69" w14:textId="77777777" w:rsidR="00CA71F9" w:rsidRDefault="00CA71F9" w:rsidP="00CA71F9">
      <w:pPr>
        <w:widowControl w:val="0"/>
        <w:autoSpaceDE w:val="0"/>
        <w:ind w:firstLine="709"/>
        <w:jc w:val="both"/>
        <w:rPr>
          <w:sz w:val="28"/>
          <w:szCs w:val="28"/>
        </w:rPr>
      </w:pPr>
    </w:p>
    <w:p w14:paraId="6AD88860" w14:textId="77777777" w:rsidR="00CA71F9" w:rsidRDefault="00CA71F9" w:rsidP="00CA71F9">
      <w:pPr>
        <w:widowControl w:val="0"/>
        <w:autoSpaceDE w:val="0"/>
        <w:ind w:firstLine="709"/>
        <w:jc w:val="both"/>
        <w:rPr>
          <w:sz w:val="28"/>
          <w:szCs w:val="28"/>
        </w:rPr>
      </w:pPr>
    </w:p>
    <w:p w14:paraId="0FF4C709" w14:textId="77777777" w:rsidR="00CA71F9" w:rsidRDefault="00CA71F9" w:rsidP="00CA71F9">
      <w:pPr>
        <w:widowControl w:val="0"/>
        <w:autoSpaceDE w:val="0"/>
      </w:pPr>
      <w:r>
        <w:t>СОГЛАСОВАНО:</w:t>
      </w:r>
    </w:p>
    <w:p w14:paraId="3C8456FF" w14:textId="77777777" w:rsidR="00CA71F9" w:rsidRDefault="00CA71F9" w:rsidP="00CA71F9">
      <w:pPr>
        <w:widowControl w:val="0"/>
        <w:autoSpaceDE w:val="0"/>
      </w:pPr>
      <w:r>
        <w:t>Начальник отдела архитектуры и</w:t>
      </w:r>
    </w:p>
    <w:p w14:paraId="3C0A4D5A" w14:textId="77777777" w:rsidR="00CA71F9" w:rsidRDefault="00CA71F9" w:rsidP="00CA71F9">
      <w:pPr>
        <w:widowControl w:val="0"/>
        <w:autoSpaceDE w:val="0"/>
      </w:pPr>
      <w:r>
        <w:t xml:space="preserve">градостроительства администрации </w:t>
      </w:r>
    </w:p>
    <w:p w14:paraId="724651EE" w14:textId="77777777" w:rsidR="00CA71F9" w:rsidRDefault="00CA71F9" w:rsidP="00CA71F9">
      <w:pPr>
        <w:widowControl w:val="0"/>
        <w:autoSpaceDE w:val="0"/>
      </w:pPr>
      <w:r>
        <w:t>Крымского городского поселения</w:t>
      </w:r>
    </w:p>
    <w:p w14:paraId="0EC2084E" w14:textId="77777777" w:rsidR="00CA71F9" w:rsidRDefault="00CA71F9" w:rsidP="00CA71F9">
      <w:pPr>
        <w:widowControl w:val="0"/>
        <w:autoSpaceDE w:val="0"/>
      </w:pPr>
      <w:r>
        <w:t>Крымского района</w:t>
      </w:r>
    </w:p>
    <w:p w14:paraId="44C56117" w14:textId="77777777" w:rsidR="00CA71F9" w:rsidRDefault="00CA71F9" w:rsidP="00CA71F9">
      <w:pPr>
        <w:widowControl w:val="0"/>
        <w:autoSpaceDE w:val="0"/>
      </w:pPr>
    </w:p>
    <w:p w14:paraId="632A9781" w14:textId="77777777" w:rsidR="00CA71F9" w:rsidRDefault="00CA71F9" w:rsidP="00CA71F9">
      <w:pPr>
        <w:widowControl w:val="0"/>
        <w:autoSpaceDE w:val="0"/>
      </w:pPr>
      <w:r>
        <w:t>_______________________ _____________________</w:t>
      </w:r>
    </w:p>
    <w:p w14:paraId="74031C22" w14:textId="77777777" w:rsidR="00CA71F9" w:rsidRDefault="00CA71F9" w:rsidP="00CA71F9">
      <w:pPr>
        <w:widowControl w:val="0"/>
        <w:autoSpaceDE w:val="0"/>
      </w:pPr>
      <w:r>
        <w:t xml:space="preserve">        Подпись                                      Ф.И.О.</w:t>
      </w:r>
    </w:p>
    <w:p w14:paraId="365B3040" w14:textId="77777777" w:rsidR="00CA71F9" w:rsidRDefault="00CA71F9" w:rsidP="00CA71F9">
      <w:pPr>
        <w:widowControl w:val="0"/>
        <w:autoSpaceDE w:val="0"/>
      </w:pPr>
    </w:p>
    <w:p w14:paraId="6356D04E" w14:textId="77777777" w:rsidR="00CA71F9" w:rsidRDefault="00CA71F9" w:rsidP="00CA71F9">
      <w:pPr>
        <w:widowControl w:val="0"/>
        <w:autoSpaceDE w:val="0"/>
      </w:pPr>
      <w:r>
        <w:t>«____» ________________ 20____ г.</w:t>
      </w:r>
    </w:p>
    <w:p w14:paraId="14821E00" w14:textId="77777777" w:rsidR="00CA71F9" w:rsidRDefault="00CA71F9" w:rsidP="00CA71F9">
      <w:pPr>
        <w:widowControl w:val="0"/>
        <w:autoSpaceDE w:val="0"/>
      </w:pPr>
    </w:p>
    <w:p w14:paraId="5EC59B6C" w14:textId="77777777" w:rsidR="00CA71F9" w:rsidRDefault="00CA71F9" w:rsidP="00CA71F9">
      <w:pPr>
        <w:widowControl w:val="0"/>
        <w:autoSpaceDE w:val="0"/>
      </w:pPr>
    </w:p>
    <w:p w14:paraId="5DE86BA1" w14:textId="77777777" w:rsidR="00CA71F9" w:rsidRDefault="00CA71F9" w:rsidP="00CA71F9">
      <w:pPr>
        <w:widowControl w:val="0"/>
        <w:autoSpaceDE w:val="0"/>
      </w:pPr>
      <w:r>
        <w:t>М.П.</w:t>
      </w:r>
      <w:bookmarkStart w:id="8" w:name="Par269"/>
      <w:bookmarkStart w:id="9" w:name="Par173"/>
      <w:bookmarkEnd w:id="8"/>
      <w:bookmarkEnd w:id="9"/>
    </w:p>
    <w:p w14:paraId="3875E0D2" w14:textId="77777777" w:rsidR="00CA71F9" w:rsidRDefault="00CA71F9" w:rsidP="00CA71F9">
      <w:pPr>
        <w:widowControl w:val="0"/>
        <w:autoSpaceDE w:val="0"/>
      </w:pPr>
    </w:p>
    <w:p w14:paraId="1D3EB042" w14:textId="77777777" w:rsidR="00CA71F9" w:rsidRDefault="00CA71F9" w:rsidP="00CA71F9">
      <w:pPr>
        <w:widowControl w:val="0"/>
        <w:autoSpaceDE w:val="0"/>
      </w:pPr>
    </w:p>
    <w:p w14:paraId="08FC90E6" w14:textId="77777777" w:rsidR="00CA71F9" w:rsidRDefault="00CA71F9" w:rsidP="00CA71F9">
      <w:pPr>
        <w:widowControl w:val="0"/>
        <w:autoSpaceDE w:val="0"/>
      </w:pPr>
      <w:r>
        <w:t>Начальник отдела потребительской сферы                                                  С.В. Мирошниченко</w:t>
      </w:r>
    </w:p>
    <w:p w14:paraId="5C4F6E84" w14:textId="77777777" w:rsidR="00CA71F9" w:rsidRDefault="00CA71F9">
      <w:pPr>
        <w:pStyle w:val="a9"/>
      </w:pPr>
    </w:p>
    <w:p w14:paraId="6E4FA92C" w14:textId="77777777" w:rsidR="00CA71F9" w:rsidRDefault="00CA71F9">
      <w:pPr>
        <w:pStyle w:val="a9"/>
      </w:pPr>
    </w:p>
    <w:p w14:paraId="0119FA6B" w14:textId="77777777" w:rsidR="00A300B0" w:rsidRDefault="00A300B0">
      <w:pPr>
        <w:pStyle w:val="a9"/>
      </w:pPr>
    </w:p>
    <w:p w14:paraId="5CA8910B" w14:textId="77777777" w:rsidR="002B433F" w:rsidRDefault="002B433F">
      <w:pPr>
        <w:pStyle w:val="a9"/>
      </w:pPr>
    </w:p>
    <w:p w14:paraId="49D13959" w14:textId="77777777" w:rsidR="002B433F" w:rsidRDefault="002B433F">
      <w:pPr>
        <w:pStyle w:val="a9"/>
      </w:pPr>
    </w:p>
    <w:p w14:paraId="7A91F547" w14:textId="77777777" w:rsidR="002B433F" w:rsidRDefault="002B433F">
      <w:pPr>
        <w:pStyle w:val="a9"/>
      </w:pPr>
    </w:p>
    <w:p w14:paraId="4C7B9EDA" w14:textId="77777777" w:rsidR="002B433F" w:rsidRDefault="002B433F">
      <w:pPr>
        <w:pStyle w:val="a9"/>
      </w:pPr>
    </w:p>
    <w:p w14:paraId="3D89E6FD" w14:textId="77777777" w:rsidR="002B433F" w:rsidRDefault="002B433F">
      <w:pPr>
        <w:pStyle w:val="a9"/>
      </w:pPr>
    </w:p>
    <w:p w14:paraId="6E6F50EC" w14:textId="77777777" w:rsidR="002B433F" w:rsidRDefault="002B433F">
      <w:pPr>
        <w:pStyle w:val="a9"/>
      </w:pPr>
    </w:p>
    <w:p w14:paraId="3F8065D8" w14:textId="77777777" w:rsidR="002B433F" w:rsidRDefault="002B433F">
      <w:pPr>
        <w:pStyle w:val="a9"/>
      </w:pPr>
    </w:p>
    <w:p w14:paraId="3BCFEFE7" w14:textId="77777777" w:rsidR="00A300B0" w:rsidRPr="002B433F" w:rsidRDefault="00A300B0" w:rsidP="002B433F">
      <w:pPr>
        <w:pStyle w:val="a9"/>
        <w:ind w:left="6379"/>
        <w:rPr>
          <w:sz w:val="24"/>
        </w:rPr>
      </w:pPr>
      <w:r w:rsidRPr="002B433F">
        <w:rPr>
          <w:sz w:val="24"/>
        </w:rPr>
        <w:lastRenderedPageBreak/>
        <w:t xml:space="preserve">Приложение 2                                                                </w:t>
      </w:r>
    </w:p>
    <w:p w14:paraId="333341FE" w14:textId="77777777" w:rsidR="00CA71F9" w:rsidRPr="002B433F" w:rsidRDefault="00A300B0" w:rsidP="002B433F">
      <w:pPr>
        <w:pStyle w:val="a9"/>
        <w:ind w:left="6379"/>
        <w:rPr>
          <w:sz w:val="24"/>
        </w:rPr>
      </w:pPr>
      <w:r w:rsidRPr="002B433F">
        <w:rPr>
          <w:sz w:val="24"/>
        </w:rPr>
        <w:t>к Порядку</w:t>
      </w:r>
    </w:p>
    <w:p w14:paraId="50777547" w14:textId="77777777" w:rsidR="00CA71F9" w:rsidRDefault="00CA71F9">
      <w:pPr>
        <w:pStyle w:val="a9"/>
      </w:pPr>
    </w:p>
    <w:p w14:paraId="11DB13FD" w14:textId="77777777" w:rsidR="00CA71F9" w:rsidRDefault="00CA71F9">
      <w:pPr>
        <w:pStyle w:val="a9"/>
      </w:pPr>
    </w:p>
    <w:p w14:paraId="1C9A99AB" w14:textId="77777777" w:rsidR="00CA71F9" w:rsidRDefault="00CA71F9" w:rsidP="00CA71F9">
      <w:pPr>
        <w:widowControl w:val="0"/>
        <w:autoSpaceDE w:val="0"/>
        <w:jc w:val="center"/>
        <w:rPr>
          <w:bCs/>
        </w:rPr>
      </w:pPr>
      <w:bookmarkStart w:id="10" w:name="Par277"/>
      <w:bookmarkEnd w:id="10"/>
    </w:p>
    <w:p w14:paraId="7205F6E8" w14:textId="77777777" w:rsidR="00CA71F9" w:rsidRPr="004C06F3" w:rsidRDefault="00CA71F9" w:rsidP="00CA71F9">
      <w:pPr>
        <w:widowControl w:val="0"/>
        <w:autoSpaceDE w:val="0"/>
        <w:jc w:val="center"/>
        <w:rPr>
          <w:bCs/>
          <w:sz w:val="28"/>
          <w:szCs w:val="28"/>
        </w:rPr>
      </w:pPr>
      <w:r w:rsidRPr="004C06F3">
        <w:rPr>
          <w:bCs/>
          <w:sz w:val="28"/>
          <w:szCs w:val="28"/>
        </w:rPr>
        <w:t xml:space="preserve">ТРЕБОВАНИЯ, </w:t>
      </w:r>
    </w:p>
    <w:p w14:paraId="69DE0E8D" w14:textId="77777777" w:rsidR="00CA71F9" w:rsidRPr="004C06F3" w:rsidRDefault="00CA71F9" w:rsidP="00CA71F9">
      <w:pPr>
        <w:widowControl w:val="0"/>
        <w:autoSpaceDE w:val="0"/>
        <w:jc w:val="center"/>
        <w:rPr>
          <w:bCs/>
          <w:sz w:val="28"/>
          <w:szCs w:val="28"/>
        </w:rPr>
      </w:pPr>
      <w:r w:rsidRPr="004C06F3">
        <w:rPr>
          <w:bCs/>
          <w:sz w:val="28"/>
          <w:szCs w:val="28"/>
        </w:rPr>
        <w:t>предъявляемые к обустройству нестационарных</w:t>
      </w:r>
    </w:p>
    <w:p w14:paraId="06E12333" w14:textId="77777777" w:rsidR="00CA71F9" w:rsidRPr="004C06F3" w:rsidRDefault="00CA71F9" w:rsidP="00CA71F9">
      <w:pPr>
        <w:widowControl w:val="0"/>
        <w:autoSpaceDE w:val="0"/>
        <w:jc w:val="center"/>
        <w:rPr>
          <w:bCs/>
        </w:rPr>
      </w:pPr>
      <w:r w:rsidRPr="004C06F3">
        <w:rPr>
          <w:bCs/>
          <w:sz w:val="28"/>
          <w:szCs w:val="28"/>
        </w:rPr>
        <w:t>торговых объектов</w:t>
      </w:r>
    </w:p>
    <w:p w14:paraId="06100531" w14:textId="77777777" w:rsidR="00CA71F9" w:rsidRDefault="00CA71F9" w:rsidP="00CA71F9">
      <w:pPr>
        <w:widowControl w:val="0"/>
        <w:autoSpaceDE w:val="0"/>
        <w:spacing w:after="100"/>
        <w:ind w:firstLine="709"/>
        <w:rPr>
          <w:bCs/>
        </w:rPr>
      </w:pPr>
    </w:p>
    <w:p w14:paraId="2FA3DBFA" w14:textId="77777777" w:rsidR="00CA71F9" w:rsidRDefault="00CA71F9" w:rsidP="00CA71F9">
      <w:pPr>
        <w:widowControl w:val="0"/>
        <w:autoSpaceDE w:val="0"/>
        <w:ind w:firstLine="709"/>
        <w:jc w:val="both"/>
        <w:rPr>
          <w:sz w:val="28"/>
          <w:szCs w:val="28"/>
        </w:rPr>
      </w:pPr>
      <w:bookmarkStart w:id="11" w:name="Par284"/>
      <w:bookmarkEnd w:id="11"/>
      <w:r>
        <w:rPr>
          <w:sz w:val="28"/>
          <w:szCs w:val="28"/>
        </w:rPr>
        <w:t>1. Нестационарные торговые объекты по габаритам не могут превышать следующие размеры:</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3686"/>
        <w:gridCol w:w="5953"/>
      </w:tblGrid>
      <w:tr w:rsidR="00CA71F9" w14:paraId="2C985830" w14:textId="77777777" w:rsidTr="00D24A97">
        <w:trPr>
          <w:trHeight w:val="564"/>
        </w:trPr>
        <w:tc>
          <w:tcPr>
            <w:tcW w:w="3686" w:type="dxa"/>
            <w:shd w:val="clear" w:color="auto" w:fill="auto"/>
          </w:tcPr>
          <w:p w14:paraId="3C3AE1FC" w14:textId="77777777" w:rsidR="00CA71F9" w:rsidRDefault="00CA71F9" w:rsidP="00D24A97">
            <w:pPr>
              <w:widowControl w:val="0"/>
              <w:autoSpaceDE w:val="0"/>
              <w:ind w:firstLine="147"/>
              <w:rPr>
                <w:sz w:val="28"/>
                <w:szCs w:val="28"/>
              </w:rPr>
            </w:pPr>
            <w:r>
              <w:rPr>
                <w:sz w:val="28"/>
                <w:szCs w:val="28"/>
              </w:rPr>
              <w:t>павильон:</w:t>
            </w:r>
          </w:p>
        </w:tc>
        <w:tc>
          <w:tcPr>
            <w:tcW w:w="5953" w:type="dxa"/>
            <w:shd w:val="clear" w:color="auto" w:fill="auto"/>
          </w:tcPr>
          <w:p w14:paraId="39FC440F" w14:textId="77777777" w:rsidR="00CA71F9" w:rsidRDefault="00CA71F9" w:rsidP="00D24A97">
            <w:pPr>
              <w:widowControl w:val="0"/>
              <w:autoSpaceDE w:val="0"/>
              <w:ind w:firstLine="709"/>
              <w:rPr>
                <w:sz w:val="28"/>
                <w:szCs w:val="28"/>
              </w:rPr>
            </w:pPr>
            <w:r>
              <w:rPr>
                <w:sz w:val="28"/>
                <w:szCs w:val="28"/>
              </w:rPr>
              <w:t xml:space="preserve">площадь торгового объекта - до 40 </w:t>
            </w:r>
            <w:proofErr w:type="spellStart"/>
            <w:r>
              <w:rPr>
                <w:sz w:val="28"/>
                <w:szCs w:val="28"/>
              </w:rPr>
              <w:t>кв.м</w:t>
            </w:r>
            <w:proofErr w:type="spellEnd"/>
            <w:r>
              <w:rPr>
                <w:sz w:val="28"/>
                <w:szCs w:val="28"/>
              </w:rPr>
              <w:t>;</w:t>
            </w:r>
          </w:p>
          <w:p w14:paraId="1DCBC02E" w14:textId="77777777" w:rsidR="00CA71F9" w:rsidRDefault="00CA71F9" w:rsidP="00D24A97">
            <w:pPr>
              <w:widowControl w:val="0"/>
              <w:autoSpaceDE w:val="0"/>
              <w:ind w:firstLine="709"/>
            </w:pPr>
            <w:r>
              <w:rPr>
                <w:sz w:val="28"/>
                <w:szCs w:val="28"/>
              </w:rPr>
              <w:t>высота торгового зала - до 2,5 м;</w:t>
            </w:r>
          </w:p>
        </w:tc>
      </w:tr>
      <w:tr w:rsidR="00CA71F9" w14:paraId="72327DC1" w14:textId="77777777" w:rsidTr="00D24A97">
        <w:trPr>
          <w:trHeight w:val="564"/>
        </w:trPr>
        <w:tc>
          <w:tcPr>
            <w:tcW w:w="3686" w:type="dxa"/>
            <w:shd w:val="clear" w:color="auto" w:fill="auto"/>
          </w:tcPr>
          <w:p w14:paraId="6B7BFB1B" w14:textId="77777777" w:rsidR="00CA71F9" w:rsidRDefault="00CA71F9" w:rsidP="00D24A97">
            <w:pPr>
              <w:widowControl w:val="0"/>
              <w:autoSpaceDE w:val="0"/>
              <w:ind w:firstLine="147"/>
              <w:rPr>
                <w:sz w:val="28"/>
                <w:szCs w:val="28"/>
              </w:rPr>
            </w:pPr>
            <w:r>
              <w:rPr>
                <w:sz w:val="28"/>
                <w:szCs w:val="28"/>
              </w:rPr>
              <w:t>киоск:</w:t>
            </w:r>
          </w:p>
        </w:tc>
        <w:tc>
          <w:tcPr>
            <w:tcW w:w="5953" w:type="dxa"/>
            <w:shd w:val="clear" w:color="auto" w:fill="auto"/>
          </w:tcPr>
          <w:p w14:paraId="0E5D3A91" w14:textId="77777777" w:rsidR="00CA71F9" w:rsidRDefault="00CA71F9" w:rsidP="00D24A97">
            <w:pPr>
              <w:widowControl w:val="0"/>
              <w:autoSpaceDE w:val="0"/>
              <w:ind w:firstLine="709"/>
              <w:rPr>
                <w:sz w:val="28"/>
                <w:szCs w:val="28"/>
              </w:rPr>
            </w:pPr>
            <w:r>
              <w:rPr>
                <w:sz w:val="28"/>
                <w:szCs w:val="28"/>
              </w:rPr>
              <w:t xml:space="preserve">площадь торгового объекта - до 20 </w:t>
            </w:r>
            <w:proofErr w:type="spellStart"/>
            <w:r>
              <w:rPr>
                <w:sz w:val="28"/>
                <w:szCs w:val="28"/>
              </w:rPr>
              <w:t>кв.м</w:t>
            </w:r>
            <w:proofErr w:type="spellEnd"/>
            <w:r>
              <w:rPr>
                <w:sz w:val="28"/>
                <w:szCs w:val="28"/>
              </w:rPr>
              <w:t>;</w:t>
            </w:r>
          </w:p>
          <w:p w14:paraId="299C749D" w14:textId="77777777" w:rsidR="00CA71F9" w:rsidRDefault="00CA71F9" w:rsidP="00D24A97">
            <w:pPr>
              <w:widowControl w:val="0"/>
              <w:autoSpaceDE w:val="0"/>
              <w:ind w:firstLine="709"/>
            </w:pPr>
            <w:r>
              <w:rPr>
                <w:sz w:val="28"/>
                <w:szCs w:val="28"/>
              </w:rPr>
              <w:t>высота торгового объекта - до 3 м;</w:t>
            </w:r>
          </w:p>
        </w:tc>
      </w:tr>
      <w:tr w:rsidR="00CA71F9" w14:paraId="5449F095" w14:textId="77777777" w:rsidTr="00D24A97">
        <w:trPr>
          <w:trHeight w:val="282"/>
        </w:trPr>
        <w:tc>
          <w:tcPr>
            <w:tcW w:w="3686" w:type="dxa"/>
            <w:shd w:val="clear" w:color="auto" w:fill="auto"/>
          </w:tcPr>
          <w:p w14:paraId="160F4356" w14:textId="77777777" w:rsidR="00CA71F9" w:rsidRDefault="00CA71F9" w:rsidP="00D24A97">
            <w:pPr>
              <w:widowControl w:val="0"/>
              <w:autoSpaceDE w:val="0"/>
              <w:ind w:firstLine="147"/>
              <w:rPr>
                <w:sz w:val="28"/>
                <w:szCs w:val="28"/>
              </w:rPr>
            </w:pPr>
            <w:r>
              <w:rPr>
                <w:sz w:val="28"/>
                <w:szCs w:val="28"/>
              </w:rPr>
              <w:t>палатка:</w:t>
            </w:r>
          </w:p>
        </w:tc>
        <w:tc>
          <w:tcPr>
            <w:tcW w:w="5953" w:type="dxa"/>
            <w:shd w:val="clear" w:color="auto" w:fill="auto"/>
          </w:tcPr>
          <w:p w14:paraId="6296F535" w14:textId="77777777" w:rsidR="00CA71F9" w:rsidRDefault="00CA71F9" w:rsidP="00D24A97">
            <w:pPr>
              <w:widowControl w:val="0"/>
              <w:autoSpaceDE w:val="0"/>
              <w:ind w:firstLine="709"/>
            </w:pPr>
            <w:r>
              <w:rPr>
                <w:sz w:val="28"/>
                <w:szCs w:val="28"/>
              </w:rPr>
              <w:t xml:space="preserve">площадь торгового объекта - до 6 </w:t>
            </w:r>
            <w:proofErr w:type="spellStart"/>
            <w:r>
              <w:rPr>
                <w:sz w:val="28"/>
                <w:szCs w:val="28"/>
              </w:rPr>
              <w:t>кв.м</w:t>
            </w:r>
            <w:proofErr w:type="spellEnd"/>
            <w:r>
              <w:rPr>
                <w:sz w:val="28"/>
                <w:szCs w:val="28"/>
              </w:rPr>
              <w:t>;</w:t>
            </w:r>
          </w:p>
        </w:tc>
      </w:tr>
      <w:tr w:rsidR="00CA71F9" w14:paraId="0CAB4AFF" w14:textId="77777777" w:rsidTr="00D24A97">
        <w:trPr>
          <w:trHeight w:val="564"/>
        </w:trPr>
        <w:tc>
          <w:tcPr>
            <w:tcW w:w="3686" w:type="dxa"/>
            <w:shd w:val="clear" w:color="auto" w:fill="auto"/>
          </w:tcPr>
          <w:p w14:paraId="339F6769" w14:textId="77777777" w:rsidR="00CA71F9" w:rsidRDefault="00CA71F9" w:rsidP="00D24A97">
            <w:pPr>
              <w:widowControl w:val="0"/>
              <w:autoSpaceDE w:val="0"/>
              <w:ind w:firstLine="147"/>
              <w:rPr>
                <w:sz w:val="28"/>
                <w:szCs w:val="28"/>
              </w:rPr>
            </w:pPr>
            <w:r>
              <w:rPr>
                <w:sz w:val="28"/>
                <w:szCs w:val="28"/>
              </w:rPr>
              <w:t xml:space="preserve">автомагазин (торговый   </w:t>
            </w:r>
          </w:p>
          <w:p w14:paraId="054EF479" w14:textId="77777777" w:rsidR="00CA71F9" w:rsidRDefault="00CA71F9" w:rsidP="00D24A97">
            <w:pPr>
              <w:widowControl w:val="0"/>
              <w:autoSpaceDE w:val="0"/>
              <w:ind w:firstLine="147"/>
              <w:rPr>
                <w:sz w:val="28"/>
                <w:szCs w:val="28"/>
              </w:rPr>
            </w:pPr>
            <w:r>
              <w:rPr>
                <w:sz w:val="28"/>
                <w:szCs w:val="28"/>
              </w:rPr>
              <w:t>автофургон, автолавка):</w:t>
            </w:r>
          </w:p>
        </w:tc>
        <w:tc>
          <w:tcPr>
            <w:tcW w:w="5953" w:type="dxa"/>
            <w:shd w:val="clear" w:color="auto" w:fill="auto"/>
          </w:tcPr>
          <w:p w14:paraId="41058AD1" w14:textId="77777777" w:rsidR="00CA71F9" w:rsidRDefault="00CA71F9" w:rsidP="00D24A97">
            <w:pPr>
              <w:widowControl w:val="0"/>
              <w:autoSpaceDE w:val="0"/>
            </w:pPr>
            <w:r>
              <w:rPr>
                <w:sz w:val="28"/>
                <w:szCs w:val="28"/>
              </w:rPr>
              <w:t xml:space="preserve">          площадь торгового объекта - до 15 </w:t>
            </w:r>
            <w:proofErr w:type="spellStart"/>
            <w:r>
              <w:rPr>
                <w:sz w:val="28"/>
                <w:szCs w:val="28"/>
              </w:rPr>
              <w:t>кв.м</w:t>
            </w:r>
            <w:proofErr w:type="spellEnd"/>
            <w:r>
              <w:rPr>
                <w:sz w:val="28"/>
                <w:szCs w:val="28"/>
              </w:rPr>
              <w:t>;</w:t>
            </w:r>
          </w:p>
        </w:tc>
      </w:tr>
    </w:tbl>
    <w:p w14:paraId="2268CEAA" w14:textId="77777777" w:rsidR="00CA71F9" w:rsidRDefault="00CA71F9" w:rsidP="00CA71F9">
      <w:pPr>
        <w:widowControl w:val="0"/>
        <w:autoSpaceDE w:val="0"/>
        <w:ind w:firstLine="709"/>
        <w:jc w:val="both"/>
        <w:rPr>
          <w:sz w:val="28"/>
          <w:szCs w:val="28"/>
        </w:rPr>
      </w:pPr>
    </w:p>
    <w:p w14:paraId="29CD01D0" w14:textId="77777777" w:rsidR="00CA71F9" w:rsidRDefault="00CA71F9" w:rsidP="00CA71F9">
      <w:pPr>
        <w:widowControl w:val="0"/>
        <w:autoSpaceDE w:val="0"/>
        <w:ind w:firstLine="709"/>
        <w:jc w:val="both"/>
        <w:rPr>
          <w:sz w:val="28"/>
          <w:szCs w:val="28"/>
        </w:rPr>
      </w:pPr>
      <w:r>
        <w:rPr>
          <w:sz w:val="28"/>
          <w:szCs w:val="28"/>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поселения.</w:t>
      </w:r>
    </w:p>
    <w:p w14:paraId="38CB48ED" w14:textId="77777777" w:rsidR="00CA71F9" w:rsidRDefault="00CA71F9" w:rsidP="00CA71F9">
      <w:pPr>
        <w:widowControl w:val="0"/>
        <w:autoSpaceDE w:val="0"/>
        <w:ind w:firstLine="709"/>
        <w:jc w:val="both"/>
        <w:rPr>
          <w:sz w:val="28"/>
          <w:szCs w:val="28"/>
        </w:rPr>
      </w:pPr>
      <w:r>
        <w:rPr>
          <w:sz w:val="28"/>
          <w:szCs w:val="28"/>
        </w:rPr>
        <w:t>Нестационарные торговые объекты должны быть только одноэтажными.</w:t>
      </w:r>
    </w:p>
    <w:p w14:paraId="69B9870F" w14:textId="77777777" w:rsidR="00CA71F9" w:rsidRDefault="00CA71F9" w:rsidP="00CA71F9">
      <w:pPr>
        <w:widowControl w:val="0"/>
        <w:autoSpaceDE w:val="0"/>
        <w:ind w:firstLine="709"/>
        <w:jc w:val="center"/>
        <w:rPr>
          <w:sz w:val="28"/>
          <w:szCs w:val="28"/>
        </w:rPr>
      </w:pPr>
    </w:p>
    <w:p w14:paraId="0D7F37EC" w14:textId="77777777" w:rsidR="00CA71F9" w:rsidRPr="004C06F3" w:rsidRDefault="00CA71F9" w:rsidP="00CA71F9">
      <w:pPr>
        <w:widowControl w:val="0"/>
        <w:autoSpaceDE w:val="0"/>
        <w:jc w:val="center"/>
        <w:rPr>
          <w:sz w:val="28"/>
          <w:szCs w:val="28"/>
        </w:rPr>
      </w:pPr>
      <w:r w:rsidRPr="004C06F3">
        <w:rPr>
          <w:sz w:val="28"/>
          <w:szCs w:val="28"/>
        </w:rPr>
        <w:t>2. ТРЕБОВАНИЯ,</w:t>
      </w:r>
    </w:p>
    <w:p w14:paraId="64911AAB" w14:textId="77777777" w:rsidR="00CA71F9" w:rsidRPr="004C06F3" w:rsidRDefault="00CA71F9" w:rsidP="00CA71F9">
      <w:pPr>
        <w:widowControl w:val="0"/>
        <w:autoSpaceDE w:val="0"/>
        <w:jc w:val="center"/>
        <w:rPr>
          <w:sz w:val="28"/>
          <w:szCs w:val="28"/>
        </w:rPr>
      </w:pPr>
      <w:r w:rsidRPr="004C06F3">
        <w:rPr>
          <w:sz w:val="28"/>
          <w:szCs w:val="28"/>
        </w:rPr>
        <w:t xml:space="preserve"> предъявляемые к обустройству киосков, </w:t>
      </w:r>
    </w:p>
    <w:p w14:paraId="2DB90C55" w14:textId="77777777" w:rsidR="00CA71F9" w:rsidRPr="004C06F3" w:rsidRDefault="00CA71F9" w:rsidP="00CA71F9">
      <w:pPr>
        <w:widowControl w:val="0"/>
        <w:autoSpaceDE w:val="0"/>
        <w:jc w:val="center"/>
        <w:rPr>
          <w:sz w:val="28"/>
          <w:szCs w:val="28"/>
        </w:rPr>
      </w:pPr>
      <w:r w:rsidRPr="004C06F3">
        <w:rPr>
          <w:sz w:val="28"/>
          <w:szCs w:val="28"/>
        </w:rPr>
        <w:t>павильонов</w:t>
      </w:r>
    </w:p>
    <w:p w14:paraId="2F1AD62C" w14:textId="77777777" w:rsidR="00CA71F9" w:rsidRDefault="00CA71F9" w:rsidP="00CA71F9">
      <w:pPr>
        <w:widowControl w:val="0"/>
        <w:autoSpaceDE w:val="0"/>
        <w:ind w:firstLine="709"/>
        <w:jc w:val="center"/>
        <w:rPr>
          <w:sz w:val="28"/>
          <w:szCs w:val="28"/>
        </w:rPr>
      </w:pPr>
    </w:p>
    <w:p w14:paraId="33971FCA" w14:textId="77777777" w:rsidR="00CA71F9" w:rsidRDefault="00CA71F9" w:rsidP="00CA71F9">
      <w:pPr>
        <w:widowControl w:val="0"/>
        <w:autoSpaceDE w:val="0"/>
        <w:ind w:firstLine="709"/>
        <w:jc w:val="both"/>
        <w:rPr>
          <w:sz w:val="28"/>
          <w:szCs w:val="28"/>
        </w:rPr>
      </w:pPr>
      <w:r>
        <w:rPr>
          <w:sz w:val="28"/>
          <w:szCs w:val="28"/>
        </w:rPr>
        <w:t>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w:t>
      </w:r>
    </w:p>
    <w:p w14:paraId="47AB5F00" w14:textId="77777777" w:rsidR="00CA71F9" w:rsidRDefault="00CA71F9" w:rsidP="00CA71F9">
      <w:pPr>
        <w:widowControl w:val="0"/>
        <w:autoSpaceDE w:val="0"/>
        <w:ind w:firstLine="709"/>
        <w:jc w:val="both"/>
        <w:rPr>
          <w:sz w:val="28"/>
          <w:szCs w:val="28"/>
        </w:rPr>
      </w:pPr>
      <w:r>
        <w:rPr>
          <w:sz w:val="28"/>
          <w:szCs w:val="28"/>
        </w:rPr>
        <w:t xml:space="preserve">фасады - керамический гранит, </w:t>
      </w:r>
      <w:proofErr w:type="spellStart"/>
      <w:r>
        <w:rPr>
          <w:sz w:val="28"/>
          <w:szCs w:val="28"/>
        </w:rPr>
        <w:t>алюкобонд</w:t>
      </w:r>
      <w:proofErr w:type="spellEnd"/>
      <w:r>
        <w:rPr>
          <w:sz w:val="28"/>
          <w:szCs w:val="28"/>
        </w:rPr>
        <w:t xml:space="preserve">, алюминиевые реечные панели с декоративным покрытием, металлические панели с порошковым напылением, покрытием </w:t>
      </w:r>
      <w:proofErr w:type="spellStart"/>
      <w:r>
        <w:rPr>
          <w:sz w:val="28"/>
          <w:szCs w:val="28"/>
        </w:rPr>
        <w:t>пластизол</w:t>
      </w:r>
      <w:proofErr w:type="spellEnd"/>
      <w:r>
        <w:rPr>
          <w:sz w:val="28"/>
          <w:szCs w:val="28"/>
        </w:rPr>
        <w:t xml:space="preserve"> или полиэстер;</w:t>
      </w:r>
    </w:p>
    <w:p w14:paraId="14685BF1" w14:textId="77777777" w:rsidR="00CA71F9" w:rsidRDefault="00CA71F9" w:rsidP="00CA71F9">
      <w:pPr>
        <w:widowControl w:val="0"/>
        <w:autoSpaceDE w:val="0"/>
        <w:ind w:firstLine="709"/>
        <w:jc w:val="both"/>
        <w:rPr>
          <w:sz w:val="28"/>
          <w:szCs w:val="28"/>
        </w:rPr>
      </w:pPr>
      <w:r>
        <w:rPr>
          <w:sz w:val="28"/>
          <w:szCs w:val="28"/>
        </w:rPr>
        <w:t xml:space="preserve">карнизы, фризы, декоративные козырьки - </w:t>
      </w:r>
      <w:proofErr w:type="spellStart"/>
      <w:r>
        <w:rPr>
          <w:sz w:val="28"/>
          <w:szCs w:val="28"/>
        </w:rPr>
        <w:t>алюкобонд</w:t>
      </w:r>
      <w:proofErr w:type="spellEnd"/>
      <w:r>
        <w:rPr>
          <w:sz w:val="28"/>
          <w:szCs w:val="28"/>
        </w:rPr>
        <w:t xml:space="preserve">, алюминиевые панели с декоративным покрытием, металлические панели с порошковым напылением, покрытием </w:t>
      </w:r>
      <w:proofErr w:type="spellStart"/>
      <w:r>
        <w:rPr>
          <w:sz w:val="28"/>
          <w:szCs w:val="28"/>
        </w:rPr>
        <w:t>пластизол</w:t>
      </w:r>
      <w:proofErr w:type="spellEnd"/>
      <w:r>
        <w:rPr>
          <w:sz w:val="28"/>
          <w:szCs w:val="28"/>
        </w:rPr>
        <w:t xml:space="preserve"> или полиэстер;</w:t>
      </w:r>
    </w:p>
    <w:p w14:paraId="029BF755" w14:textId="77777777" w:rsidR="00CA71F9" w:rsidRDefault="00CA71F9" w:rsidP="00CA71F9">
      <w:pPr>
        <w:widowControl w:val="0"/>
        <w:autoSpaceDE w:val="0"/>
        <w:ind w:firstLine="709"/>
        <w:jc w:val="both"/>
        <w:rPr>
          <w:sz w:val="28"/>
          <w:szCs w:val="28"/>
        </w:rPr>
      </w:pPr>
      <w:r>
        <w:rPr>
          <w:sz w:val="28"/>
          <w:szCs w:val="28"/>
        </w:rPr>
        <w:t>выступающий козырек в сторону дороги не должен превышать 1,5 метра;</w:t>
      </w:r>
    </w:p>
    <w:p w14:paraId="346C35FF" w14:textId="77777777" w:rsidR="00CA71F9" w:rsidRDefault="00CA71F9" w:rsidP="00CA71F9">
      <w:pPr>
        <w:widowControl w:val="0"/>
        <w:autoSpaceDE w:val="0"/>
        <w:ind w:firstLine="709"/>
        <w:jc w:val="both"/>
        <w:rPr>
          <w:sz w:val="28"/>
          <w:szCs w:val="28"/>
        </w:rPr>
      </w:pPr>
      <w:r>
        <w:rPr>
          <w:sz w:val="28"/>
          <w:szCs w:val="28"/>
        </w:rPr>
        <w:t>витражи, витрины - алюминиевые или пластиковые со стеклопакетами                        и антивандальным покрытием;</w:t>
      </w:r>
    </w:p>
    <w:p w14:paraId="3660415F" w14:textId="77777777" w:rsidR="00CA71F9" w:rsidRDefault="00CA71F9" w:rsidP="00CA71F9">
      <w:pPr>
        <w:widowControl w:val="0"/>
        <w:autoSpaceDE w:val="0"/>
        <w:ind w:firstLine="709"/>
        <w:jc w:val="both"/>
        <w:rPr>
          <w:sz w:val="28"/>
          <w:szCs w:val="28"/>
        </w:rPr>
        <w:sectPr w:rsidR="00CA71F9">
          <w:headerReference w:type="default" r:id="rId12"/>
          <w:footerReference w:type="even" r:id="rId13"/>
          <w:footerReference w:type="default" r:id="rId14"/>
          <w:headerReference w:type="first" r:id="rId15"/>
          <w:footerReference w:type="first" r:id="rId16"/>
          <w:pgSz w:w="11906" w:h="16838"/>
          <w:pgMar w:top="1134" w:right="567" w:bottom="1134" w:left="1701" w:header="709" w:footer="720" w:gutter="0"/>
          <w:pgNumType w:start="1"/>
          <w:cols w:space="720"/>
          <w:docGrid w:linePitch="600" w:charSpace="32768"/>
        </w:sectPr>
      </w:pPr>
      <w:r>
        <w:rPr>
          <w:sz w:val="28"/>
          <w:szCs w:val="28"/>
        </w:rPr>
        <w:t>элементы вывесок - световые короба или точечная подсветка объемных элементов;</w:t>
      </w:r>
    </w:p>
    <w:p w14:paraId="25B899CD" w14:textId="77777777" w:rsidR="00CA71F9" w:rsidRDefault="00CA71F9" w:rsidP="00CA71F9">
      <w:pPr>
        <w:widowControl w:val="0"/>
        <w:autoSpaceDE w:val="0"/>
        <w:ind w:firstLine="709"/>
        <w:jc w:val="both"/>
        <w:rPr>
          <w:sz w:val="28"/>
          <w:szCs w:val="28"/>
        </w:rPr>
      </w:pPr>
      <w:r>
        <w:rPr>
          <w:sz w:val="28"/>
          <w:szCs w:val="28"/>
        </w:rPr>
        <w:lastRenderedPageBreak/>
        <w:t>декоративные светильники.</w:t>
      </w:r>
    </w:p>
    <w:p w14:paraId="35F12178" w14:textId="77777777" w:rsidR="00CA71F9" w:rsidRDefault="00CA71F9" w:rsidP="00CA71F9">
      <w:pPr>
        <w:widowControl w:val="0"/>
        <w:autoSpaceDE w:val="0"/>
        <w:ind w:firstLine="709"/>
        <w:jc w:val="both"/>
        <w:rPr>
          <w:sz w:val="28"/>
          <w:szCs w:val="28"/>
        </w:rPr>
      </w:pPr>
      <w:r>
        <w:rPr>
          <w:sz w:val="28"/>
          <w:szCs w:val="28"/>
        </w:rPr>
        <w:t>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рольставни.</w:t>
      </w:r>
    </w:p>
    <w:p w14:paraId="7E9DC3D1" w14:textId="77777777" w:rsidR="00CA71F9" w:rsidRDefault="00CA71F9" w:rsidP="00CA71F9">
      <w:pPr>
        <w:widowControl w:val="0"/>
        <w:autoSpaceDE w:val="0"/>
        <w:ind w:firstLine="709"/>
        <w:jc w:val="both"/>
        <w:rPr>
          <w:sz w:val="28"/>
          <w:szCs w:val="28"/>
        </w:rPr>
      </w:pPr>
      <w:r>
        <w:rPr>
          <w:sz w:val="28"/>
          <w:szCs w:val="28"/>
        </w:rPr>
        <w:t>2.3. Прилегающее благоустройство нестационарных торговых объектов должно быть выполнено в соответствии с паспортом НТО.</w:t>
      </w:r>
    </w:p>
    <w:p w14:paraId="056E3738" w14:textId="77777777" w:rsidR="00CA71F9" w:rsidRDefault="00CA71F9" w:rsidP="00CA71F9">
      <w:pPr>
        <w:widowControl w:val="0"/>
        <w:autoSpaceDE w:val="0"/>
        <w:ind w:firstLine="709"/>
        <w:jc w:val="both"/>
        <w:rPr>
          <w:sz w:val="28"/>
          <w:szCs w:val="28"/>
        </w:rPr>
      </w:pPr>
      <w:r>
        <w:rPr>
          <w:sz w:val="28"/>
          <w:szCs w:val="28"/>
        </w:rPr>
        <w:t>2.4. Нестационарные торговые объекты должны обеспечить свободное движение пешеходов и доступ потребителей к объектам торговли, в том числе обеспечение безбарьерной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возникновении чрезвычайных ситуаций.</w:t>
      </w:r>
    </w:p>
    <w:p w14:paraId="7049106B" w14:textId="77777777" w:rsidR="00CA71F9" w:rsidRDefault="00CA71F9" w:rsidP="00CA71F9">
      <w:pPr>
        <w:widowControl w:val="0"/>
        <w:autoSpaceDE w:val="0"/>
        <w:ind w:firstLine="709"/>
        <w:jc w:val="both"/>
        <w:rPr>
          <w:sz w:val="28"/>
          <w:szCs w:val="28"/>
        </w:rPr>
      </w:pPr>
      <w:r>
        <w:rPr>
          <w:sz w:val="28"/>
          <w:szCs w:val="28"/>
        </w:rPr>
        <w:t>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14:paraId="3E07D81A" w14:textId="77777777" w:rsidR="00CA71F9" w:rsidRDefault="00CA71F9" w:rsidP="00CA71F9">
      <w:pPr>
        <w:widowControl w:val="0"/>
        <w:autoSpaceDE w:val="0"/>
        <w:ind w:firstLine="709"/>
        <w:jc w:val="both"/>
        <w:rPr>
          <w:sz w:val="28"/>
          <w:szCs w:val="28"/>
        </w:rPr>
      </w:pPr>
    </w:p>
    <w:p w14:paraId="4DFA2168" w14:textId="77777777" w:rsidR="00CA71F9" w:rsidRDefault="00CA71F9" w:rsidP="00CA71F9">
      <w:pPr>
        <w:widowControl w:val="0"/>
        <w:autoSpaceDE w:val="0"/>
        <w:ind w:firstLine="709"/>
        <w:jc w:val="both"/>
        <w:rPr>
          <w:sz w:val="28"/>
          <w:szCs w:val="28"/>
        </w:rPr>
      </w:pPr>
    </w:p>
    <w:p w14:paraId="0FE062F5" w14:textId="77777777" w:rsidR="00CA71F9" w:rsidRDefault="00CA71F9" w:rsidP="00CA71F9">
      <w:pPr>
        <w:widowControl w:val="0"/>
        <w:autoSpaceDE w:val="0"/>
        <w:ind w:firstLine="709"/>
        <w:jc w:val="both"/>
        <w:rPr>
          <w:sz w:val="28"/>
          <w:szCs w:val="28"/>
        </w:rPr>
      </w:pPr>
    </w:p>
    <w:p w14:paraId="2E41121E" w14:textId="77777777" w:rsidR="00CA71F9" w:rsidRDefault="00CA71F9" w:rsidP="00CA71F9">
      <w:pPr>
        <w:widowControl w:val="0"/>
        <w:autoSpaceDE w:val="0"/>
        <w:jc w:val="both"/>
      </w:pPr>
      <w:r>
        <w:rPr>
          <w:sz w:val="28"/>
          <w:szCs w:val="28"/>
        </w:rPr>
        <w:t>Начальник отдела потребительской сферы                             С.В. Мирошниченко</w:t>
      </w:r>
    </w:p>
    <w:p w14:paraId="1160DCD2" w14:textId="77777777" w:rsidR="00CA71F9" w:rsidRDefault="00CA71F9">
      <w:pPr>
        <w:pStyle w:val="a9"/>
      </w:pPr>
    </w:p>
    <w:p w14:paraId="4C04288C" w14:textId="77777777" w:rsidR="00CA71F9" w:rsidRDefault="00CA71F9">
      <w:pPr>
        <w:pStyle w:val="a9"/>
      </w:pPr>
    </w:p>
    <w:p w14:paraId="56946EE8" w14:textId="77777777" w:rsidR="00CA71F9" w:rsidRDefault="00CA71F9">
      <w:pPr>
        <w:pStyle w:val="a9"/>
      </w:pPr>
    </w:p>
    <w:p w14:paraId="176F9147" w14:textId="77777777" w:rsidR="00CA71F9" w:rsidRDefault="00CA71F9">
      <w:pPr>
        <w:pStyle w:val="a9"/>
      </w:pPr>
    </w:p>
    <w:p w14:paraId="2E24FFD9" w14:textId="77777777" w:rsidR="00CA71F9" w:rsidRDefault="00CA71F9">
      <w:pPr>
        <w:pStyle w:val="a9"/>
      </w:pPr>
    </w:p>
    <w:p w14:paraId="5C78045E" w14:textId="77777777" w:rsidR="00CA71F9" w:rsidRDefault="00CA71F9">
      <w:pPr>
        <w:pStyle w:val="a9"/>
      </w:pPr>
    </w:p>
    <w:p w14:paraId="034C7081" w14:textId="77777777" w:rsidR="00CA71F9" w:rsidRDefault="00CA71F9">
      <w:pPr>
        <w:pStyle w:val="a9"/>
      </w:pPr>
    </w:p>
    <w:p w14:paraId="2684BCFD" w14:textId="77777777" w:rsidR="00CA71F9" w:rsidRDefault="00CA71F9">
      <w:pPr>
        <w:pStyle w:val="a9"/>
      </w:pPr>
    </w:p>
    <w:p w14:paraId="4D52EB43" w14:textId="77777777" w:rsidR="00CA71F9" w:rsidRDefault="00CA71F9">
      <w:pPr>
        <w:pStyle w:val="a9"/>
      </w:pPr>
    </w:p>
    <w:p w14:paraId="01184069" w14:textId="77777777" w:rsidR="00CA71F9" w:rsidRDefault="00CA71F9">
      <w:pPr>
        <w:pStyle w:val="a9"/>
      </w:pPr>
    </w:p>
    <w:p w14:paraId="1A6BB22C" w14:textId="77777777" w:rsidR="00CA71F9" w:rsidRDefault="00CA71F9">
      <w:pPr>
        <w:pStyle w:val="a9"/>
      </w:pPr>
    </w:p>
    <w:p w14:paraId="309EF40A" w14:textId="77777777" w:rsidR="00CA71F9" w:rsidRDefault="00CA71F9">
      <w:pPr>
        <w:pStyle w:val="a9"/>
      </w:pPr>
    </w:p>
    <w:p w14:paraId="5D04EF7F" w14:textId="77777777" w:rsidR="00CA71F9" w:rsidRDefault="00CA71F9">
      <w:pPr>
        <w:pStyle w:val="a9"/>
      </w:pPr>
    </w:p>
    <w:p w14:paraId="2164C4C0" w14:textId="77777777" w:rsidR="00CA71F9" w:rsidRDefault="00CA71F9">
      <w:pPr>
        <w:pStyle w:val="a9"/>
      </w:pPr>
    </w:p>
    <w:p w14:paraId="31DCC13C" w14:textId="77777777" w:rsidR="00CA71F9" w:rsidRDefault="00CA71F9">
      <w:pPr>
        <w:pStyle w:val="a9"/>
      </w:pPr>
    </w:p>
    <w:p w14:paraId="7CEDD935" w14:textId="77777777" w:rsidR="00CA71F9" w:rsidRDefault="00CA71F9">
      <w:pPr>
        <w:pStyle w:val="a9"/>
      </w:pPr>
    </w:p>
    <w:p w14:paraId="4BB2D238" w14:textId="77777777" w:rsidR="00CA71F9" w:rsidRDefault="00CA71F9">
      <w:pPr>
        <w:pStyle w:val="a9"/>
      </w:pPr>
    </w:p>
    <w:p w14:paraId="263793E0" w14:textId="77777777" w:rsidR="00CA71F9" w:rsidRDefault="00CA71F9">
      <w:pPr>
        <w:pStyle w:val="a9"/>
      </w:pPr>
    </w:p>
    <w:p w14:paraId="3D30B092" w14:textId="77777777" w:rsidR="00CA71F9" w:rsidRDefault="00CA71F9">
      <w:pPr>
        <w:pStyle w:val="a9"/>
      </w:pPr>
    </w:p>
    <w:p w14:paraId="0FF2B3B9" w14:textId="77777777" w:rsidR="00CA71F9" w:rsidRDefault="00CA71F9">
      <w:pPr>
        <w:pStyle w:val="a9"/>
      </w:pPr>
    </w:p>
    <w:p w14:paraId="6CE57C26" w14:textId="77777777" w:rsidR="0041210F" w:rsidRDefault="0041210F">
      <w:pPr>
        <w:pStyle w:val="a9"/>
      </w:pPr>
    </w:p>
    <w:p w14:paraId="3AD8A3A2" w14:textId="77777777" w:rsidR="00CA71F9" w:rsidRDefault="00CA71F9">
      <w:pPr>
        <w:pStyle w:val="a9"/>
      </w:pPr>
    </w:p>
    <w:p w14:paraId="240A5200" w14:textId="77777777" w:rsidR="0041210F" w:rsidRPr="0041210F" w:rsidRDefault="0041210F" w:rsidP="0041210F">
      <w:pPr>
        <w:pStyle w:val="a9"/>
        <w:ind w:left="6237"/>
        <w:rPr>
          <w:sz w:val="24"/>
        </w:rPr>
      </w:pPr>
      <w:r w:rsidRPr="0041210F">
        <w:rPr>
          <w:sz w:val="24"/>
        </w:rPr>
        <w:t xml:space="preserve">Приложение 3                                                                </w:t>
      </w:r>
    </w:p>
    <w:p w14:paraId="3AF87CCD" w14:textId="77777777" w:rsidR="00CA71F9" w:rsidRPr="0041210F" w:rsidRDefault="0041210F" w:rsidP="0041210F">
      <w:pPr>
        <w:pStyle w:val="a9"/>
        <w:ind w:left="6237"/>
        <w:rPr>
          <w:sz w:val="24"/>
        </w:rPr>
      </w:pPr>
      <w:r w:rsidRPr="0041210F">
        <w:rPr>
          <w:sz w:val="24"/>
        </w:rPr>
        <w:t>к Порядку</w:t>
      </w:r>
    </w:p>
    <w:p w14:paraId="69D8A427" w14:textId="77777777" w:rsidR="00CA71F9" w:rsidRDefault="00CA71F9" w:rsidP="00CA71F9">
      <w:pPr>
        <w:widowControl w:val="0"/>
        <w:autoSpaceDE w:val="0"/>
        <w:ind w:firstLine="709"/>
        <w:jc w:val="right"/>
        <w:rPr>
          <w:b/>
        </w:rPr>
      </w:pPr>
      <w:r>
        <w:t xml:space="preserve">                 </w:t>
      </w:r>
    </w:p>
    <w:p w14:paraId="371E6AA6" w14:textId="77777777" w:rsidR="00CA71F9" w:rsidRDefault="00CA71F9" w:rsidP="00CA71F9">
      <w:pPr>
        <w:widowControl w:val="0"/>
        <w:autoSpaceDE w:val="0"/>
        <w:ind w:firstLine="709"/>
        <w:jc w:val="right"/>
        <w:rPr>
          <w:b/>
        </w:rPr>
      </w:pPr>
    </w:p>
    <w:p w14:paraId="24EE2D29" w14:textId="77777777" w:rsidR="00CA71F9" w:rsidRPr="00551665" w:rsidRDefault="00CA71F9" w:rsidP="00CA71F9">
      <w:pPr>
        <w:widowControl w:val="0"/>
        <w:autoSpaceDE w:val="0"/>
        <w:jc w:val="center"/>
      </w:pPr>
      <w:bookmarkStart w:id="12" w:name="Par344"/>
      <w:bookmarkEnd w:id="12"/>
      <w:r w:rsidRPr="00551665">
        <w:t>ЗАЯВЛЕНИЕ</w:t>
      </w:r>
    </w:p>
    <w:p w14:paraId="604742FA" w14:textId="77777777" w:rsidR="00CA71F9" w:rsidRPr="00551665" w:rsidRDefault="00CA71F9" w:rsidP="00CA71F9">
      <w:pPr>
        <w:widowControl w:val="0"/>
        <w:autoSpaceDE w:val="0"/>
        <w:jc w:val="center"/>
      </w:pPr>
      <w:r w:rsidRPr="00551665">
        <w:t xml:space="preserve">о намерении заключения договора о размещении </w:t>
      </w:r>
    </w:p>
    <w:p w14:paraId="28E15CCB" w14:textId="77777777" w:rsidR="00CA71F9" w:rsidRPr="00551665" w:rsidRDefault="00CA71F9" w:rsidP="00CA71F9">
      <w:pPr>
        <w:widowControl w:val="0"/>
        <w:autoSpaceDE w:val="0"/>
        <w:jc w:val="center"/>
      </w:pPr>
      <w:r w:rsidRPr="00551665">
        <w:t>нестационарного торгового объекта</w:t>
      </w:r>
    </w:p>
    <w:p w14:paraId="68B1A7C4" w14:textId="77777777" w:rsidR="00CA71F9" w:rsidRDefault="00CA71F9" w:rsidP="00CA71F9">
      <w:pPr>
        <w:widowControl w:val="0"/>
        <w:autoSpaceDE w:val="0"/>
        <w:ind w:firstLine="709"/>
      </w:pPr>
    </w:p>
    <w:p w14:paraId="027E0A1C" w14:textId="77777777" w:rsidR="00CA71F9" w:rsidRDefault="00CA71F9" w:rsidP="00CA71F9">
      <w:pPr>
        <w:widowControl w:val="0"/>
        <w:tabs>
          <w:tab w:val="left" w:pos="7371"/>
        </w:tabs>
        <w:autoSpaceDE w:val="0"/>
        <w:ind w:firstLine="709"/>
        <w:jc w:val="right"/>
      </w:pPr>
      <w:r>
        <w:t xml:space="preserve">                                         Главе Крымского городского</w:t>
      </w:r>
    </w:p>
    <w:p w14:paraId="385689F9" w14:textId="77777777" w:rsidR="00CA71F9" w:rsidRDefault="00CA71F9" w:rsidP="00CA71F9">
      <w:pPr>
        <w:widowControl w:val="0"/>
        <w:autoSpaceDE w:val="0"/>
        <w:ind w:firstLine="709"/>
        <w:jc w:val="right"/>
      </w:pPr>
      <w:r>
        <w:t>поселения Крымского района</w:t>
      </w:r>
    </w:p>
    <w:p w14:paraId="6AF7D8F8" w14:textId="77777777" w:rsidR="00CA71F9" w:rsidRDefault="00CA71F9" w:rsidP="00CA71F9">
      <w:pPr>
        <w:widowControl w:val="0"/>
        <w:autoSpaceDE w:val="0"/>
        <w:ind w:firstLine="709"/>
        <w:jc w:val="right"/>
      </w:pPr>
      <w:r>
        <w:t xml:space="preserve">                                               __________________________</w:t>
      </w:r>
    </w:p>
    <w:p w14:paraId="414B85D3" w14:textId="77777777" w:rsidR="00CA71F9" w:rsidRDefault="00CA71F9" w:rsidP="00CA71F9">
      <w:pPr>
        <w:widowControl w:val="0"/>
        <w:autoSpaceDE w:val="0"/>
        <w:spacing w:before="240" w:line="276" w:lineRule="auto"/>
        <w:jc w:val="both"/>
      </w:pPr>
      <w:r>
        <w:t>Заявитель  ______________________________________________________________________</w:t>
      </w:r>
    </w:p>
    <w:p w14:paraId="0959C081" w14:textId="77777777" w:rsidR="00CA71F9" w:rsidRDefault="00CA71F9" w:rsidP="00CA71F9">
      <w:pPr>
        <w:widowControl w:val="0"/>
        <w:autoSpaceDE w:val="0"/>
        <w:spacing w:before="240" w:line="276" w:lineRule="auto"/>
        <w:jc w:val="both"/>
      </w:pPr>
      <w:r>
        <w:t>Хозяйствующий субъект  _________________________________________________________</w:t>
      </w:r>
    </w:p>
    <w:p w14:paraId="533AC7F7" w14:textId="77777777" w:rsidR="00CA71F9" w:rsidRDefault="00CA71F9" w:rsidP="00CA71F9">
      <w:pPr>
        <w:widowControl w:val="0"/>
        <w:autoSpaceDE w:val="0"/>
        <w:spacing w:before="240" w:line="276" w:lineRule="auto"/>
        <w:jc w:val="both"/>
      </w:pPr>
      <w:r>
        <w:t>Юридический (домашний) адрес  __________________________________________________</w:t>
      </w:r>
    </w:p>
    <w:p w14:paraId="111623ED" w14:textId="77777777" w:rsidR="00CA71F9" w:rsidRDefault="00CA71F9" w:rsidP="00CA71F9">
      <w:pPr>
        <w:widowControl w:val="0"/>
        <w:autoSpaceDE w:val="0"/>
        <w:spacing w:before="240" w:line="276" w:lineRule="auto"/>
        <w:jc w:val="both"/>
      </w:pPr>
      <w:r>
        <w:t>Ф.И.О. руководителя предприятия  ________________________________________________</w:t>
      </w:r>
    </w:p>
    <w:p w14:paraId="196D02BB" w14:textId="77777777" w:rsidR="00CA71F9" w:rsidRDefault="00CA71F9" w:rsidP="00CA71F9">
      <w:pPr>
        <w:widowControl w:val="0"/>
        <w:autoSpaceDE w:val="0"/>
        <w:spacing w:before="240" w:line="276" w:lineRule="auto"/>
        <w:jc w:val="both"/>
      </w:pPr>
      <w:r>
        <w:t>ИНН  __________________________________________________________________________</w:t>
      </w:r>
    </w:p>
    <w:p w14:paraId="060E8C4A" w14:textId="77777777" w:rsidR="00CA71F9" w:rsidRDefault="00CA71F9" w:rsidP="00CA71F9">
      <w:pPr>
        <w:widowControl w:val="0"/>
        <w:autoSpaceDE w:val="0"/>
        <w:spacing w:before="240" w:line="276" w:lineRule="auto"/>
        <w:jc w:val="both"/>
      </w:pPr>
      <w:r>
        <w:t>ОГРН  _________________________________________________________________________</w:t>
      </w:r>
    </w:p>
    <w:p w14:paraId="7728A9E1" w14:textId="77777777" w:rsidR="00CA71F9" w:rsidRDefault="00CA71F9" w:rsidP="00CA71F9">
      <w:pPr>
        <w:widowControl w:val="0"/>
        <w:autoSpaceDE w:val="0"/>
        <w:spacing w:before="240" w:line="276" w:lineRule="auto"/>
        <w:jc w:val="both"/>
      </w:pPr>
      <w:r>
        <w:t>контактный телефон  _____________________________________________________________</w:t>
      </w:r>
    </w:p>
    <w:p w14:paraId="6E0A0303" w14:textId="77777777" w:rsidR="00CA71F9" w:rsidRDefault="00CA71F9" w:rsidP="00CA71F9">
      <w:pPr>
        <w:widowControl w:val="0"/>
        <w:autoSpaceDE w:val="0"/>
        <w:ind w:firstLine="709"/>
        <w:jc w:val="both"/>
        <w:rPr>
          <w:rFonts w:ascii="Courier New" w:hAnsi="Courier New" w:cs="Courier New"/>
          <w:sz w:val="20"/>
          <w:szCs w:val="20"/>
        </w:rPr>
      </w:pPr>
      <w:r>
        <w:t>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Крымского городского поселения Крымского района.</w:t>
      </w:r>
    </w:p>
    <w:p w14:paraId="1122880C" w14:textId="77777777" w:rsidR="00CA71F9" w:rsidRDefault="00CA71F9" w:rsidP="00CA71F9">
      <w:pPr>
        <w:widowControl w:val="0"/>
        <w:autoSpaceDE w:val="0"/>
        <w:ind w:firstLine="709"/>
        <w:jc w:val="both"/>
        <w:rPr>
          <w:rFonts w:ascii="Courier New" w:hAnsi="Courier New" w:cs="Courier New"/>
          <w:sz w:val="20"/>
          <w:szCs w:val="20"/>
        </w:rPr>
      </w:pPr>
    </w:p>
    <w:p w14:paraId="74C9F4DF" w14:textId="77777777" w:rsidR="00CA71F9" w:rsidRDefault="00CA71F9" w:rsidP="00CA71F9">
      <w:pPr>
        <w:widowControl w:val="0"/>
        <w:autoSpaceDE w:val="0"/>
        <w:jc w:val="both"/>
      </w:pPr>
      <w:r>
        <w:t>Описание объекта:  ______________________________________________________________</w:t>
      </w:r>
    </w:p>
    <w:p w14:paraId="02C3F7EA" w14:textId="77777777" w:rsidR="00CA71F9" w:rsidRDefault="00CA71F9" w:rsidP="00CA71F9">
      <w:pPr>
        <w:widowControl w:val="0"/>
        <w:autoSpaceDE w:val="0"/>
        <w:spacing w:line="276" w:lineRule="auto"/>
        <w:jc w:val="both"/>
      </w:pPr>
      <w:r>
        <w:t xml:space="preserve">                                                           </w:t>
      </w:r>
      <w:r>
        <w:rPr>
          <w:sz w:val="20"/>
          <w:szCs w:val="20"/>
        </w:rPr>
        <w:t xml:space="preserve">вид, площадь </w:t>
      </w:r>
    </w:p>
    <w:p w14:paraId="330A8AE0" w14:textId="77777777" w:rsidR="00CA71F9" w:rsidRDefault="00CA71F9" w:rsidP="00CA71F9">
      <w:pPr>
        <w:widowControl w:val="0"/>
        <w:autoSpaceDE w:val="0"/>
        <w:spacing w:line="276" w:lineRule="auto"/>
        <w:jc w:val="both"/>
        <w:rPr>
          <w:sz w:val="20"/>
          <w:szCs w:val="20"/>
        </w:rPr>
      </w:pPr>
      <w:r>
        <w:t>_______________________________________________________________________________</w:t>
      </w:r>
    </w:p>
    <w:p w14:paraId="367E7610" w14:textId="77777777" w:rsidR="00CA71F9" w:rsidRDefault="00CA71F9" w:rsidP="00CA71F9">
      <w:pPr>
        <w:widowControl w:val="0"/>
        <w:autoSpaceDE w:val="0"/>
        <w:spacing w:line="276" w:lineRule="auto"/>
        <w:jc w:val="center"/>
      </w:pPr>
      <w:r>
        <w:rPr>
          <w:sz w:val="20"/>
          <w:szCs w:val="20"/>
        </w:rPr>
        <w:t>место (адрес) размещения</w:t>
      </w:r>
    </w:p>
    <w:p w14:paraId="2C84279E" w14:textId="77777777" w:rsidR="00CA71F9" w:rsidRDefault="00CA71F9" w:rsidP="00CA71F9">
      <w:pPr>
        <w:widowControl w:val="0"/>
        <w:autoSpaceDE w:val="0"/>
        <w:spacing w:line="276" w:lineRule="auto"/>
        <w:jc w:val="both"/>
        <w:rPr>
          <w:sz w:val="20"/>
          <w:szCs w:val="20"/>
        </w:rPr>
      </w:pPr>
      <w:r>
        <w:t>_______________________________________________________________________________</w:t>
      </w:r>
    </w:p>
    <w:p w14:paraId="64F0B023" w14:textId="77777777" w:rsidR="00CA71F9" w:rsidRDefault="00CA71F9" w:rsidP="00CA71F9">
      <w:pPr>
        <w:widowControl w:val="0"/>
        <w:autoSpaceDE w:val="0"/>
        <w:spacing w:line="276" w:lineRule="auto"/>
        <w:jc w:val="center"/>
      </w:pPr>
      <w:r>
        <w:rPr>
          <w:sz w:val="20"/>
          <w:szCs w:val="20"/>
        </w:rPr>
        <w:t>специализация</w:t>
      </w:r>
      <w:r>
        <w:t xml:space="preserve">   </w:t>
      </w:r>
    </w:p>
    <w:p w14:paraId="00A22375" w14:textId="77777777" w:rsidR="00CA71F9" w:rsidRDefault="00CA71F9" w:rsidP="00CA71F9">
      <w:pPr>
        <w:widowControl w:val="0"/>
        <w:autoSpaceDE w:val="0"/>
        <w:jc w:val="both"/>
        <w:rPr>
          <w:sz w:val="20"/>
          <w:szCs w:val="20"/>
        </w:rPr>
      </w:pPr>
      <w:r>
        <w:t xml:space="preserve">_______________________________________________________________________________ </w:t>
      </w:r>
    </w:p>
    <w:p w14:paraId="6736F2D4" w14:textId="77777777" w:rsidR="00CA71F9" w:rsidRDefault="00CA71F9" w:rsidP="00CA71F9">
      <w:pPr>
        <w:widowControl w:val="0"/>
        <w:autoSpaceDE w:val="0"/>
        <w:jc w:val="center"/>
      </w:pPr>
      <w:r>
        <w:rPr>
          <w:sz w:val="20"/>
          <w:szCs w:val="20"/>
        </w:rPr>
        <w:t>срок (период) размещения</w:t>
      </w:r>
      <w:r>
        <w:t xml:space="preserve"> </w:t>
      </w:r>
    </w:p>
    <w:p w14:paraId="420E991E" w14:textId="77777777" w:rsidR="00CA71F9" w:rsidRDefault="00CA71F9" w:rsidP="00CA71F9">
      <w:pPr>
        <w:widowControl w:val="0"/>
        <w:autoSpaceDE w:val="0"/>
        <w:spacing w:before="240" w:line="276" w:lineRule="auto"/>
        <w:ind w:firstLine="709"/>
        <w:jc w:val="both"/>
      </w:pPr>
      <w:r>
        <w:t>С Положением о порядке размещения нестационарных торговых объектов                          на территории Крымского городского поселения Крымского района ознакомлен(а)                          и обязуюсь его соблюдать.</w:t>
      </w:r>
    </w:p>
    <w:p w14:paraId="4514DAA1" w14:textId="77777777" w:rsidR="00CA71F9" w:rsidRDefault="00CA71F9" w:rsidP="00CA71F9">
      <w:pPr>
        <w:widowControl w:val="0"/>
        <w:autoSpaceDE w:val="0"/>
        <w:spacing w:before="240" w:line="276" w:lineRule="auto"/>
        <w:jc w:val="both"/>
      </w:pPr>
      <w:r>
        <w:t>Приложения: 1. Паспорт нестационарного торгового объекта.</w:t>
      </w:r>
    </w:p>
    <w:p w14:paraId="4C143E4F" w14:textId="77777777" w:rsidR="00CA71F9" w:rsidRDefault="00CA71F9" w:rsidP="00CA71F9">
      <w:pPr>
        <w:widowControl w:val="0"/>
        <w:autoSpaceDE w:val="0"/>
        <w:jc w:val="both"/>
      </w:pPr>
    </w:p>
    <w:p w14:paraId="3FA74526" w14:textId="77777777" w:rsidR="00CA71F9" w:rsidRDefault="00CA71F9" w:rsidP="00CA71F9">
      <w:pPr>
        <w:widowControl w:val="0"/>
        <w:autoSpaceDE w:val="0"/>
        <w:jc w:val="both"/>
        <w:rPr>
          <w:sz w:val="20"/>
          <w:szCs w:val="20"/>
        </w:rPr>
      </w:pPr>
      <w:r>
        <w:t>«___» ____________ 20_____ г.   ___________________________      __________________</w:t>
      </w:r>
    </w:p>
    <w:p w14:paraId="0F14A497" w14:textId="77777777" w:rsidR="00CA71F9" w:rsidRDefault="00CA71F9" w:rsidP="00CA71F9">
      <w:pPr>
        <w:widowControl w:val="0"/>
        <w:autoSpaceDE w:val="0"/>
        <w:jc w:val="both"/>
        <w:rPr>
          <w:sz w:val="20"/>
          <w:szCs w:val="20"/>
        </w:rPr>
      </w:pPr>
      <w:r>
        <w:rPr>
          <w:sz w:val="20"/>
          <w:szCs w:val="20"/>
        </w:rPr>
        <w:t xml:space="preserve">   (дата подачи заявления)                    (Ф.И.О. предпринимателя, (подпись) руководителя организации, </w:t>
      </w:r>
    </w:p>
    <w:p w14:paraId="25FAE9E8" w14:textId="77777777" w:rsidR="00CA71F9" w:rsidRDefault="00CA71F9" w:rsidP="00CA71F9">
      <w:pPr>
        <w:widowControl w:val="0"/>
        <w:autoSpaceDE w:val="0"/>
        <w:jc w:val="both"/>
      </w:pPr>
      <w:r>
        <w:rPr>
          <w:sz w:val="20"/>
          <w:szCs w:val="20"/>
        </w:rPr>
        <w:t xml:space="preserve">                                                                                                   доверенного лица)</w:t>
      </w:r>
    </w:p>
    <w:p w14:paraId="25EC33D6" w14:textId="77777777" w:rsidR="00CA71F9" w:rsidRDefault="00CA71F9" w:rsidP="00CA71F9">
      <w:pPr>
        <w:widowControl w:val="0"/>
        <w:autoSpaceDE w:val="0"/>
        <w:spacing w:before="240" w:line="276" w:lineRule="auto"/>
        <w:jc w:val="both"/>
      </w:pPr>
      <w:r>
        <w:t xml:space="preserve">        М.П.</w:t>
      </w:r>
    </w:p>
    <w:p w14:paraId="718D6850" w14:textId="77777777" w:rsidR="00CA71F9" w:rsidRDefault="00CA71F9" w:rsidP="00CA71F9">
      <w:pPr>
        <w:widowControl w:val="0"/>
        <w:autoSpaceDE w:val="0"/>
      </w:pPr>
    </w:p>
    <w:p w14:paraId="58E7C184" w14:textId="77777777" w:rsidR="00CA71F9" w:rsidRDefault="00CA71F9" w:rsidP="00CA71F9">
      <w:pPr>
        <w:widowControl w:val="0"/>
        <w:autoSpaceDE w:val="0"/>
      </w:pPr>
    </w:p>
    <w:p w14:paraId="4DF7D9EA" w14:textId="77777777" w:rsidR="00CA71F9" w:rsidRDefault="00CA71F9" w:rsidP="00CA71F9">
      <w:pPr>
        <w:widowControl w:val="0"/>
        <w:autoSpaceDE w:val="0"/>
      </w:pPr>
      <w:r>
        <w:t>Начальник отдела потребительской сферы                                                  С.В. Мирошниченко</w:t>
      </w:r>
    </w:p>
    <w:p w14:paraId="386FD49A" w14:textId="77777777" w:rsidR="00A300B0" w:rsidRPr="0041210F" w:rsidRDefault="00A300B0">
      <w:pPr>
        <w:pStyle w:val="a9"/>
        <w:ind w:left="6237"/>
        <w:rPr>
          <w:sz w:val="24"/>
        </w:rPr>
      </w:pPr>
      <w:r w:rsidRPr="0041210F">
        <w:rPr>
          <w:sz w:val="24"/>
        </w:rPr>
        <w:t xml:space="preserve">Приложение 4                                                                </w:t>
      </w:r>
    </w:p>
    <w:p w14:paraId="353BF5AE" w14:textId="77777777" w:rsidR="00CA71F9" w:rsidRPr="0041210F" w:rsidRDefault="00A300B0">
      <w:pPr>
        <w:pStyle w:val="a9"/>
        <w:ind w:left="6237"/>
        <w:rPr>
          <w:sz w:val="24"/>
        </w:rPr>
      </w:pPr>
      <w:r w:rsidRPr="0041210F">
        <w:rPr>
          <w:sz w:val="24"/>
        </w:rPr>
        <w:t>к Порядку</w:t>
      </w:r>
    </w:p>
    <w:p w14:paraId="584CF6F7" w14:textId="77777777" w:rsidR="00CA71F9" w:rsidRDefault="00CA71F9">
      <w:pPr>
        <w:pStyle w:val="a9"/>
      </w:pPr>
    </w:p>
    <w:p w14:paraId="1BAB4B02" w14:textId="77777777" w:rsidR="00A300B0" w:rsidRDefault="00A300B0">
      <w:pPr>
        <w:pStyle w:val="a9"/>
      </w:pPr>
    </w:p>
    <w:p w14:paraId="15694713" w14:textId="77777777" w:rsidR="00A300B0" w:rsidRPr="00737224" w:rsidRDefault="00A300B0" w:rsidP="00A300B0">
      <w:pPr>
        <w:jc w:val="center"/>
        <w:rPr>
          <w:sz w:val="28"/>
          <w:szCs w:val="28"/>
        </w:rPr>
      </w:pPr>
      <w:r w:rsidRPr="00737224">
        <w:rPr>
          <w:sz w:val="28"/>
          <w:szCs w:val="28"/>
        </w:rPr>
        <w:t>МЕТОДИКА</w:t>
      </w:r>
    </w:p>
    <w:p w14:paraId="02D851FD" w14:textId="77777777" w:rsidR="00A300B0" w:rsidRPr="00737224" w:rsidRDefault="00A300B0" w:rsidP="00A300B0">
      <w:pPr>
        <w:jc w:val="center"/>
        <w:rPr>
          <w:sz w:val="28"/>
          <w:szCs w:val="28"/>
        </w:rPr>
      </w:pPr>
      <w:r w:rsidRPr="00737224">
        <w:rPr>
          <w:sz w:val="28"/>
          <w:szCs w:val="28"/>
        </w:rPr>
        <w:t>определения первоначальной цены на право</w:t>
      </w:r>
    </w:p>
    <w:p w14:paraId="3FCDFF39" w14:textId="77777777" w:rsidR="00A300B0" w:rsidRPr="00737224" w:rsidRDefault="00A300B0" w:rsidP="00A300B0">
      <w:pPr>
        <w:jc w:val="center"/>
        <w:rPr>
          <w:sz w:val="28"/>
          <w:szCs w:val="28"/>
        </w:rPr>
      </w:pPr>
      <w:r w:rsidRPr="00737224">
        <w:rPr>
          <w:sz w:val="28"/>
          <w:szCs w:val="28"/>
        </w:rPr>
        <w:t>заключения договора о размещении</w:t>
      </w:r>
    </w:p>
    <w:p w14:paraId="5CC4FCE8" w14:textId="77777777" w:rsidR="00A300B0" w:rsidRPr="00737224" w:rsidRDefault="00A300B0" w:rsidP="00A300B0">
      <w:pPr>
        <w:jc w:val="center"/>
        <w:rPr>
          <w:sz w:val="28"/>
          <w:szCs w:val="28"/>
        </w:rPr>
      </w:pPr>
      <w:r w:rsidRPr="00737224">
        <w:rPr>
          <w:sz w:val="28"/>
          <w:szCs w:val="28"/>
        </w:rPr>
        <w:t>нестационарного торгового объекта в месяц</w:t>
      </w:r>
    </w:p>
    <w:p w14:paraId="0C2740E7" w14:textId="77777777" w:rsidR="00A300B0" w:rsidRDefault="00A300B0" w:rsidP="00A300B0">
      <w:pPr>
        <w:jc w:val="both"/>
        <w:rPr>
          <w:sz w:val="28"/>
          <w:szCs w:val="28"/>
        </w:rPr>
      </w:pPr>
    </w:p>
    <w:p w14:paraId="58F1919E" w14:textId="77777777" w:rsidR="00A300B0" w:rsidRDefault="00A300B0" w:rsidP="00A300B0">
      <w:pPr>
        <w:spacing w:before="240"/>
        <w:ind w:firstLine="709"/>
        <w:jc w:val="both"/>
        <w:rPr>
          <w:sz w:val="28"/>
          <w:szCs w:val="28"/>
        </w:rPr>
      </w:pPr>
      <w:r>
        <w:rPr>
          <w:sz w:val="28"/>
          <w:szCs w:val="28"/>
        </w:rPr>
        <w:t>Первоначальная цена на право заключения договора на размещение торгового объекта в месяц исчисляется по следующей формуле:</w:t>
      </w:r>
    </w:p>
    <w:p w14:paraId="466C40FA" w14:textId="77777777" w:rsidR="00A300B0" w:rsidRDefault="00A300B0" w:rsidP="00A300B0">
      <w:pPr>
        <w:tabs>
          <w:tab w:val="left" w:pos="2460"/>
        </w:tabs>
        <w:spacing w:before="240"/>
        <w:ind w:firstLine="709"/>
        <w:jc w:val="both"/>
        <w:rPr>
          <w:sz w:val="28"/>
          <w:szCs w:val="28"/>
        </w:rPr>
      </w:pPr>
      <w:r>
        <w:rPr>
          <w:sz w:val="28"/>
          <w:szCs w:val="28"/>
        </w:rPr>
        <w:t xml:space="preserve">П = </w:t>
      </w:r>
      <w:r>
        <w:rPr>
          <w:sz w:val="28"/>
          <w:szCs w:val="28"/>
          <w:lang w:val="en-US"/>
        </w:rPr>
        <w:t>C</w:t>
      </w:r>
      <w:r>
        <w:rPr>
          <w:sz w:val="28"/>
          <w:szCs w:val="28"/>
        </w:rPr>
        <w:t>*</w:t>
      </w:r>
      <w:r>
        <w:rPr>
          <w:sz w:val="28"/>
          <w:szCs w:val="28"/>
          <w:lang w:val="en-US"/>
        </w:rPr>
        <w:t>S</w:t>
      </w:r>
    </w:p>
    <w:p w14:paraId="420583D9" w14:textId="77777777" w:rsidR="00A300B0" w:rsidRDefault="00A300B0" w:rsidP="00A300B0">
      <w:pPr>
        <w:spacing w:before="240"/>
        <w:ind w:firstLine="709"/>
        <w:jc w:val="both"/>
        <w:rPr>
          <w:sz w:val="28"/>
          <w:szCs w:val="28"/>
        </w:rPr>
      </w:pPr>
      <w:r>
        <w:rPr>
          <w:sz w:val="28"/>
          <w:szCs w:val="28"/>
        </w:rPr>
        <w:t>где:</w:t>
      </w:r>
    </w:p>
    <w:p w14:paraId="689FEB2E" w14:textId="77777777" w:rsidR="00A300B0" w:rsidRPr="00737224" w:rsidRDefault="00A300B0" w:rsidP="00A300B0">
      <w:pPr>
        <w:spacing w:before="240"/>
        <w:ind w:right="-108" w:firstLine="709"/>
        <w:jc w:val="both"/>
        <w:rPr>
          <w:sz w:val="28"/>
          <w:szCs w:val="28"/>
        </w:rPr>
      </w:pPr>
      <w:r>
        <w:rPr>
          <w:sz w:val="28"/>
          <w:szCs w:val="28"/>
        </w:rPr>
        <w:t>П - начальная цена на право заключения договора о размещении нестационарного торгового объекта без НДС (в рублях);</w:t>
      </w:r>
    </w:p>
    <w:p w14:paraId="5A0E2B43" w14:textId="77777777" w:rsidR="00A300B0" w:rsidRPr="00737224" w:rsidRDefault="00A300B0" w:rsidP="00A300B0">
      <w:pPr>
        <w:spacing w:before="240"/>
        <w:ind w:right="-108" w:firstLine="709"/>
        <w:jc w:val="both"/>
        <w:rPr>
          <w:sz w:val="28"/>
          <w:szCs w:val="28"/>
        </w:rPr>
      </w:pPr>
      <w:r>
        <w:rPr>
          <w:sz w:val="28"/>
          <w:szCs w:val="28"/>
          <w:lang w:val="en-US"/>
        </w:rPr>
        <w:t>C</w:t>
      </w:r>
      <w:r>
        <w:rPr>
          <w:sz w:val="28"/>
          <w:szCs w:val="28"/>
        </w:rPr>
        <w:t xml:space="preserve"> - базовый размер платы за право размещения нестационарного торгового объекта 1 м2 (согласно экспертной справки по определению среднерыночной стоимости 1 м2 земельных участков по состоянию на момент заключения договора на размещение Союза «Крымской торгово-промышленной палаты»);</w:t>
      </w:r>
    </w:p>
    <w:p w14:paraId="6C9E843A" w14:textId="77777777" w:rsidR="00A300B0" w:rsidRDefault="00A300B0" w:rsidP="00A300B0">
      <w:pPr>
        <w:spacing w:before="240"/>
        <w:ind w:right="-108" w:firstLine="709"/>
        <w:jc w:val="both"/>
        <w:rPr>
          <w:sz w:val="28"/>
          <w:szCs w:val="28"/>
        </w:rPr>
      </w:pPr>
      <w:r>
        <w:rPr>
          <w:sz w:val="28"/>
          <w:szCs w:val="28"/>
          <w:lang w:val="en-US"/>
        </w:rPr>
        <w:t>S</w:t>
      </w:r>
      <w:r>
        <w:rPr>
          <w:sz w:val="28"/>
          <w:szCs w:val="28"/>
        </w:rPr>
        <w:t xml:space="preserve"> – площадь, занимаемая нестационарным торговым объектом (в метрах квадратных).</w:t>
      </w:r>
    </w:p>
    <w:p w14:paraId="18438B93" w14:textId="77777777" w:rsidR="00A300B0" w:rsidRDefault="00A300B0" w:rsidP="00A300B0">
      <w:pPr>
        <w:spacing w:before="240"/>
        <w:ind w:right="-108" w:firstLine="709"/>
        <w:jc w:val="both"/>
        <w:rPr>
          <w:sz w:val="28"/>
          <w:szCs w:val="28"/>
        </w:rPr>
      </w:pPr>
      <w:r>
        <w:rPr>
          <w:sz w:val="28"/>
          <w:szCs w:val="28"/>
        </w:rPr>
        <w:t>Перечисление платы за размещение нестационарного торгового объекта осуществляется в бюджет администрации Крымского городского поселения Крымского района, по реквизитам указанным в договоре о размещении нестационарного торгового объекта на территории Крымского городского поселения Крымского района.</w:t>
      </w:r>
    </w:p>
    <w:p w14:paraId="724E4C75" w14:textId="77777777" w:rsidR="00A300B0" w:rsidRDefault="00A300B0" w:rsidP="00A300B0">
      <w:pPr>
        <w:ind w:right="-108" w:firstLine="709"/>
        <w:jc w:val="both"/>
        <w:rPr>
          <w:sz w:val="28"/>
          <w:szCs w:val="28"/>
        </w:rPr>
      </w:pPr>
      <w:r>
        <w:rPr>
          <w:sz w:val="28"/>
          <w:szCs w:val="28"/>
        </w:rPr>
        <w:t>Перечисление платы за размещение нестационарного торгового объекта производится за период, на который заключен договор о размещении нестационарного торгового объекта ежеквартально, равными долями,                                но не позднее 10 числа месяца следующего за истекшим кварталом.</w:t>
      </w:r>
    </w:p>
    <w:p w14:paraId="40D81E56" w14:textId="77777777" w:rsidR="00A300B0" w:rsidRDefault="00A300B0" w:rsidP="00A300B0">
      <w:pPr>
        <w:ind w:firstLine="709"/>
        <w:jc w:val="both"/>
        <w:rPr>
          <w:sz w:val="28"/>
          <w:szCs w:val="28"/>
        </w:rPr>
      </w:pPr>
    </w:p>
    <w:p w14:paraId="3E10B092" w14:textId="77777777" w:rsidR="00A300B0" w:rsidRDefault="00A300B0" w:rsidP="00A300B0">
      <w:pPr>
        <w:ind w:firstLine="709"/>
        <w:jc w:val="both"/>
        <w:rPr>
          <w:sz w:val="28"/>
          <w:szCs w:val="28"/>
        </w:rPr>
      </w:pPr>
    </w:p>
    <w:p w14:paraId="21529706" w14:textId="77777777" w:rsidR="00A300B0" w:rsidRDefault="00A300B0" w:rsidP="00A300B0">
      <w:pPr>
        <w:widowControl w:val="0"/>
        <w:autoSpaceDE w:val="0"/>
        <w:jc w:val="both"/>
        <w:rPr>
          <w:sz w:val="28"/>
          <w:szCs w:val="28"/>
        </w:rPr>
      </w:pPr>
    </w:p>
    <w:p w14:paraId="78788DAE" w14:textId="77777777" w:rsidR="00A300B0" w:rsidRDefault="00A300B0" w:rsidP="00A300B0">
      <w:pPr>
        <w:pStyle w:val="a9"/>
        <w:rPr>
          <w:szCs w:val="28"/>
        </w:rPr>
      </w:pPr>
      <w:r>
        <w:rPr>
          <w:szCs w:val="28"/>
        </w:rPr>
        <w:t>Начальник отдела потребительской сферы                             С.В. Мирошниченко</w:t>
      </w:r>
    </w:p>
    <w:p w14:paraId="43E03782" w14:textId="77777777" w:rsidR="00A300B0" w:rsidRDefault="00A300B0" w:rsidP="00A300B0">
      <w:pPr>
        <w:pStyle w:val="a9"/>
        <w:rPr>
          <w:szCs w:val="28"/>
        </w:rPr>
      </w:pPr>
    </w:p>
    <w:p w14:paraId="0BBE5444" w14:textId="77777777" w:rsidR="00A300B0" w:rsidRDefault="00A300B0" w:rsidP="00A300B0">
      <w:pPr>
        <w:pStyle w:val="a9"/>
        <w:rPr>
          <w:szCs w:val="28"/>
        </w:rPr>
      </w:pPr>
    </w:p>
    <w:p w14:paraId="1FB3669C" w14:textId="77777777" w:rsidR="00A300B0" w:rsidRDefault="00A300B0" w:rsidP="00A300B0">
      <w:pPr>
        <w:pStyle w:val="a9"/>
        <w:rPr>
          <w:szCs w:val="28"/>
        </w:rPr>
      </w:pPr>
    </w:p>
    <w:p w14:paraId="40742119" w14:textId="77777777" w:rsidR="00A300B0" w:rsidRDefault="00A300B0" w:rsidP="00A300B0">
      <w:pPr>
        <w:pStyle w:val="a9"/>
        <w:rPr>
          <w:szCs w:val="28"/>
        </w:rPr>
      </w:pPr>
    </w:p>
    <w:p w14:paraId="42269F4A" w14:textId="77777777" w:rsidR="00A300B0" w:rsidRDefault="00A300B0" w:rsidP="00A300B0">
      <w:pPr>
        <w:pStyle w:val="a9"/>
        <w:rPr>
          <w:szCs w:val="28"/>
        </w:rPr>
      </w:pPr>
    </w:p>
    <w:p w14:paraId="5EB9A03D" w14:textId="77777777" w:rsidR="00A300B0" w:rsidRPr="0041210F" w:rsidRDefault="00A300B0" w:rsidP="0041210F">
      <w:pPr>
        <w:pStyle w:val="a9"/>
        <w:ind w:left="6237"/>
        <w:rPr>
          <w:sz w:val="24"/>
        </w:rPr>
      </w:pPr>
      <w:r w:rsidRPr="0041210F">
        <w:rPr>
          <w:sz w:val="24"/>
        </w:rPr>
        <w:t xml:space="preserve">Приложение 5                                                                </w:t>
      </w:r>
    </w:p>
    <w:p w14:paraId="12453382" w14:textId="77777777" w:rsidR="00A300B0" w:rsidRPr="0041210F" w:rsidRDefault="00A300B0" w:rsidP="0041210F">
      <w:pPr>
        <w:pStyle w:val="a9"/>
        <w:ind w:left="6237"/>
        <w:rPr>
          <w:sz w:val="24"/>
        </w:rPr>
      </w:pPr>
      <w:r w:rsidRPr="0041210F">
        <w:rPr>
          <w:sz w:val="24"/>
        </w:rPr>
        <w:t>к Порядку</w:t>
      </w:r>
    </w:p>
    <w:p w14:paraId="03D5B28F" w14:textId="77777777" w:rsidR="00A300B0" w:rsidRDefault="00A300B0" w:rsidP="00A300B0">
      <w:pPr>
        <w:pStyle w:val="a9"/>
      </w:pPr>
    </w:p>
    <w:p w14:paraId="382FD17F" w14:textId="77777777" w:rsidR="00A300B0" w:rsidRDefault="00A300B0" w:rsidP="00A300B0">
      <w:pPr>
        <w:pStyle w:val="a9"/>
      </w:pPr>
    </w:p>
    <w:p w14:paraId="1D84BBCC" w14:textId="77777777" w:rsidR="00A300B0" w:rsidRPr="00ED4E6A" w:rsidRDefault="00A300B0" w:rsidP="00A300B0">
      <w:pPr>
        <w:jc w:val="center"/>
      </w:pPr>
      <w:r w:rsidRPr="00ED4E6A">
        <w:t>ПОЛОЖЕНИЕ</w:t>
      </w:r>
    </w:p>
    <w:p w14:paraId="08253F9A" w14:textId="77777777" w:rsidR="00A300B0" w:rsidRPr="00ED4E6A" w:rsidRDefault="00A300B0" w:rsidP="00A300B0">
      <w:pPr>
        <w:jc w:val="center"/>
      </w:pPr>
      <w:r w:rsidRPr="00ED4E6A">
        <w:t xml:space="preserve">о проведении аукциона на право размещения объектов </w:t>
      </w:r>
    </w:p>
    <w:p w14:paraId="1805BD28" w14:textId="77777777" w:rsidR="00A300B0" w:rsidRPr="00ED4E6A" w:rsidRDefault="00A300B0" w:rsidP="00A300B0">
      <w:pPr>
        <w:jc w:val="center"/>
      </w:pPr>
      <w:r w:rsidRPr="00ED4E6A">
        <w:t xml:space="preserve">нестационарной мелкорозничной торговли, оказания услуг </w:t>
      </w:r>
    </w:p>
    <w:p w14:paraId="2F366293" w14:textId="77777777" w:rsidR="00A300B0" w:rsidRPr="00ED4E6A" w:rsidRDefault="00A300B0" w:rsidP="00A300B0">
      <w:pPr>
        <w:jc w:val="center"/>
      </w:pPr>
      <w:r w:rsidRPr="00ED4E6A">
        <w:t xml:space="preserve">на территории Крымского городского поселения </w:t>
      </w:r>
    </w:p>
    <w:p w14:paraId="54708056" w14:textId="77777777" w:rsidR="00A300B0" w:rsidRPr="00ED4E6A" w:rsidRDefault="00A300B0" w:rsidP="00A300B0">
      <w:pPr>
        <w:jc w:val="center"/>
      </w:pPr>
      <w:r w:rsidRPr="00ED4E6A">
        <w:t>Крымского района</w:t>
      </w:r>
    </w:p>
    <w:p w14:paraId="7AF84266" w14:textId="77777777" w:rsidR="00A300B0" w:rsidRPr="00ED4E6A" w:rsidRDefault="00A300B0" w:rsidP="00A300B0">
      <w:pPr>
        <w:autoSpaceDE w:val="0"/>
        <w:jc w:val="center"/>
      </w:pPr>
    </w:p>
    <w:p w14:paraId="2118371F" w14:textId="77777777" w:rsidR="00A300B0" w:rsidRPr="00ED4E6A" w:rsidRDefault="00A300B0" w:rsidP="00A300B0">
      <w:pPr>
        <w:widowControl w:val="0"/>
        <w:autoSpaceDE w:val="0"/>
        <w:jc w:val="center"/>
      </w:pPr>
      <w:r w:rsidRPr="00ED4E6A">
        <w:t>1. Общие положения</w:t>
      </w:r>
    </w:p>
    <w:p w14:paraId="390761AD" w14:textId="77777777" w:rsidR="00A300B0" w:rsidRDefault="00A300B0" w:rsidP="00A300B0">
      <w:pPr>
        <w:autoSpaceDE w:val="0"/>
        <w:ind w:firstLine="709"/>
        <w:jc w:val="both"/>
      </w:pPr>
    </w:p>
    <w:p w14:paraId="6B3AF346" w14:textId="77777777" w:rsidR="00A300B0" w:rsidRDefault="00A300B0" w:rsidP="00A300B0">
      <w:pPr>
        <w:autoSpaceDE w:val="0"/>
        <w:ind w:firstLine="709"/>
        <w:jc w:val="both"/>
      </w:pPr>
      <w:r>
        <w:t>1.1 Настоящее Положение разработано в целях создания условий для обеспечения жителей поселения услугами торговли и определяет порядок и сроки размещения объектов нестационарной мелкорозничной торговли, оказания услуг на территории Крымского городского поселения Крымского района</w:t>
      </w:r>
      <w:r>
        <w:rPr>
          <w:sz w:val="28"/>
          <w:szCs w:val="28"/>
        </w:rPr>
        <w:t xml:space="preserve"> </w:t>
      </w:r>
      <w:r>
        <w:t xml:space="preserve">и в соответствии </w:t>
      </w:r>
      <w:r>
        <w:rPr>
          <w:rFonts w:eastAsia="Calibri"/>
        </w:rPr>
        <w:t>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14:paraId="4F93C4EE" w14:textId="77777777" w:rsidR="00A300B0" w:rsidRDefault="00A300B0" w:rsidP="00A300B0">
      <w:pPr>
        <w:widowControl w:val="0"/>
        <w:autoSpaceDE w:val="0"/>
        <w:ind w:firstLine="709"/>
        <w:jc w:val="both"/>
      </w:pPr>
      <w:r>
        <w:t xml:space="preserve">1.2 Положение определяет порядок проведения и условия участия в аукционе                   на право размещения объектов нестационарной мелкорозничной торговли, оказания услуг               на территории поселения (далее - Аукцион). </w:t>
      </w:r>
    </w:p>
    <w:p w14:paraId="72F6CC14" w14:textId="77777777" w:rsidR="00A300B0" w:rsidRDefault="00A300B0" w:rsidP="00A300B0">
      <w:pPr>
        <w:widowControl w:val="0"/>
        <w:autoSpaceDE w:val="0"/>
        <w:ind w:firstLine="709"/>
        <w:jc w:val="both"/>
      </w:pPr>
      <w:r>
        <w:t>1.3 Целями проведения Аукциона являются:</w:t>
      </w:r>
    </w:p>
    <w:p w14:paraId="01001182" w14:textId="77777777" w:rsidR="00A300B0" w:rsidRDefault="00A300B0" w:rsidP="00A300B0">
      <w:pPr>
        <w:widowControl w:val="0"/>
        <w:autoSpaceDE w:val="0"/>
        <w:ind w:firstLine="709"/>
        <w:jc w:val="both"/>
      </w:pPr>
      <w:r>
        <w:t>обеспечение единого порядка размещения объектов нестационарной мелкорозничной торговли, оказания услуг на территории поселения</w:t>
      </w:r>
    </w:p>
    <w:p w14:paraId="7AAC4D9D" w14:textId="77777777" w:rsidR="00A300B0" w:rsidRDefault="00A300B0" w:rsidP="00A300B0">
      <w:pPr>
        <w:widowControl w:val="0"/>
        <w:autoSpaceDE w:val="0"/>
        <w:ind w:firstLine="709"/>
        <w:jc w:val="both"/>
      </w:pPr>
      <w:r>
        <w:t>обеспечение устойчивого экономического развития территорий;</w:t>
      </w:r>
    </w:p>
    <w:p w14:paraId="3F2A7261" w14:textId="77777777" w:rsidR="00A300B0" w:rsidRDefault="00A300B0" w:rsidP="00A300B0">
      <w:pPr>
        <w:widowControl w:val="0"/>
        <w:autoSpaceDE w:val="0"/>
        <w:ind w:firstLine="709"/>
        <w:jc w:val="both"/>
      </w:pPr>
      <w:r>
        <w:t>создание условий для предоставления жителям поселения безопасных и качественных услуг;</w:t>
      </w:r>
    </w:p>
    <w:p w14:paraId="5A72B94C" w14:textId="77777777" w:rsidR="00A300B0" w:rsidRDefault="00A300B0" w:rsidP="00A300B0">
      <w:pPr>
        <w:widowControl w:val="0"/>
        <w:autoSpaceDE w:val="0"/>
        <w:ind w:firstLine="709"/>
        <w:jc w:val="both"/>
      </w:pPr>
      <w: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поселения.</w:t>
      </w:r>
    </w:p>
    <w:p w14:paraId="7E3B6C13" w14:textId="77777777" w:rsidR="00A300B0" w:rsidRDefault="00A300B0" w:rsidP="00A300B0">
      <w:pPr>
        <w:autoSpaceDE w:val="0"/>
        <w:ind w:firstLine="709"/>
        <w:jc w:val="both"/>
      </w:pPr>
      <w:r>
        <w:t xml:space="preserve">1.4 Предметом Аукциона является предоставление права размещения </w:t>
      </w:r>
      <w:r>
        <w:rPr>
          <w:bCs/>
        </w:rPr>
        <w:t xml:space="preserve">объектов нестационарной мелкорозничной торговли, оказания услуг </w:t>
      </w:r>
      <w:r>
        <w:t>на территории Крымского городского поселения Крымского района в соответствии со схемой размещения нестационарных торговых объектов, утвержденной постановлением администрации муниципального образования Крымский район. При этом, в соответствии с Постановлением главы администрации (губернатора) Краснодарского края от 11 ноября 2014 г. № 1249                  (ред. от 6 апреля 2016 г.)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субъектам малого и среднего предпринимательства осуществляющим торговую деятельность, предоставляется право на размещение объектов нестационарной мелкорозничной торговли в количестве не менее шестидесяти процентов,                         от общего количества нестационарных торговых объектов на территории Крымского городского поселения Крымского района.</w:t>
      </w:r>
    </w:p>
    <w:p w14:paraId="48AE2271" w14:textId="77777777" w:rsidR="00A300B0" w:rsidRDefault="00A300B0" w:rsidP="00A300B0">
      <w:pPr>
        <w:autoSpaceDE w:val="0"/>
        <w:ind w:firstLine="709"/>
        <w:jc w:val="both"/>
      </w:pPr>
      <w:r>
        <w:t>1.5 Срок предоставления права на размещение объектов нестационарной мелкорозничной торговли, оказания услуг устанавливается:</w:t>
      </w:r>
    </w:p>
    <w:p w14:paraId="5B6C2789" w14:textId="77777777" w:rsidR="00A300B0" w:rsidRDefault="00A300B0" w:rsidP="00A300B0">
      <w:pPr>
        <w:ind w:firstLine="709"/>
        <w:jc w:val="both"/>
      </w:pPr>
      <w:r>
        <w:t>для объектов по реализации кваса из кег в розлив и торговых автоматов по продаже кваса - до 5 месяцев (с 1 мая по 1 октября);</w:t>
      </w:r>
    </w:p>
    <w:p w14:paraId="5F358E7B" w14:textId="77777777" w:rsidR="00A300B0" w:rsidRDefault="00A300B0" w:rsidP="00A300B0">
      <w:pPr>
        <w:ind w:firstLine="709"/>
        <w:jc w:val="both"/>
      </w:pPr>
      <w:r>
        <w:t>для сезонных объектов оказания услуг (размещение надувных и водных аттракционов) – до 5 месяцев (с 1 мая по 1 октября);</w:t>
      </w:r>
    </w:p>
    <w:p w14:paraId="24A7EB1D" w14:textId="77777777" w:rsidR="00A300B0" w:rsidRDefault="00A300B0" w:rsidP="00A300B0">
      <w:pPr>
        <w:ind w:firstLine="709"/>
        <w:jc w:val="both"/>
      </w:pPr>
      <w:r>
        <w:t>для объектов по реализации бахчевых культур - до 3 месяцев (с 1 июля по 1 октября);</w:t>
      </w:r>
    </w:p>
    <w:p w14:paraId="58F376A0" w14:textId="77777777" w:rsidR="00A300B0" w:rsidRDefault="00A300B0" w:rsidP="00A300B0">
      <w:pPr>
        <w:ind w:firstLine="709"/>
        <w:jc w:val="both"/>
        <w:rPr>
          <w:spacing w:val="2"/>
        </w:rPr>
      </w:pPr>
      <w:r>
        <w:t>для объектов по реализации хвойных деревьев - до 15 дней (с 15 декабря                             по 31 декабря, без проведения Аукциона);</w:t>
      </w:r>
    </w:p>
    <w:p w14:paraId="0F1AAFB8" w14:textId="77777777" w:rsidR="00A300B0" w:rsidRDefault="00A300B0" w:rsidP="00A300B0">
      <w:pPr>
        <w:ind w:firstLine="709"/>
        <w:jc w:val="both"/>
      </w:pPr>
      <w:r>
        <w:rPr>
          <w:spacing w:val="2"/>
        </w:rPr>
        <w:t>сезонные (летние) кафе - до 6 месяцев (с 1 мая по 1 ноября);</w:t>
      </w:r>
    </w:p>
    <w:p w14:paraId="0DD3E649" w14:textId="77777777" w:rsidR="00A300B0" w:rsidRDefault="00A300B0" w:rsidP="00A300B0">
      <w:pPr>
        <w:ind w:firstLine="709"/>
        <w:jc w:val="both"/>
      </w:pPr>
      <w:r>
        <w:t>размещение объектов, функционирующих во время проведения праздничных мероприятий, имеющих краткосрочный характер, (без проведения Аукциона) - до 15 дней             по удостоверению, выданному администрацией поселения;</w:t>
      </w:r>
    </w:p>
    <w:p w14:paraId="15363A17" w14:textId="77777777" w:rsidR="00A300B0" w:rsidRDefault="00A300B0" w:rsidP="00A300B0">
      <w:pPr>
        <w:ind w:firstLine="709"/>
        <w:jc w:val="both"/>
      </w:pPr>
      <w:r>
        <w:t>иные объекты (передвижные объекты, киоски, павильоны, торговые автоматы, прокат электромобилей, механизированные аттракционы) - на срок, не превышающий 60 месяцев.</w:t>
      </w:r>
    </w:p>
    <w:p w14:paraId="5C5F4757" w14:textId="77777777" w:rsidR="00A300B0" w:rsidRDefault="00A300B0" w:rsidP="00A300B0">
      <w:pPr>
        <w:ind w:firstLine="709"/>
        <w:jc w:val="both"/>
      </w:pPr>
      <w:r>
        <w:t>1.6 Организатором Аукциона является администрация Крымского городского поселения Крымского района (далее Организатор).</w:t>
      </w:r>
    </w:p>
    <w:p w14:paraId="4E40BD48" w14:textId="77777777" w:rsidR="00A300B0" w:rsidRDefault="00A300B0" w:rsidP="00A300B0">
      <w:pPr>
        <w:shd w:val="clear" w:color="auto" w:fill="FFFFFF"/>
        <w:ind w:firstLine="709"/>
        <w:jc w:val="both"/>
      </w:pPr>
      <w:r>
        <w:t xml:space="preserve">1.7 Аукцион проводит Аукционная комиссия по предоставлению права размещения </w:t>
      </w:r>
      <w:r>
        <w:rPr>
          <w:bCs/>
        </w:rPr>
        <w:t xml:space="preserve">объектов нестационарной мелкорозничной торговли, оказания услуг </w:t>
      </w:r>
      <w:r>
        <w:t>на территории поселения (далее - Аукционная комиссия, Приложение 1 к Положению) в форме открытого аукциона с открытой подачей предложений о цене.</w:t>
      </w:r>
    </w:p>
    <w:p w14:paraId="24AA437B" w14:textId="77777777" w:rsidR="00A300B0" w:rsidRDefault="00A300B0" w:rsidP="00A300B0">
      <w:pPr>
        <w:autoSpaceDE w:val="0"/>
        <w:ind w:firstLine="709"/>
        <w:jc w:val="both"/>
      </w:pPr>
      <w:r>
        <w:t xml:space="preserve">1.8 Организатор обеспечивает размещение информационного сообщения                                 о проведении Аукциона и схемы размещения нестационарных объектов мелкорозничной торговли, оказания услуг на территории Крымского городского поселения Крымского района (далее – схема) на сайте газеты «Призыв» и на официальном сайте Крымского городского поселения Крымского района </w:t>
      </w:r>
      <w:r>
        <w:rPr>
          <w:lang w:val="en-US"/>
        </w:rPr>
        <w:t>www</w:t>
      </w:r>
      <w:r>
        <w:t>.</w:t>
      </w:r>
      <w:proofErr w:type="spellStart"/>
      <w:r>
        <w:t>крымск-город,рф</w:t>
      </w:r>
      <w:proofErr w:type="spellEnd"/>
      <w:r>
        <w:t xml:space="preserve"> не менее чем за 30 (тридцать)  дней               до проведения Аукциона.</w:t>
      </w:r>
    </w:p>
    <w:p w14:paraId="32EB94BC" w14:textId="77777777" w:rsidR="00A300B0" w:rsidRDefault="00A300B0" w:rsidP="00A300B0">
      <w:pPr>
        <w:widowControl w:val="0"/>
        <w:autoSpaceDE w:val="0"/>
        <w:ind w:firstLine="709"/>
        <w:jc w:val="both"/>
      </w:pPr>
      <w:r>
        <w:t>1.9</w:t>
      </w:r>
      <w:r>
        <w:rPr>
          <w:bCs/>
        </w:rPr>
        <w:t xml:space="preserve"> </w:t>
      </w:r>
      <w:r>
        <w:t>Информационное сообщение должно содержать следующую информацию:</w:t>
      </w:r>
    </w:p>
    <w:p w14:paraId="12B5BBFA" w14:textId="77777777" w:rsidR="00A300B0" w:rsidRDefault="00A300B0" w:rsidP="00A300B0">
      <w:pPr>
        <w:widowControl w:val="0"/>
        <w:autoSpaceDE w:val="0"/>
        <w:ind w:firstLine="709"/>
        <w:jc w:val="both"/>
      </w:pPr>
      <w:r>
        <w:t>дата начала и окончания приема заявок;</w:t>
      </w:r>
    </w:p>
    <w:p w14:paraId="60F92AD4" w14:textId="77777777" w:rsidR="00A300B0" w:rsidRDefault="00A300B0" w:rsidP="00A300B0">
      <w:pPr>
        <w:widowControl w:val="0"/>
        <w:autoSpaceDE w:val="0"/>
        <w:ind w:firstLine="709"/>
        <w:jc w:val="both"/>
      </w:pPr>
      <w:r>
        <w:t>место приема заявок;</w:t>
      </w:r>
    </w:p>
    <w:p w14:paraId="51ECEC05" w14:textId="77777777" w:rsidR="00A300B0" w:rsidRDefault="00A300B0" w:rsidP="00A300B0">
      <w:pPr>
        <w:widowControl w:val="0"/>
        <w:autoSpaceDE w:val="0"/>
        <w:ind w:firstLine="709"/>
        <w:jc w:val="both"/>
      </w:pPr>
      <w:r>
        <w:t>адрес и телефон Организатора;</w:t>
      </w:r>
    </w:p>
    <w:p w14:paraId="09274FF7" w14:textId="77777777" w:rsidR="00A300B0" w:rsidRDefault="00A300B0" w:rsidP="00A300B0">
      <w:pPr>
        <w:widowControl w:val="0"/>
        <w:autoSpaceDE w:val="0"/>
        <w:ind w:firstLine="709"/>
        <w:jc w:val="both"/>
      </w:pPr>
      <w:r>
        <w:t>дата, место и время проведения и подведения итогов Аукциона;</w:t>
      </w:r>
    </w:p>
    <w:p w14:paraId="44336988" w14:textId="77777777" w:rsidR="00A300B0" w:rsidRDefault="00A300B0" w:rsidP="00A300B0">
      <w:pPr>
        <w:widowControl w:val="0"/>
        <w:autoSpaceDE w:val="0"/>
        <w:ind w:firstLine="709"/>
        <w:jc w:val="both"/>
      </w:pPr>
      <w:r>
        <w:t>предмет Аукциона;</w:t>
      </w:r>
    </w:p>
    <w:p w14:paraId="03646618" w14:textId="77777777" w:rsidR="00A300B0" w:rsidRDefault="00A300B0" w:rsidP="00A300B0">
      <w:pPr>
        <w:widowControl w:val="0"/>
        <w:autoSpaceDE w:val="0"/>
        <w:ind w:firstLine="709"/>
        <w:jc w:val="both"/>
      </w:pPr>
      <w:r>
        <w:t>сведения об оформлении участия в Аукционе;</w:t>
      </w:r>
    </w:p>
    <w:p w14:paraId="3DAD5879" w14:textId="77777777" w:rsidR="00A300B0" w:rsidRDefault="00A300B0" w:rsidP="00A300B0">
      <w:pPr>
        <w:widowControl w:val="0"/>
        <w:autoSpaceDE w:val="0"/>
        <w:ind w:firstLine="709"/>
        <w:jc w:val="both"/>
      </w:pPr>
      <w:r>
        <w:t>сведения о начальной цене;</w:t>
      </w:r>
    </w:p>
    <w:p w14:paraId="3E27E4D0" w14:textId="77777777" w:rsidR="00A300B0" w:rsidRDefault="00A300B0" w:rsidP="00A300B0">
      <w:pPr>
        <w:widowControl w:val="0"/>
        <w:autoSpaceDE w:val="0"/>
        <w:ind w:firstLine="709"/>
        <w:jc w:val="both"/>
      </w:pPr>
      <w:r>
        <w:t>требования, предъявляемые к участникам Аукциона;</w:t>
      </w:r>
    </w:p>
    <w:p w14:paraId="1B81C4A6" w14:textId="77777777" w:rsidR="00A300B0" w:rsidRDefault="00A300B0" w:rsidP="00A300B0">
      <w:pPr>
        <w:widowControl w:val="0"/>
        <w:autoSpaceDE w:val="0"/>
        <w:ind w:firstLine="709"/>
        <w:jc w:val="both"/>
      </w:pPr>
      <w:r>
        <w:t>срок, на который заключается договор о предоставлении права на размещение объекта нестационарной мелкорозничной торговли, оказания услуг;</w:t>
      </w:r>
    </w:p>
    <w:p w14:paraId="5C61D9E9" w14:textId="77777777" w:rsidR="00A300B0" w:rsidRDefault="00A300B0" w:rsidP="00A300B0">
      <w:pPr>
        <w:widowControl w:val="0"/>
        <w:autoSpaceDE w:val="0"/>
        <w:ind w:firstLine="709"/>
      </w:pPr>
      <w:r>
        <w:t>место получения информации об условиях Аукциона.</w:t>
      </w:r>
    </w:p>
    <w:p w14:paraId="30F1B608" w14:textId="77777777" w:rsidR="00A300B0" w:rsidRDefault="00A300B0" w:rsidP="00A300B0">
      <w:pPr>
        <w:widowControl w:val="0"/>
        <w:autoSpaceDE w:val="0"/>
        <w:ind w:firstLine="709"/>
        <w:jc w:val="both"/>
      </w:pPr>
      <w:r>
        <w:t>1.10 Организатор, официально опубликовавший информационное сообщение                      о проведении Аукциона и разместивший его на официальном сайте администрации Крымского городского поселения Крымского района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размещается Организатором на сайте газеты «Призыв», и на официальном сайте администрации Крымского городского поселения Крымского района в сети Интернет в течение трех рабочих дней со дня принятия решения об отказе от проведения Аукциона.</w:t>
      </w:r>
    </w:p>
    <w:p w14:paraId="43E12A72" w14:textId="77777777" w:rsidR="00A300B0" w:rsidRDefault="00A300B0" w:rsidP="00A300B0">
      <w:pPr>
        <w:shd w:val="clear" w:color="auto" w:fill="FFFFFF"/>
        <w:suppressAutoHyphens w:val="0"/>
        <w:ind w:firstLine="709"/>
        <w:jc w:val="both"/>
        <w:textAlignment w:val="baseline"/>
        <w:rPr>
          <w:bCs/>
        </w:rPr>
      </w:pPr>
      <w:r>
        <w:t xml:space="preserve">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w:t>
      </w:r>
    </w:p>
    <w:p w14:paraId="30263394" w14:textId="77777777" w:rsidR="00A300B0" w:rsidRDefault="00A300B0" w:rsidP="00A300B0">
      <w:pPr>
        <w:widowControl w:val="0"/>
        <w:autoSpaceDE w:val="0"/>
        <w:ind w:firstLine="709"/>
        <w:jc w:val="both"/>
        <w:rPr>
          <w:bCs/>
        </w:rPr>
      </w:pPr>
    </w:p>
    <w:p w14:paraId="44957847" w14:textId="77777777" w:rsidR="00A300B0" w:rsidRPr="00ED4E6A" w:rsidRDefault="00A300B0" w:rsidP="00A300B0">
      <w:pPr>
        <w:widowControl w:val="0"/>
        <w:autoSpaceDE w:val="0"/>
        <w:jc w:val="center"/>
        <w:rPr>
          <w:rFonts w:ascii="Arial" w:hAnsi="Arial" w:cs="Arial"/>
          <w:sz w:val="20"/>
          <w:szCs w:val="20"/>
        </w:rPr>
      </w:pPr>
      <w:r w:rsidRPr="00ED4E6A">
        <w:t>2. Условия участия в Аукционе</w:t>
      </w:r>
    </w:p>
    <w:p w14:paraId="35340885" w14:textId="77777777" w:rsidR="00A300B0" w:rsidRDefault="00A300B0" w:rsidP="00A300B0">
      <w:pPr>
        <w:widowControl w:val="0"/>
        <w:autoSpaceDE w:val="0"/>
        <w:jc w:val="center"/>
        <w:rPr>
          <w:rFonts w:ascii="Arial" w:hAnsi="Arial" w:cs="Arial"/>
          <w:b/>
          <w:sz w:val="20"/>
          <w:szCs w:val="20"/>
        </w:rPr>
      </w:pPr>
    </w:p>
    <w:p w14:paraId="2837B028" w14:textId="77777777" w:rsidR="00A300B0" w:rsidRDefault="00A300B0" w:rsidP="00A300B0">
      <w:pPr>
        <w:widowControl w:val="0"/>
        <w:autoSpaceDE w:val="0"/>
        <w:ind w:firstLine="709"/>
        <w:jc w:val="both"/>
      </w:pPr>
      <w:r>
        <w:t>2.1 В Аукционе могут участвовать индивидуальные предприниматели, юридические лица, руководители личных подсобных хозяйств (находящихся в статусе Самозанятых)                    и крестьянских фермерских хозяйств (далее - Заявитель), подавшие заявление (Приложение       2 к настоящему Положению) с надлежаще оформленными документами не позднее, дня проведения Аукциона.</w:t>
      </w:r>
      <w:r>
        <w:rPr>
          <w:rFonts w:ascii="Arial" w:hAnsi="Arial" w:cs="Arial"/>
        </w:rPr>
        <w:t xml:space="preserve"> </w:t>
      </w:r>
    </w:p>
    <w:p w14:paraId="7B6DC033" w14:textId="77777777" w:rsidR="00A300B0" w:rsidRDefault="00A300B0" w:rsidP="00A300B0">
      <w:pPr>
        <w:widowControl w:val="0"/>
        <w:autoSpaceDE w:val="0"/>
        <w:ind w:firstLine="709"/>
        <w:jc w:val="both"/>
      </w:pPr>
      <w:r>
        <w:t>Прием заявок начинает</w:t>
      </w:r>
      <w:r>
        <w:rPr>
          <w:shd w:val="clear" w:color="auto" w:fill="FFFFFF"/>
        </w:rPr>
        <w:t>ся с даты, объявленной в информационном сообщении                     о проведении Аукциона, осуществляется в течение 25 календарных дней и заканчивается                       не позднее, чем за один календарный день до даты рассмотрения Организатором заявок                   и документов претендентов.</w:t>
      </w:r>
    </w:p>
    <w:p w14:paraId="3C736448" w14:textId="77777777" w:rsidR="00A300B0" w:rsidRDefault="00A300B0" w:rsidP="00A300B0">
      <w:pPr>
        <w:widowControl w:val="0"/>
        <w:autoSpaceDE w:val="0"/>
        <w:ind w:firstLine="709"/>
        <w:jc w:val="both"/>
      </w:pPr>
      <w:r>
        <w:t>2.2 Заявитель имеет право отозвать поданное заявление с документами на участие                  в Аукционе до его начала, уведомив Организатора в письменной форме.</w:t>
      </w:r>
    </w:p>
    <w:p w14:paraId="31DAEC75" w14:textId="77777777" w:rsidR="00A300B0" w:rsidRDefault="00A300B0" w:rsidP="00A300B0">
      <w:pPr>
        <w:widowControl w:val="0"/>
        <w:autoSpaceDE w:val="0"/>
        <w:ind w:firstLine="709"/>
        <w:jc w:val="both"/>
      </w:pPr>
      <w:r>
        <w:t>2.3 Заявление является официальным документом Заявителя, выражающим                    его намерение принять участие в Аукционе.</w:t>
      </w:r>
    </w:p>
    <w:p w14:paraId="36AE173A" w14:textId="77777777" w:rsidR="00A300B0" w:rsidRDefault="00A300B0" w:rsidP="00A300B0">
      <w:pPr>
        <w:widowControl w:val="0"/>
        <w:autoSpaceDE w:val="0"/>
        <w:ind w:firstLine="709"/>
        <w:jc w:val="both"/>
      </w:pPr>
      <w:r>
        <w:t>2.4 Для участия в Аукционе Заявитель в обязательном порядке представляет                      на рассмотрение Аукционной Комиссии следующие документы:</w:t>
      </w:r>
    </w:p>
    <w:p w14:paraId="4FBDD3ED" w14:textId="77777777" w:rsidR="00A300B0" w:rsidRDefault="00A300B0" w:rsidP="00A300B0">
      <w:pPr>
        <w:widowControl w:val="0"/>
        <w:autoSpaceDE w:val="0"/>
        <w:ind w:firstLine="709"/>
        <w:jc w:val="both"/>
      </w:pPr>
      <w:r>
        <w:t>копия паспорта, удостоверяющего личность заявителя или представителя заявителя (страница 2, 3, регистрация);</w:t>
      </w:r>
    </w:p>
    <w:p w14:paraId="40780C5B" w14:textId="77777777" w:rsidR="00A300B0" w:rsidRDefault="00A300B0" w:rsidP="00A300B0">
      <w:pPr>
        <w:widowControl w:val="0"/>
        <w:autoSpaceDE w:val="0"/>
        <w:ind w:firstLine="709"/>
        <w:jc w:val="both"/>
      </w:pPr>
      <w:r>
        <w:t>доверенность, оформленную в установленном законом порядке, в случае  представления интересов Заявителя (копия);</w:t>
      </w:r>
    </w:p>
    <w:p w14:paraId="587ED00E" w14:textId="77777777" w:rsidR="00A300B0" w:rsidRDefault="00A300B0" w:rsidP="00A300B0">
      <w:pPr>
        <w:widowControl w:val="0"/>
        <w:autoSpaceDE w:val="0"/>
        <w:ind w:firstLine="709"/>
        <w:jc w:val="both"/>
      </w:pPr>
      <w:r>
        <w:t>паспорт объекта;</w:t>
      </w:r>
    </w:p>
    <w:p w14:paraId="1400907D" w14:textId="77777777" w:rsidR="00A300B0" w:rsidRDefault="00A300B0" w:rsidP="00A300B0">
      <w:pPr>
        <w:widowControl w:val="0"/>
        <w:autoSpaceDE w:val="0"/>
        <w:ind w:firstLine="709"/>
        <w:jc w:val="both"/>
      </w:pPr>
      <w:r>
        <w:t>копия свидетельства о государственной регистрации (ОГРН);</w:t>
      </w:r>
    </w:p>
    <w:p w14:paraId="74B3D85C" w14:textId="77777777" w:rsidR="00A300B0" w:rsidRDefault="00A300B0" w:rsidP="00A300B0">
      <w:pPr>
        <w:widowControl w:val="0"/>
        <w:autoSpaceDE w:val="0"/>
        <w:ind w:firstLine="709"/>
        <w:jc w:val="both"/>
      </w:pPr>
      <w:r>
        <w:t>копия свидетельства о постановке на учет в налоговом органе (ИНН).</w:t>
      </w:r>
    </w:p>
    <w:p w14:paraId="3280302B" w14:textId="77777777" w:rsidR="00A300B0" w:rsidRDefault="00A300B0" w:rsidP="00A300B0">
      <w:pPr>
        <w:widowControl w:val="0"/>
        <w:autoSpaceDE w:val="0"/>
        <w:ind w:firstLine="709"/>
        <w:jc w:val="both"/>
      </w:pPr>
      <w:r>
        <w:t>2.5 Копии представляемых на Аукцион документов могут быть заверены нотариально или самим Заявителем, который несет личную ответственность, в соответствии                                 с законодательством Российской Федерации, в случае недостоверности (несоответствия) заверенной им копии.</w:t>
      </w:r>
    </w:p>
    <w:p w14:paraId="7AC4A714" w14:textId="77777777" w:rsidR="00A300B0" w:rsidRDefault="00A300B0" w:rsidP="00A300B0">
      <w:pPr>
        <w:widowControl w:val="0"/>
        <w:autoSpaceDE w:val="0"/>
        <w:ind w:firstLine="709"/>
        <w:jc w:val="both"/>
      </w:pPr>
      <w:r>
        <w:t>2.6 В качестве дополнительной информации, в обязательном порядке учитываемой                     и рассматриваемой Аукционной Комиссией, Заявитель вправе предоставить:</w:t>
      </w:r>
    </w:p>
    <w:p w14:paraId="654A92B7" w14:textId="77777777" w:rsidR="00A300B0" w:rsidRDefault="00A300B0" w:rsidP="00A300B0">
      <w:pPr>
        <w:widowControl w:val="0"/>
        <w:autoSpaceDE w:val="0"/>
        <w:ind w:firstLine="709"/>
        <w:jc w:val="both"/>
      </w:pPr>
      <w:r>
        <w:t>предложение о применении в своей работе современного торгового оборудования              с учетом передовых технологий;</w:t>
      </w:r>
    </w:p>
    <w:p w14:paraId="78EB5869" w14:textId="77777777" w:rsidR="00A300B0" w:rsidRDefault="00A300B0" w:rsidP="00A300B0">
      <w:pPr>
        <w:widowControl w:val="0"/>
        <w:autoSpaceDE w:val="0"/>
        <w:ind w:firstLine="709"/>
        <w:jc w:val="both"/>
      </w:pPr>
      <w:r>
        <w:t>предложение об использовании в оформлении Объекта элементов, популяризирующих город Крымск;</w:t>
      </w:r>
    </w:p>
    <w:p w14:paraId="77AB9D7E" w14:textId="77777777" w:rsidR="00A300B0" w:rsidRDefault="00A300B0" w:rsidP="00A300B0">
      <w:pPr>
        <w:widowControl w:val="0"/>
        <w:autoSpaceDE w:val="0"/>
        <w:ind w:firstLine="709"/>
        <w:jc w:val="both"/>
      </w:pPr>
      <w:r>
        <w:t xml:space="preserve">предложение по оборудованию объекта торговли или оказания услуг, прилегающей территории в едином архитектурно-дизайнерском стиле; </w:t>
      </w:r>
    </w:p>
    <w:p w14:paraId="0DC5D39A" w14:textId="77777777" w:rsidR="00A300B0" w:rsidRDefault="00A300B0" w:rsidP="00A300B0">
      <w:pPr>
        <w:widowControl w:val="0"/>
        <w:autoSpaceDE w:val="0"/>
        <w:ind w:firstLine="709"/>
        <w:jc w:val="both"/>
      </w:pPr>
      <w:r>
        <w:t>предложение о формах и методах повышения в своей работе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14:paraId="795372EA" w14:textId="77777777" w:rsidR="00A300B0" w:rsidRDefault="00A300B0" w:rsidP="00A300B0">
      <w:pPr>
        <w:widowControl w:val="0"/>
        <w:autoSpaceDE w:val="0"/>
        <w:ind w:firstLine="709"/>
        <w:jc w:val="both"/>
      </w:pPr>
      <w:r>
        <w:t xml:space="preserve">2.7 Все указанные в пунктах 2.4. и 2.6 раздела 2 настоящего Положения документы сдаются Заявителем Организатору на бумажном носителе, прошиты и пронумерованы. </w:t>
      </w:r>
    </w:p>
    <w:p w14:paraId="116C6F26" w14:textId="77777777" w:rsidR="00A300B0" w:rsidRDefault="00A300B0" w:rsidP="00A300B0">
      <w:pPr>
        <w:widowControl w:val="0"/>
        <w:autoSpaceDE w:val="0"/>
        <w:ind w:firstLine="709"/>
        <w:jc w:val="both"/>
      </w:pPr>
      <w:r>
        <w:t>2.8 Организатор Аукциона:</w:t>
      </w:r>
    </w:p>
    <w:p w14:paraId="07F0CD44" w14:textId="77777777" w:rsidR="00A300B0" w:rsidRDefault="00A300B0" w:rsidP="00A300B0">
      <w:pPr>
        <w:widowControl w:val="0"/>
        <w:autoSpaceDE w:val="0"/>
        <w:ind w:firstLine="709"/>
        <w:jc w:val="both"/>
      </w:pPr>
      <w:r>
        <w:t>регистрирует Пакет документов Заявителя в журнале приема с указанием даты, времени принятия Пакета;</w:t>
      </w:r>
    </w:p>
    <w:p w14:paraId="3BFF4F9E" w14:textId="77777777" w:rsidR="00A300B0" w:rsidRDefault="00A300B0" w:rsidP="00A300B0">
      <w:pPr>
        <w:widowControl w:val="0"/>
        <w:autoSpaceDE w:val="0"/>
        <w:ind w:firstLine="709"/>
        <w:jc w:val="both"/>
      </w:pPr>
      <w:r>
        <w:t>проверяет полноту и правильность информации, содержащейся в Пакете документов Заявителя;</w:t>
      </w:r>
    </w:p>
    <w:p w14:paraId="4C9E36CA" w14:textId="77777777" w:rsidR="00A300B0" w:rsidRDefault="00A300B0" w:rsidP="00A300B0">
      <w:pPr>
        <w:widowControl w:val="0"/>
        <w:autoSpaceDE w:val="0"/>
        <w:ind w:firstLine="709"/>
        <w:jc w:val="both"/>
      </w:pPr>
      <w:r>
        <w:t>принимает решение о приеме (об отказе в приеме) Пакета документов Заявителя;</w:t>
      </w:r>
    </w:p>
    <w:p w14:paraId="6CA8CDC7" w14:textId="77777777" w:rsidR="00A300B0" w:rsidRDefault="00A300B0" w:rsidP="00A300B0">
      <w:pPr>
        <w:widowControl w:val="0"/>
        <w:autoSpaceDE w:val="0"/>
        <w:ind w:firstLine="709"/>
        <w:jc w:val="both"/>
      </w:pPr>
      <w:r>
        <w:t>при принятии решения о приеме или об отказе в приеме Пакета документов Заявителя, Организатор незамедлительно выдает Заявителю письменное сообщение.                        В сообщении указывается дата и подпись лица, осуществляющего прием Пакетов документов Заявителей на Аукцион, а при отказе в приеме Пакета документов Заявителя указываются причины отказа.</w:t>
      </w:r>
    </w:p>
    <w:p w14:paraId="22EB48CD" w14:textId="77777777" w:rsidR="00A300B0" w:rsidRDefault="00A300B0" w:rsidP="00A300B0">
      <w:pPr>
        <w:widowControl w:val="0"/>
        <w:autoSpaceDE w:val="0"/>
        <w:ind w:firstLine="709"/>
        <w:jc w:val="both"/>
      </w:pPr>
      <w:r>
        <w:t xml:space="preserve">2.9 Заявителю может быть отказано в приеме Пакета документов Заявителя                                      на участие в Аукционе в случаях, если не поддается прочтению информация, указанная                         в пункте 2.4 раздела 2 настоящего Положения, имеются </w:t>
      </w:r>
      <w:r>
        <w:rPr>
          <w:rFonts w:eastAsia="Calibri"/>
        </w:rPr>
        <w:t>подчистки  и исправления</w:t>
      </w:r>
      <w:r>
        <w:t>;</w:t>
      </w:r>
    </w:p>
    <w:p w14:paraId="37549D8A" w14:textId="77777777" w:rsidR="00A300B0" w:rsidRDefault="00A300B0" w:rsidP="00A300B0">
      <w:pPr>
        <w:widowControl w:val="0"/>
        <w:autoSpaceDE w:val="0"/>
        <w:ind w:firstLine="709"/>
        <w:jc w:val="both"/>
      </w:pPr>
      <w:r>
        <w:t>2.10 Заполнение бланка заявления возможно как в машинописном виде,                                     так и рукописном.</w:t>
      </w:r>
    </w:p>
    <w:p w14:paraId="442C9265" w14:textId="77777777" w:rsidR="00A300B0" w:rsidRDefault="00A300B0" w:rsidP="00A300B0">
      <w:pPr>
        <w:widowControl w:val="0"/>
        <w:autoSpaceDE w:val="0"/>
        <w:ind w:firstLine="709"/>
        <w:jc w:val="center"/>
      </w:pPr>
    </w:p>
    <w:p w14:paraId="7CF90FAB" w14:textId="77777777" w:rsidR="00A300B0" w:rsidRPr="00ED4E6A" w:rsidRDefault="00A300B0" w:rsidP="00A300B0">
      <w:pPr>
        <w:widowControl w:val="0"/>
        <w:autoSpaceDE w:val="0"/>
        <w:ind w:firstLine="709"/>
        <w:jc w:val="center"/>
      </w:pPr>
      <w:r w:rsidRPr="00ED4E6A">
        <w:t>3. Порядок работы Аукционной комиссии</w:t>
      </w:r>
    </w:p>
    <w:p w14:paraId="79DB114C" w14:textId="77777777" w:rsidR="00A300B0" w:rsidRDefault="00A300B0" w:rsidP="00A300B0">
      <w:pPr>
        <w:widowControl w:val="0"/>
        <w:autoSpaceDE w:val="0"/>
        <w:ind w:firstLine="709"/>
        <w:jc w:val="both"/>
      </w:pPr>
    </w:p>
    <w:p w14:paraId="64338C50" w14:textId="77777777" w:rsidR="00A300B0" w:rsidRDefault="00A300B0" w:rsidP="00A300B0">
      <w:pPr>
        <w:widowControl w:val="0"/>
        <w:autoSpaceDE w:val="0"/>
        <w:ind w:firstLine="709"/>
        <w:jc w:val="both"/>
      </w:pPr>
      <w:r>
        <w:t>3.1. Формой работы Аукционной Комиссии являются заседания.</w:t>
      </w:r>
    </w:p>
    <w:p w14:paraId="289AD512" w14:textId="77777777" w:rsidR="00A300B0" w:rsidRDefault="00A300B0" w:rsidP="00A300B0">
      <w:pPr>
        <w:widowControl w:val="0"/>
        <w:autoSpaceDE w:val="0"/>
        <w:ind w:firstLine="709"/>
        <w:jc w:val="both"/>
      </w:pPr>
      <w:r>
        <w:t>Заседание Комиссии считается правомочным, если на нем присутствует не менее                     1/2 членов комиссии.</w:t>
      </w:r>
    </w:p>
    <w:p w14:paraId="56ECDE9E" w14:textId="77777777" w:rsidR="00A300B0" w:rsidRDefault="00A300B0" w:rsidP="00A300B0">
      <w:pPr>
        <w:widowControl w:val="0"/>
        <w:autoSpaceDE w:val="0"/>
        <w:ind w:firstLine="709"/>
        <w:jc w:val="both"/>
      </w:pPr>
      <w:r>
        <w:t>3.2.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14:paraId="58252D63" w14:textId="77777777" w:rsidR="00A300B0" w:rsidRDefault="00A300B0" w:rsidP="00A300B0">
      <w:pPr>
        <w:widowControl w:val="0"/>
        <w:autoSpaceDE w:val="0"/>
        <w:ind w:firstLine="709"/>
        <w:jc w:val="both"/>
      </w:pPr>
      <w:r>
        <w:t xml:space="preserve">Решение Аукционной комиссии может быть обжаловано в установленном законодательством порядке. </w:t>
      </w:r>
    </w:p>
    <w:p w14:paraId="254B0E93" w14:textId="77777777" w:rsidR="00A300B0" w:rsidRDefault="00A300B0" w:rsidP="00A300B0">
      <w:pPr>
        <w:widowControl w:val="0"/>
        <w:autoSpaceDE w:val="0"/>
        <w:ind w:firstLine="709"/>
        <w:jc w:val="both"/>
      </w:pPr>
    </w:p>
    <w:p w14:paraId="4B7AEE8D" w14:textId="77777777" w:rsidR="00A300B0" w:rsidRPr="00ED4E6A" w:rsidRDefault="00A300B0" w:rsidP="00A300B0">
      <w:pPr>
        <w:widowControl w:val="0"/>
        <w:autoSpaceDE w:val="0"/>
        <w:ind w:firstLine="709"/>
        <w:jc w:val="center"/>
      </w:pPr>
      <w:r w:rsidRPr="00ED4E6A">
        <w:t>4. Порядок проведения Аукциона</w:t>
      </w:r>
    </w:p>
    <w:p w14:paraId="461E6632" w14:textId="77777777" w:rsidR="00A300B0" w:rsidRDefault="00A300B0" w:rsidP="00A300B0">
      <w:pPr>
        <w:widowControl w:val="0"/>
        <w:autoSpaceDE w:val="0"/>
        <w:ind w:firstLine="709"/>
        <w:jc w:val="both"/>
      </w:pPr>
    </w:p>
    <w:p w14:paraId="1743773D" w14:textId="77777777" w:rsidR="00A300B0" w:rsidRDefault="00A300B0" w:rsidP="00A300B0">
      <w:pPr>
        <w:shd w:val="clear" w:color="auto" w:fill="FFFFFF"/>
        <w:ind w:firstLine="709"/>
        <w:jc w:val="both"/>
      </w:pPr>
      <w:r>
        <w:t>4.1 Рассмотрение заявлений и документов, поступивших от претендентов на участие в аукционе, осуществляется Организатором в течение 1 (одного) календарного дня после дня завершения приема заявлений.</w:t>
      </w:r>
    </w:p>
    <w:p w14:paraId="1242284B" w14:textId="77777777" w:rsidR="00A300B0" w:rsidRDefault="00A300B0" w:rsidP="00A300B0">
      <w:pPr>
        <w:shd w:val="clear" w:color="auto" w:fill="FFFFFF"/>
        <w:ind w:firstLine="709"/>
        <w:jc w:val="both"/>
      </w:pPr>
      <w:r>
        <w:t xml:space="preserve">4.2 В день рассмотрения заявлений и документов, поступивших от претендентов                  на участие в аукционе, указанный в извещении о проведении аукциона, Организатор рассматривает заявления и документы претендентов. </w:t>
      </w:r>
    </w:p>
    <w:p w14:paraId="0F108384" w14:textId="77777777" w:rsidR="00A300B0" w:rsidRDefault="00A300B0" w:rsidP="00A300B0">
      <w:pPr>
        <w:shd w:val="clear" w:color="auto" w:fill="FFFFFF"/>
        <w:ind w:firstLine="709"/>
        <w:jc w:val="both"/>
      </w:pPr>
      <w:r>
        <w:t xml:space="preserve">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w:t>
      </w:r>
      <w:r>
        <w:rPr>
          <w:sz w:val="22"/>
          <w:szCs w:val="22"/>
        </w:rPr>
        <w:t xml:space="preserve">претендентов к участию в аукционе. Перечень оснований для отказа в допуске претендентов                       к </w:t>
      </w:r>
      <w:r>
        <w:t>участию в аукционе:</w:t>
      </w:r>
    </w:p>
    <w:p w14:paraId="07921042" w14:textId="77777777" w:rsidR="00A300B0" w:rsidRDefault="00A300B0" w:rsidP="00A300B0">
      <w:pPr>
        <w:widowControl w:val="0"/>
        <w:autoSpaceDE w:val="0"/>
        <w:ind w:firstLine="709"/>
        <w:jc w:val="both"/>
      </w:pPr>
      <w:r>
        <w:t xml:space="preserve">4.2.1 отсутствует (не полностью отражена) информация, указанная в пункте                           3.4 </w:t>
      </w:r>
      <w:r>
        <w:rPr>
          <w:bCs/>
        </w:rPr>
        <w:t>порядка размещения нестационарных торговых объектов на территории Крымского городского поселения Крымского района</w:t>
      </w:r>
      <w:r>
        <w:t>;</w:t>
      </w:r>
    </w:p>
    <w:p w14:paraId="09867B63" w14:textId="77777777" w:rsidR="00A300B0" w:rsidRDefault="00A300B0" w:rsidP="00A300B0">
      <w:pPr>
        <w:shd w:val="clear" w:color="auto" w:fill="FFFFFF"/>
        <w:ind w:firstLine="709"/>
        <w:jc w:val="both"/>
      </w:pPr>
      <w:r>
        <w:t>4.2.2 заявление поступило по истечении срока приема заявлений, указанного                 в извещении о проведении аукциона.</w:t>
      </w:r>
    </w:p>
    <w:p w14:paraId="07383C6A" w14:textId="77777777" w:rsidR="00A300B0" w:rsidRDefault="00A300B0" w:rsidP="00A300B0">
      <w:pPr>
        <w:shd w:val="clear" w:color="auto" w:fill="FFFFFF"/>
        <w:ind w:firstLine="709"/>
        <w:jc w:val="both"/>
      </w:pPr>
      <w:r>
        <w:t>4.2.3. решение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14:paraId="137271DF" w14:textId="77777777" w:rsidR="00A300B0" w:rsidRDefault="00A300B0" w:rsidP="00A300B0">
      <w:pPr>
        <w:shd w:val="clear" w:color="auto" w:fill="FFFFFF"/>
        <w:ind w:firstLine="709"/>
        <w:jc w:val="both"/>
      </w:pPr>
      <w: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14:paraId="288736CE" w14:textId="77777777" w:rsidR="00A300B0" w:rsidRDefault="00A300B0" w:rsidP="00A300B0">
      <w:pPr>
        <w:shd w:val="clear" w:color="auto" w:fill="FFFFFF"/>
        <w:ind w:firstLine="709"/>
        <w:jc w:val="both"/>
      </w:pPr>
      <w: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4.2 настоящего Положения на официальном сайте администрации Крымского городского поселения Крымского района в сети Интернет и                  на сайте газеты «Призыв».</w:t>
      </w:r>
    </w:p>
    <w:p w14:paraId="664E388D" w14:textId="77777777" w:rsidR="00A300B0" w:rsidRDefault="00A300B0" w:rsidP="00A300B0">
      <w:pPr>
        <w:shd w:val="clear" w:color="auto" w:fill="FFFFFF"/>
        <w:ind w:firstLine="709"/>
        <w:jc w:val="both"/>
      </w:pPr>
      <w:r>
        <w:t>С даты размещения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14:paraId="61DC7082" w14:textId="77777777" w:rsidR="00A300B0" w:rsidRDefault="00A300B0" w:rsidP="00A300B0">
      <w:pPr>
        <w:shd w:val="clear" w:color="auto" w:fill="FFFFFF"/>
        <w:ind w:firstLine="709"/>
        <w:jc w:val="both"/>
      </w:pPr>
      <w: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60D50BA8" w14:textId="77777777" w:rsidR="00A300B0" w:rsidRDefault="00A300B0" w:rsidP="00A300B0">
      <w:pPr>
        <w:shd w:val="clear" w:color="auto" w:fill="FFFFFF"/>
        <w:ind w:firstLine="709"/>
        <w:jc w:val="both"/>
      </w:pPr>
      <w:r>
        <w:t>4.4  Аукцион проводится в следующем порядке:</w:t>
      </w:r>
    </w:p>
    <w:p w14:paraId="682D2377" w14:textId="77777777" w:rsidR="00A300B0" w:rsidRDefault="00A300B0" w:rsidP="00A300B0">
      <w:pPr>
        <w:shd w:val="clear" w:color="auto" w:fill="FFFFFF"/>
        <w:ind w:firstLine="709"/>
        <w:jc w:val="both"/>
      </w:pPr>
      <w:r>
        <w:t>4.4.1 аукцион ведет аукционист, избираемый из числа членов комиссии, либо нанимаемый по договору;</w:t>
      </w:r>
    </w:p>
    <w:p w14:paraId="26B67A9A" w14:textId="77777777" w:rsidR="00A300B0" w:rsidRDefault="00A300B0" w:rsidP="00A300B0">
      <w:pPr>
        <w:shd w:val="clear" w:color="auto" w:fill="FFFFFF"/>
        <w:ind w:firstLine="709"/>
        <w:jc w:val="both"/>
      </w:pPr>
      <w:r>
        <w:t>4.4.2 аукцион начинается с оглашения аукционистом порядка проведения аукциона.</w:t>
      </w:r>
    </w:p>
    <w:p w14:paraId="418A2EC7" w14:textId="77777777" w:rsidR="00A300B0" w:rsidRDefault="00A300B0" w:rsidP="00A300B0">
      <w:pPr>
        <w:shd w:val="clear" w:color="auto" w:fill="FFFFFF"/>
        <w:jc w:val="both"/>
      </w:pPr>
      <w:r>
        <w:t>«Шаг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14:paraId="6D31510C" w14:textId="77777777" w:rsidR="00A300B0" w:rsidRDefault="00A300B0" w:rsidP="00A300B0">
      <w:pPr>
        <w:shd w:val="clear" w:color="auto" w:fill="FFFFFF"/>
        <w:ind w:firstLine="709"/>
        <w:jc w:val="both"/>
      </w:pPr>
      <w:r>
        <w:t>4.4.3 после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14:paraId="17FF2183" w14:textId="77777777" w:rsidR="00A300B0" w:rsidRDefault="00A300B0" w:rsidP="00A300B0">
      <w:pPr>
        <w:shd w:val="clear" w:color="auto" w:fill="FFFFFF"/>
        <w:ind w:firstLine="709"/>
        <w:jc w:val="both"/>
      </w:pPr>
      <w:r>
        <w:t xml:space="preserve">4.4.4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14:paraId="31B564A6" w14:textId="77777777" w:rsidR="00A300B0" w:rsidRDefault="00A300B0" w:rsidP="00A300B0">
      <w:pPr>
        <w:shd w:val="clear" w:color="auto" w:fill="FFFFFF"/>
        <w:ind w:firstLine="709"/>
        <w:jc w:val="both"/>
      </w:pPr>
      <w:r>
        <w:t>4.4.5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16E307C7" w14:textId="77777777" w:rsidR="00A300B0" w:rsidRDefault="00A300B0" w:rsidP="00A300B0">
      <w:pPr>
        <w:shd w:val="clear" w:color="auto" w:fill="FFFFFF"/>
        <w:ind w:firstLine="709"/>
        <w:jc w:val="both"/>
      </w:pPr>
      <w:r>
        <w:t>4.4.6 при отсутствии участников аукциона, готовых приобрести право на заключение договора в соответствии с названной аукционистом ценой, аукционист повторяет эту цену                3 раза.</w:t>
      </w:r>
    </w:p>
    <w:p w14:paraId="1EAE1E1C" w14:textId="77777777" w:rsidR="00A300B0" w:rsidRDefault="00A300B0" w:rsidP="00A300B0">
      <w:pPr>
        <w:shd w:val="clear" w:color="auto" w:fill="FFFFFF"/>
        <w:ind w:firstLine="709"/>
        <w:jc w:val="both"/>
      </w:pPr>
      <w: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18C5D039" w14:textId="77777777" w:rsidR="00A300B0" w:rsidRDefault="00A300B0" w:rsidP="00A300B0">
      <w:pPr>
        <w:shd w:val="clear" w:color="auto" w:fill="FFFFFF"/>
        <w:ind w:firstLine="709"/>
        <w:jc w:val="both"/>
      </w:pPr>
      <w:r>
        <w:t>4.4.7 по завершении аукциона аукционист объявляет о продаже права на заключение договора, называет цену и номер карточки победителя аукциона;</w:t>
      </w:r>
    </w:p>
    <w:p w14:paraId="77D1C916" w14:textId="77777777" w:rsidR="00A300B0" w:rsidRDefault="00A300B0" w:rsidP="00A300B0">
      <w:pPr>
        <w:shd w:val="clear" w:color="auto" w:fill="FFFFFF"/>
        <w:ind w:firstLine="709"/>
        <w:jc w:val="both"/>
      </w:pPr>
      <w:r>
        <w:t>4.4.8 в случае, если к участию в аукционе с учетом выполнения требований, установленных в извещении о проведении аукциона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14:paraId="461C3B8A" w14:textId="77777777" w:rsidR="00A300B0" w:rsidRDefault="00A300B0" w:rsidP="00A300B0">
      <w:pPr>
        <w:shd w:val="clear" w:color="auto" w:fill="FFFFFF"/>
        <w:ind w:firstLine="709"/>
        <w:jc w:val="both"/>
      </w:pPr>
      <w:r>
        <w:t>4.4.9 решение Комиссии об определении победителя, а также о признании аукциона несостоявшимся и принятии решения о заключении договора с единственным участником аукциона оформляется протоколом об итогах аукциона.</w:t>
      </w:r>
    </w:p>
    <w:p w14:paraId="4425025C" w14:textId="77777777" w:rsidR="00A300B0" w:rsidRDefault="00A300B0" w:rsidP="00A300B0">
      <w:pPr>
        <w:shd w:val="clear" w:color="auto" w:fill="FFFFFF"/>
        <w:ind w:firstLine="709"/>
        <w:jc w:val="both"/>
      </w:pPr>
      <w:r>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6 к  Порядку размещения НТО                    на территории Крымского городского поселения Крымского района.</w:t>
      </w:r>
    </w:p>
    <w:p w14:paraId="5AD86C78" w14:textId="77777777" w:rsidR="00A300B0" w:rsidRDefault="00A300B0" w:rsidP="00A300B0">
      <w:pPr>
        <w:shd w:val="clear" w:color="auto" w:fill="FFFFFF"/>
        <w:ind w:firstLine="709"/>
        <w:jc w:val="both"/>
      </w:pPr>
      <w:r>
        <w:t>4.5 По результатам аукциона победитель и (или) единственный участник аукциона      и Организатор в течение 10 (десяти) календарных дней со дня подведения итогов аукциона, но не ранее чем через 5 (пять) календарных дней заключают договор.</w:t>
      </w:r>
    </w:p>
    <w:p w14:paraId="3BC62AC2" w14:textId="77777777" w:rsidR="00A300B0" w:rsidRDefault="00A300B0" w:rsidP="00A300B0">
      <w:pPr>
        <w:widowControl w:val="0"/>
        <w:autoSpaceDE w:val="0"/>
        <w:ind w:firstLine="709"/>
        <w:jc w:val="both"/>
      </w:pPr>
      <w:r>
        <w:t>4.6 При уклонении или отказе победителя и (или) единственного участника аукциона в установленный срок от заключения договора он утрачивает право на его заключение. Результаты аукциона аннулируются Организатором.</w:t>
      </w:r>
    </w:p>
    <w:p w14:paraId="3C633549" w14:textId="77777777" w:rsidR="00A300B0" w:rsidRDefault="00A300B0" w:rsidP="00A300B0">
      <w:pPr>
        <w:widowControl w:val="0"/>
        <w:autoSpaceDE w:val="0"/>
        <w:ind w:firstLine="709"/>
        <w:jc w:val="both"/>
      </w:pPr>
      <w:r>
        <w:t>4.7 Оплата приобретаемого на аукционе права на заключение договора на срок, менее 12 месяцев производится Победителем Аукциона единовременно, путем перечисления денежных средств на счет бюджета Крымского городского поселения Крымского района               в течение пяти банковских дней со дня подписания указанного договора, что подтверждается платежным документом с отметкой банка о его исполнении или копией оплаченной квитанции.</w:t>
      </w:r>
    </w:p>
    <w:p w14:paraId="44FFFF12" w14:textId="77777777" w:rsidR="00A300B0" w:rsidRDefault="00A300B0" w:rsidP="00A300B0">
      <w:pPr>
        <w:widowControl w:val="0"/>
        <w:autoSpaceDE w:val="0"/>
        <w:ind w:firstLine="709"/>
        <w:jc w:val="both"/>
      </w:pPr>
      <w:r>
        <w:t>При размещении Объекта на срок, превышающий 12 месяцев, Победитель Аукциона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14:paraId="2BE92F4E" w14:textId="77777777" w:rsidR="00A300B0" w:rsidRDefault="00A300B0" w:rsidP="00A300B0">
      <w:pPr>
        <w:autoSpaceDE w:val="0"/>
        <w:ind w:firstLine="708"/>
        <w:jc w:val="both"/>
      </w:pPr>
      <w:r>
        <w:t>4.8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14:paraId="2BC88E0A" w14:textId="77777777" w:rsidR="00A300B0" w:rsidRDefault="00A300B0" w:rsidP="00A300B0">
      <w:pPr>
        <w:autoSpaceDE w:val="0"/>
        <w:ind w:firstLine="708"/>
        <w:jc w:val="both"/>
      </w:pPr>
      <w:r>
        <w:t>4.9 Выдача договора победителю аукциона осуществляется после подтверждения поступления полной оплаты на счет Организатора.</w:t>
      </w:r>
    </w:p>
    <w:p w14:paraId="47FDF325" w14:textId="77777777" w:rsidR="00A300B0" w:rsidRDefault="00A300B0" w:rsidP="00A300B0">
      <w:pPr>
        <w:shd w:val="clear" w:color="auto" w:fill="FFFFFF"/>
        <w:ind w:firstLine="709"/>
        <w:jc w:val="both"/>
        <w:rPr>
          <w:b/>
        </w:rPr>
      </w:pPr>
      <w:r>
        <w:t>4.10 При наличии оснований для признания аукциона несостоявшимся           Организатор принимает соответствующее решение, которое оформляется              протоколом.</w:t>
      </w:r>
    </w:p>
    <w:p w14:paraId="7465A04A" w14:textId="77777777" w:rsidR="00A300B0" w:rsidRPr="00ED4E6A" w:rsidRDefault="00A300B0" w:rsidP="00A300B0">
      <w:pPr>
        <w:widowControl w:val="0"/>
        <w:autoSpaceDE w:val="0"/>
        <w:jc w:val="center"/>
      </w:pPr>
      <w:r w:rsidRPr="00ED4E6A">
        <w:t>5. Обязанности победителя Аукциона</w:t>
      </w:r>
    </w:p>
    <w:p w14:paraId="79C32C84" w14:textId="77777777" w:rsidR="00A300B0" w:rsidRDefault="00A300B0" w:rsidP="00A300B0">
      <w:pPr>
        <w:widowControl w:val="0"/>
        <w:autoSpaceDE w:val="0"/>
        <w:ind w:firstLine="709"/>
        <w:jc w:val="center"/>
      </w:pPr>
    </w:p>
    <w:p w14:paraId="4F8FCB0C" w14:textId="77777777" w:rsidR="00A300B0" w:rsidRDefault="00A300B0" w:rsidP="00A300B0">
      <w:pPr>
        <w:widowControl w:val="0"/>
        <w:autoSpaceDE w:val="0"/>
        <w:ind w:firstLine="709"/>
        <w:jc w:val="both"/>
        <w:rPr>
          <w:shd w:val="clear" w:color="auto" w:fill="FF6600"/>
        </w:rPr>
      </w:pPr>
      <w:r>
        <w:t xml:space="preserve">5.1 Участник самостоятельно оплачивает эксплуатационные, коммунальные                и административно-хозяйственные услуги в соответствии с заключенными договорами. </w:t>
      </w:r>
    </w:p>
    <w:p w14:paraId="5A6D7861" w14:textId="77777777" w:rsidR="00A300B0" w:rsidRDefault="00A300B0" w:rsidP="00A300B0">
      <w:pPr>
        <w:widowControl w:val="0"/>
        <w:autoSpaceDE w:val="0"/>
        <w:ind w:firstLine="709"/>
        <w:jc w:val="both"/>
        <w:rPr>
          <w:shd w:val="clear" w:color="auto" w:fill="FF6600"/>
        </w:rPr>
      </w:pPr>
    </w:p>
    <w:p w14:paraId="34B00618" w14:textId="77777777" w:rsidR="00A300B0" w:rsidRPr="00ED4E6A" w:rsidRDefault="00A300B0" w:rsidP="00A300B0">
      <w:pPr>
        <w:widowControl w:val="0"/>
        <w:autoSpaceDE w:val="0"/>
        <w:jc w:val="center"/>
      </w:pPr>
      <w:r w:rsidRPr="00ED4E6A">
        <w:t>6. Заключительное положение</w:t>
      </w:r>
    </w:p>
    <w:p w14:paraId="5FE68CED" w14:textId="77777777" w:rsidR="00A300B0" w:rsidRDefault="00A300B0" w:rsidP="00A300B0">
      <w:pPr>
        <w:widowControl w:val="0"/>
        <w:autoSpaceDE w:val="0"/>
        <w:ind w:firstLine="709"/>
        <w:jc w:val="both"/>
        <w:rPr>
          <w:b/>
        </w:rPr>
      </w:pPr>
    </w:p>
    <w:p w14:paraId="2AB94182" w14:textId="77777777" w:rsidR="00A300B0" w:rsidRDefault="00A300B0" w:rsidP="00A300B0">
      <w:pPr>
        <w:widowControl w:val="0"/>
        <w:autoSpaceDE w:val="0"/>
        <w:ind w:firstLine="709"/>
        <w:jc w:val="both"/>
      </w:pPr>
      <w:r>
        <w:t>6.1 Суммы оплаты за право размещения объекта мелкорозничной торговли, оказания услуг на территории Крымского городского поселения Крымского района зачисляются                         в бюджет Крымского городского поселения Крымского района.</w:t>
      </w:r>
    </w:p>
    <w:p w14:paraId="2012D0CD" w14:textId="77777777" w:rsidR="00A300B0" w:rsidRDefault="00A300B0" w:rsidP="00A300B0">
      <w:pPr>
        <w:widowControl w:val="0"/>
        <w:autoSpaceDE w:val="0"/>
        <w:ind w:firstLine="709"/>
        <w:jc w:val="both"/>
      </w:pPr>
      <w:r>
        <w:t xml:space="preserve">6.2 Если аукцион признан несостоявшимся, проводится повторный Аукцион.  </w:t>
      </w:r>
    </w:p>
    <w:p w14:paraId="0CE10146" w14:textId="77777777" w:rsidR="00A300B0" w:rsidRDefault="00A300B0" w:rsidP="00A300B0">
      <w:pPr>
        <w:autoSpaceDE w:val="0"/>
        <w:ind w:firstLine="709"/>
      </w:pPr>
    </w:p>
    <w:p w14:paraId="2EFA81C5" w14:textId="77777777" w:rsidR="00A300B0" w:rsidRPr="00ED4E6A" w:rsidRDefault="00A300B0" w:rsidP="00A300B0">
      <w:pPr>
        <w:autoSpaceDE w:val="0"/>
        <w:jc w:val="center"/>
      </w:pPr>
      <w:r w:rsidRPr="00ED4E6A">
        <w:t xml:space="preserve">7. Порядок выдачи удостоверений на право </w:t>
      </w:r>
    </w:p>
    <w:p w14:paraId="5B5123E7" w14:textId="77777777" w:rsidR="00A300B0" w:rsidRPr="00ED4E6A" w:rsidRDefault="00A300B0" w:rsidP="00A300B0">
      <w:pPr>
        <w:autoSpaceDE w:val="0"/>
        <w:jc w:val="center"/>
      </w:pPr>
      <w:r w:rsidRPr="00ED4E6A">
        <w:t>размещения объекта мелкорозничной торговли, оказания услуг</w:t>
      </w:r>
    </w:p>
    <w:p w14:paraId="52DB3DBE" w14:textId="77777777" w:rsidR="00A300B0" w:rsidRDefault="00A300B0" w:rsidP="00A300B0">
      <w:pPr>
        <w:autoSpaceDE w:val="0"/>
        <w:jc w:val="center"/>
      </w:pPr>
      <w:r w:rsidRPr="00ED4E6A">
        <w:t>в дни праздничных мероприятий, имеющих краткосрочный характе</w:t>
      </w:r>
      <w:r>
        <w:rPr>
          <w:b/>
        </w:rPr>
        <w:t>р</w:t>
      </w:r>
    </w:p>
    <w:p w14:paraId="3FDC8049" w14:textId="77777777" w:rsidR="00A300B0" w:rsidRDefault="00A300B0" w:rsidP="00A300B0">
      <w:pPr>
        <w:autoSpaceDE w:val="0"/>
        <w:ind w:firstLine="709"/>
        <w:jc w:val="both"/>
      </w:pPr>
    </w:p>
    <w:p w14:paraId="09323755" w14:textId="77777777" w:rsidR="00A300B0" w:rsidRDefault="00A300B0" w:rsidP="00A300B0">
      <w:pPr>
        <w:autoSpaceDE w:val="0"/>
        <w:ind w:firstLine="709"/>
        <w:jc w:val="both"/>
      </w:pPr>
      <w:r>
        <w:t>7.1 При проведении праздничных мероприятий на территории Крымского городского поселения Крымского района могут размещаться объекты мелкорозничной торговли, оказания услуг без проведения Аукциона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Крымского городского поселения Крымского района, главы Крымского городского поселения Крымского района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14:paraId="66815DF1" w14:textId="77777777" w:rsidR="00A300B0" w:rsidRDefault="00A300B0" w:rsidP="00A300B0">
      <w:pPr>
        <w:autoSpaceDE w:val="0"/>
        <w:ind w:firstLine="709"/>
        <w:jc w:val="both"/>
      </w:pPr>
      <w:r>
        <w:t>7.2 Ассортимент товаров (услуг), предусмотренный к реализации в дни проведения праздничных мероприятий:</w:t>
      </w:r>
    </w:p>
    <w:p w14:paraId="0BFDCAE2" w14:textId="77777777" w:rsidR="00A300B0" w:rsidRDefault="00A300B0" w:rsidP="00A300B0">
      <w:pPr>
        <w:autoSpaceDE w:val="0"/>
        <w:ind w:firstLine="709"/>
        <w:jc w:val="both"/>
      </w:pPr>
      <w:r>
        <w:t>попкорн и сладкая вата;</w:t>
      </w:r>
    </w:p>
    <w:p w14:paraId="225CFBE5" w14:textId="77777777" w:rsidR="00A300B0" w:rsidRDefault="00A300B0" w:rsidP="00A300B0">
      <w:pPr>
        <w:autoSpaceDE w:val="0"/>
        <w:ind w:firstLine="709"/>
        <w:jc w:val="both"/>
      </w:pPr>
      <w:r>
        <w:t>воздушные шары и карнавальная продукция;</w:t>
      </w:r>
    </w:p>
    <w:p w14:paraId="64385815" w14:textId="77777777" w:rsidR="00A300B0" w:rsidRDefault="00A300B0" w:rsidP="00A300B0">
      <w:pPr>
        <w:autoSpaceDE w:val="0"/>
        <w:ind w:firstLine="709"/>
        <w:jc w:val="both"/>
      </w:pPr>
      <w:r>
        <w:t>мороженое;</w:t>
      </w:r>
    </w:p>
    <w:p w14:paraId="6097F9F0" w14:textId="77777777" w:rsidR="00A300B0" w:rsidRDefault="00A300B0" w:rsidP="00A300B0">
      <w:pPr>
        <w:autoSpaceDE w:val="0"/>
        <w:ind w:firstLine="709"/>
        <w:jc w:val="both"/>
      </w:pPr>
      <w:r>
        <w:t>прохладительные напитки;</w:t>
      </w:r>
    </w:p>
    <w:p w14:paraId="415C6400" w14:textId="77777777" w:rsidR="00A300B0" w:rsidRDefault="00A300B0" w:rsidP="00A300B0">
      <w:pPr>
        <w:autoSpaceDE w:val="0"/>
        <w:ind w:firstLine="709"/>
        <w:jc w:val="both"/>
      </w:pPr>
      <w:r>
        <w:t>аттракционы.</w:t>
      </w:r>
    </w:p>
    <w:p w14:paraId="1075187D" w14:textId="77777777" w:rsidR="00A300B0" w:rsidRDefault="00A300B0" w:rsidP="00A300B0">
      <w:pPr>
        <w:autoSpaceDE w:val="0"/>
        <w:ind w:firstLine="709"/>
        <w:jc w:val="both"/>
      </w:pPr>
      <w:r>
        <w:t>7.3 Для получения удостоверения на право размещения объекты мелкорозничной торговли, оказания услуг в дни проведения праздничных мероприятий, имеющих краткосрочный характер заявители подают Организато</w:t>
      </w:r>
      <w:r>
        <w:rPr>
          <w:color w:val="000000"/>
        </w:rPr>
        <w:t xml:space="preserve">ру </w:t>
      </w:r>
      <w:r w:rsidRPr="00A300B0">
        <w:t>заявление</w:t>
      </w:r>
      <w:r>
        <w:rPr>
          <w:color w:val="000000"/>
        </w:rPr>
        <w:t xml:space="preserve"> по </w:t>
      </w:r>
      <w:r>
        <w:t>форме, согласно Приложению 3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3 календарных дня до даты проведения праздничного мероприятия.</w:t>
      </w:r>
    </w:p>
    <w:p w14:paraId="773927A2" w14:textId="77777777" w:rsidR="00A300B0" w:rsidRDefault="00A300B0" w:rsidP="00A300B0">
      <w:pPr>
        <w:autoSpaceDE w:val="0"/>
        <w:ind w:firstLine="709"/>
        <w:jc w:val="both"/>
      </w:pPr>
      <w: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14:paraId="66B262D7" w14:textId="77777777" w:rsidR="00A300B0" w:rsidRDefault="00A300B0" w:rsidP="00A300B0">
      <w:pPr>
        <w:autoSpaceDE w:val="0"/>
        <w:ind w:firstLine="709"/>
        <w:jc w:val="both"/>
      </w:pPr>
      <w:r>
        <w:t>7.4 В заявлении указывается:</w:t>
      </w:r>
    </w:p>
    <w:p w14:paraId="6486CF02" w14:textId="77777777" w:rsidR="00A300B0" w:rsidRDefault="00A300B0" w:rsidP="00A300B0">
      <w:pPr>
        <w:autoSpaceDE w:val="0"/>
        <w:ind w:firstLine="709"/>
        <w:jc w:val="both"/>
      </w:pPr>
      <w:r>
        <w:t>полное наименование заявителя;</w:t>
      </w:r>
    </w:p>
    <w:p w14:paraId="22C07810" w14:textId="77777777" w:rsidR="00A300B0" w:rsidRDefault="00A300B0" w:rsidP="00A300B0">
      <w:pPr>
        <w:autoSpaceDE w:val="0"/>
        <w:ind w:firstLine="709"/>
        <w:jc w:val="both"/>
      </w:pPr>
      <w:r>
        <w:t>юридический адрес заявителя;</w:t>
      </w:r>
    </w:p>
    <w:p w14:paraId="4CCACCB6" w14:textId="77777777" w:rsidR="00A300B0" w:rsidRDefault="00A300B0" w:rsidP="00A300B0">
      <w:pPr>
        <w:autoSpaceDE w:val="0"/>
        <w:ind w:firstLine="709"/>
        <w:jc w:val="both"/>
      </w:pPr>
      <w:r>
        <w:t>наименование проводимого мероприятия;</w:t>
      </w:r>
    </w:p>
    <w:p w14:paraId="1B1C4639" w14:textId="77777777" w:rsidR="00A300B0" w:rsidRDefault="00A300B0" w:rsidP="00A300B0">
      <w:pPr>
        <w:autoSpaceDE w:val="0"/>
        <w:ind w:firstLine="709"/>
        <w:jc w:val="both"/>
      </w:pPr>
      <w:r>
        <w:t>предполагаемые даты размещения объекта мелкорозничной торговли, оказания услуг;</w:t>
      </w:r>
    </w:p>
    <w:p w14:paraId="26BEC5F6" w14:textId="77777777" w:rsidR="00A300B0" w:rsidRDefault="00A300B0" w:rsidP="00A300B0">
      <w:pPr>
        <w:autoSpaceDE w:val="0"/>
        <w:ind w:firstLine="709"/>
        <w:jc w:val="both"/>
      </w:pPr>
      <w:r>
        <w:t>адрес размещения объекта мелкорозничной торговли, оказания услуг;</w:t>
      </w:r>
    </w:p>
    <w:p w14:paraId="7FBD2C41" w14:textId="77777777" w:rsidR="00A300B0" w:rsidRDefault="00A300B0" w:rsidP="00A300B0">
      <w:pPr>
        <w:autoSpaceDE w:val="0"/>
        <w:ind w:firstLine="709"/>
        <w:jc w:val="both"/>
      </w:pPr>
      <w:r>
        <w:t>ассортиментный перечень предлагаемых к продаже товаров (услуг).</w:t>
      </w:r>
    </w:p>
    <w:p w14:paraId="1757BB2B" w14:textId="77777777" w:rsidR="00A300B0" w:rsidRDefault="00A300B0" w:rsidP="00A300B0">
      <w:pPr>
        <w:autoSpaceDE w:val="0"/>
        <w:ind w:firstLine="709"/>
        <w:jc w:val="both"/>
      </w:pPr>
      <w:r>
        <w:t>7.5 Заявителю может быть отказано в случае если:</w:t>
      </w:r>
    </w:p>
    <w:p w14:paraId="1BB41659" w14:textId="77777777" w:rsidR="00A300B0" w:rsidRDefault="00A300B0" w:rsidP="00A300B0">
      <w:pPr>
        <w:autoSpaceDE w:val="0"/>
        <w:ind w:firstLine="709"/>
        <w:jc w:val="both"/>
      </w:pPr>
      <w:r>
        <w:t>проведение праздничных мероприятий не планируется в период, указанный                  в заявлении;</w:t>
      </w:r>
    </w:p>
    <w:p w14:paraId="66CA10DF" w14:textId="77777777" w:rsidR="00A300B0" w:rsidRDefault="00A300B0" w:rsidP="00A300B0">
      <w:pPr>
        <w:autoSpaceDE w:val="0"/>
        <w:ind w:firstLine="709"/>
        <w:jc w:val="both"/>
      </w:pPr>
      <w:r>
        <w:t>объекты мелкорозничной торговли, оказания услуг планируется разместить                 на территории, прилегающей к административным зданиям, историческим объектам, памятникам архитектуры;</w:t>
      </w:r>
    </w:p>
    <w:p w14:paraId="70F63238" w14:textId="77777777" w:rsidR="00A300B0" w:rsidRDefault="00A300B0" w:rsidP="00A300B0">
      <w:pPr>
        <w:autoSpaceDE w:val="0"/>
        <w:ind w:firstLine="709"/>
        <w:jc w:val="both"/>
      </w:pPr>
      <w:r>
        <w:t>размещение объекта мелкорозничной торговли, оказания услуг в заявленном месте будет препятствовать проведению праздничных мероприятия, движению транспорта и (или) пешеходов;</w:t>
      </w:r>
    </w:p>
    <w:p w14:paraId="2FF18E2C" w14:textId="77777777" w:rsidR="00A300B0" w:rsidRDefault="00A300B0" w:rsidP="00A300B0">
      <w:pPr>
        <w:autoSpaceDE w:val="0"/>
        <w:ind w:firstLine="709"/>
        <w:jc w:val="both"/>
      </w:pPr>
      <w:r>
        <w:t>наличия достаточного количества стационарных торговых объектов (3 и более) осуществляющих реализацию схожего ассортимента товаров, по адресу, указанному                в заявлении.</w:t>
      </w:r>
    </w:p>
    <w:p w14:paraId="60E80353" w14:textId="77777777" w:rsidR="00A300B0" w:rsidRDefault="00A300B0" w:rsidP="00A300B0">
      <w:pPr>
        <w:autoSpaceDE w:val="0"/>
        <w:ind w:firstLine="709"/>
        <w:jc w:val="both"/>
      </w:pPr>
      <w:r>
        <w:t>7.6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14:paraId="3FD48316" w14:textId="77777777" w:rsidR="00A300B0" w:rsidRDefault="00A300B0" w:rsidP="00A300B0">
      <w:pPr>
        <w:autoSpaceDE w:val="0"/>
        <w:ind w:firstLine="709"/>
        <w:jc w:val="both"/>
      </w:pPr>
      <w: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14:paraId="56B5A71A" w14:textId="77777777" w:rsidR="00A300B0" w:rsidRDefault="00A300B0" w:rsidP="00A300B0">
      <w:pPr>
        <w:autoSpaceDE w:val="0"/>
        <w:ind w:firstLine="709"/>
        <w:jc w:val="both"/>
      </w:pPr>
      <w:r>
        <w:t>7.7 Решение о выдаче (отказе в выдаче) удостоверения на право размещения объекта мелкорозничной торговли, оказания услуг в дни проведения праздничных мероприятий, имеющих краткосрочный характер, принимается Организатором.</w:t>
      </w:r>
    </w:p>
    <w:p w14:paraId="11D86E8F" w14:textId="77777777" w:rsidR="00A300B0" w:rsidRDefault="00A300B0" w:rsidP="00A300B0">
      <w:pPr>
        <w:autoSpaceDE w:val="0"/>
        <w:ind w:firstLine="709"/>
        <w:jc w:val="both"/>
      </w:pPr>
      <w:r>
        <w:t>7.8 Удостоверение на право размещения объекта мелкорозничной торговли, оказания услуг в дни проведения праздничных мероприятий, имеющих краткосрочный характер оформляется</w:t>
      </w:r>
      <w:r>
        <w:rPr>
          <w:color w:val="000000"/>
        </w:rPr>
        <w:t xml:space="preserve"> по </w:t>
      </w:r>
      <w:r w:rsidRPr="00A300B0">
        <w:t>форме</w:t>
      </w:r>
      <w:r>
        <w:rPr>
          <w:color w:val="000000"/>
          <w:sz w:val="28"/>
          <w:szCs w:val="20"/>
        </w:rPr>
        <w:t>,</w:t>
      </w:r>
      <w:r>
        <w:rPr>
          <w:color w:val="000000"/>
        </w:rPr>
        <w:t xml:space="preserve"> со</w:t>
      </w:r>
      <w:r>
        <w:t>гласно Приложению 4 и выдается Организатором не менее                      чем за 2 календарных дня до даты проведения праздничного мероприятия.</w:t>
      </w:r>
    </w:p>
    <w:p w14:paraId="37161CD2" w14:textId="77777777" w:rsidR="00A300B0" w:rsidRDefault="00A300B0" w:rsidP="00A300B0">
      <w:pPr>
        <w:autoSpaceDE w:val="0"/>
        <w:ind w:firstLine="709"/>
        <w:jc w:val="both"/>
      </w:pPr>
      <w:r>
        <w:t>7.9 В случае принятия решения об отказе в выдаче разрешения на право размещения объекта мелкорозничной торговли, оказания услуг в дни проведения праздничных мероприятий, имеющих краткосрочных характер, заявителю не менее чем за 3 календарных дня до даты проведения праздничного мероприятия вручается (направляется) уведомление об отказе в выдаче разрешения на право размещения объекта мелкорозничной торговли, оказания услуг.</w:t>
      </w:r>
    </w:p>
    <w:p w14:paraId="665C78F5" w14:textId="77777777" w:rsidR="00A300B0" w:rsidRDefault="00A300B0" w:rsidP="00A300B0">
      <w:pPr>
        <w:autoSpaceDE w:val="0"/>
        <w:ind w:firstLine="709"/>
        <w:jc w:val="both"/>
      </w:pPr>
    </w:p>
    <w:p w14:paraId="04993296" w14:textId="77777777" w:rsidR="00A300B0" w:rsidRDefault="00A300B0" w:rsidP="00A300B0">
      <w:pPr>
        <w:autoSpaceDE w:val="0"/>
        <w:ind w:firstLine="709"/>
        <w:jc w:val="both"/>
      </w:pPr>
    </w:p>
    <w:p w14:paraId="04366755" w14:textId="77777777" w:rsidR="00A300B0" w:rsidRDefault="00A300B0" w:rsidP="00A300B0">
      <w:pPr>
        <w:autoSpaceDE w:val="0"/>
        <w:ind w:hanging="30"/>
        <w:jc w:val="both"/>
      </w:pPr>
    </w:p>
    <w:p w14:paraId="3626DC41" w14:textId="77777777" w:rsidR="00A300B0" w:rsidRDefault="00A300B0" w:rsidP="00A300B0">
      <w:pPr>
        <w:autoSpaceDE w:val="0"/>
        <w:ind w:hanging="30"/>
        <w:jc w:val="both"/>
      </w:pPr>
      <w:r>
        <w:t>Начальник отдела потребительской сферы                                                    С.В. Мирошниченко</w:t>
      </w:r>
    </w:p>
    <w:p w14:paraId="0BDC822F" w14:textId="77777777" w:rsidR="00A300B0" w:rsidRDefault="00A300B0" w:rsidP="00A300B0">
      <w:pPr>
        <w:autoSpaceDE w:val="0"/>
        <w:ind w:hanging="30"/>
        <w:jc w:val="both"/>
      </w:pPr>
    </w:p>
    <w:p w14:paraId="257AED03" w14:textId="77777777" w:rsidR="00A300B0" w:rsidRDefault="00A300B0" w:rsidP="00A300B0">
      <w:pPr>
        <w:autoSpaceDE w:val="0"/>
        <w:ind w:hanging="30"/>
        <w:jc w:val="both"/>
      </w:pPr>
    </w:p>
    <w:p w14:paraId="77E35ECF" w14:textId="77777777" w:rsidR="00A300B0" w:rsidRDefault="00A300B0" w:rsidP="00A300B0">
      <w:pPr>
        <w:autoSpaceDE w:val="0"/>
        <w:ind w:hanging="30"/>
        <w:jc w:val="both"/>
      </w:pPr>
    </w:p>
    <w:p w14:paraId="68B9196B" w14:textId="77777777" w:rsidR="00A300B0" w:rsidRDefault="00A300B0" w:rsidP="00A300B0">
      <w:pPr>
        <w:autoSpaceDE w:val="0"/>
        <w:ind w:hanging="30"/>
        <w:jc w:val="both"/>
      </w:pPr>
    </w:p>
    <w:p w14:paraId="2010FF35" w14:textId="77777777" w:rsidR="0041210F" w:rsidRDefault="0041210F" w:rsidP="00A300B0">
      <w:pPr>
        <w:autoSpaceDE w:val="0"/>
        <w:ind w:hanging="30"/>
        <w:jc w:val="both"/>
      </w:pPr>
    </w:p>
    <w:p w14:paraId="471B45DB" w14:textId="77777777" w:rsidR="0041210F" w:rsidRDefault="0041210F" w:rsidP="0041210F">
      <w:pPr>
        <w:tabs>
          <w:tab w:val="left" w:pos="1188"/>
          <w:tab w:val="left" w:pos="1668"/>
        </w:tabs>
        <w:suppressAutoHyphens w:val="0"/>
        <w:autoSpaceDE w:val="0"/>
        <w:ind w:firstLine="6237"/>
        <w:rPr>
          <w:rFonts w:eastAsia="Arial Unicode MS"/>
          <w:bCs/>
        </w:rPr>
      </w:pPr>
      <w:r>
        <w:t>Приложение 1</w:t>
      </w:r>
    </w:p>
    <w:p w14:paraId="7C53C5D6" w14:textId="77777777" w:rsidR="0041210F" w:rsidRDefault="0041210F" w:rsidP="0041210F">
      <w:pPr>
        <w:autoSpaceDE w:val="0"/>
        <w:ind w:left="6237" w:hanging="30"/>
        <w:jc w:val="both"/>
        <w:rPr>
          <w:rFonts w:eastAsia="Arial Unicode MS"/>
          <w:bCs/>
        </w:rPr>
      </w:pPr>
      <w:r>
        <w:rPr>
          <w:rFonts w:eastAsia="Arial Unicode MS"/>
          <w:bCs/>
        </w:rPr>
        <w:t xml:space="preserve">к Положению </w:t>
      </w:r>
    </w:p>
    <w:p w14:paraId="34D9966F" w14:textId="77777777" w:rsidR="00A300B0" w:rsidRDefault="0041210F" w:rsidP="0041210F">
      <w:pPr>
        <w:autoSpaceDE w:val="0"/>
        <w:ind w:left="6237" w:hanging="30"/>
        <w:jc w:val="both"/>
      </w:pPr>
      <w:r>
        <w:rPr>
          <w:rFonts w:eastAsia="Arial Unicode MS"/>
          <w:bCs/>
        </w:rPr>
        <w:t>о проведении</w:t>
      </w:r>
      <w:r>
        <w:t xml:space="preserve"> Аукциона</w:t>
      </w:r>
      <w:r>
        <w:rPr>
          <w:rFonts w:eastAsia="Arial Unicode MS"/>
          <w:bCs/>
        </w:rPr>
        <w:t xml:space="preserve">                                     </w:t>
      </w:r>
    </w:p>
    <w:p w14:paraId="1A6CE530" w14:textId="77777777" w:rsidR="00A300B0" w:rsidRDefault="00A300B0" w:rsidP="00A300B0">
      <w:pPr>
        <w:suppressAutoHyphens w:val="0"/>
        <w:jc w:val="center"/>
        <w:rPr>
          <w:b/>
        </w:rPr>
      </w:pPr>
    </w:p>
    <w:p w14:paraId="5EA11324" w14:textId="77777777" w:rsidR="00A300B0" w:rsidRDefault="00A300B0" w:rsidP="00A300B0">
      <w:pPr>
        <w:suppressAutoHyphens w:val="0"/>
        <w:jc w:val="center"/>
        <w:rPr>
          <w:b/>
        </w:rPr>
      </w:pPr>
    </w:p>
    <w:p w14:paraId="64682876" w14:textId="77777777" w:rsidR="00A300B0" w:rsidRPr="00C2269C" w:rsidRDefault="00A300B0" w:rsidP="00A300B0">
      <w:pPr>
        <w:suppressAutoHyphens w:val="0"/>
        <w:jc w:val="center"/>
      </w:pPr>
      <w:r w:rsidRPr="00C2269C">
        <w:t>СОСТАВ</w:t>
      </w:r>
    </w:p>
    <w:p w14:paraId="0AE535A6" w14:textId="77777777" w:rsidR="00A300B0" w:rsidRPr="00C2269C" w:rsidRDefault="00A300B0" w:rsidP="00A300B0">
      <w:pPr>
        <w:tabs>
          <w:tab w:val="left" w:pos="6804"/>
        </w:tabs>
        <w:suppressAutoHyphens w:val="0"/>
        <w:jc w:val="center"/>
      </w:pPr>
      <w:r w:rsidRPr="00C2269C">
        <w:t>комиссии по проведению аукциона на право размещения объектов</w:t>
      </w:r>
    </w:p>
    <w:p w14:paraId="1647E1AC" w14:textId="77777777" w:rsidR="00A300B0" w:rsidRPr="00C2269C" w:rsidRDefault="00A300B0" w:rsidP="00A300B0">
      <w:pPr>
        <w:suppressAutoHyphens w:val="0"/>
        <w:jc w:val="center"/>
      </w:pPr>
      <w:r w:rsidRPr="00C2269C">
        <w:t>нестационарной мелкорозничной торговли, оказания услуг                                                                    на территории Крымского городского поселения Крымского района</w:t>
      </w:r>
    </w:p>
    <w:p w14:paraId="5EA93815" w14:textId="77777777" w:rsidR="00A300B0" w:rsidRPr="00C2269C" w:rsidRDefault="00A300B0" w:rsidP="00A300B0">
      <w:pPr>
        <w:suppressAutoHyphens w:val="0"/>
        <w:autoSpaceDE w:val="0"/>
        <w:jc w:val="both"/>
      </w:pPr>
    </w:p>
    <w:tbl>
      <w:tblPr>
        <w:tblW w:w="0" w:type="auto"/>
        <w:tblLayout w:type="fixed"/>
        <w:tblLook w:val="0000" w:firstRow="0" w:lastRow="0" w:firstColumn="0" w:lastColumn="0" w:noHBand="0" w:noVBand="0"/>
      </w:tblPr>
      <w:tblGrid>
        <w:gridCol w:w="9747"/>
      </w:tblGrid>
      <w:tr w:rsidR="00A300B0" w:rsidRPr="00C2269C" w14:paraId="4AC3C611" w14:textId="77777777" w:rsidTr="00D24A97">
        <w:tc>
          <w:tcPr>
            <w:tcW w:w="9747" w:type="dxa"/>
            <w:shd w:val="clear" w:color="auto" w:fill="auto"/>
          </w:tcPr>
          <w:p w14:paraId="1CD96B1A" w14:textId="77777777" w:rsidR="00A300B0" w:rsidRPr="00C2269C" w:rsidRDefault="00A300B0" w:rsidP="0041210F">
            <w:pPr>
              <w:suppressAutoHyphens w:val="0"/>
              <w:jc w:val="both"/>
            </w:pPr>
            <w:r w:rsidRPr="00C2269C">
              <w:t xml:space="preserve">заместитель главы Крымского городского поселения Крымского района, </w:t>
            </w:r>
          </w:p>
          <w:p w14:paraId="5BEE8661" w14:textId="77777777" w:rsidR="00A300B0" w:rsidRPr="00C2269C" w:rsidRDefault="00A300B0" w:rsidP="0041210F">
            <w:pPr>
              <w:suppressAutoHyphens w:val="0"/>
              <w:jc w:val="both"/>
            </w:pPr>
            <w:r w:rsidRPr="00C2269C">
              <w:t>председатель комиссии;</w:t>
            </w:r>
          </w:p>
          <w:p w14:paraId="68A63172" w14:textId="77777777" w:rsidR="00A300B0" w:rsidRPr="00C2269C" w:rsidRDefault="00A300B0" w:rsidP="0041210F">
            <w:pPr>
              <w:suppressAutoHyphens w:val="0"/>
              <w:jc w:val="both"/>
            </w:pPr>
          </w:p>
        </w:tc>
      </w:tr>
      <w:tr w:rsidR="00A300B0" w:rsidRPr="00C2269C" w14:paraId="0FCD5C1B" w14:textId="77777777" w:rsidTr="00D24A97">
        <w:tc>
          <w:tcPr>
            <w:tcW w:w="9747" w:type="dxa"/>
            <w:shd w:val="clear" w:color="auto" w:fill="auto"/>
          </w:tcPr>
          <w:p w14:paraId="53926A58" w14:textId="77777777" w:rsidR="00A300B0" w:rsidRPr="00C2269C" w:rsidRDefault="00A300B0" w:rsidP="0041210F">
            <w:pPr>
              <w:suppressAutoHyphens w:val="0"/>
              <w:autoSpaceDE w:val="0"/>
              <w:jc w:val="both"/>
            </w:pPr>
            <w:r w:rsidRPr="00C2269C">
              <w:t xml:space="preserve">начальник отдела земельно-имущественных отношений и муниципального заказа                   администрации Крымского городского поселения Крымского района, </w:t>
            </w:r>
          </w:p>
          <w:p w14:paraId="33068896" w14:textId="77777777" w:rsidR="00A300B0" w:rsidRPr="00C2269C" w:rsidRDefault="00A300B0" w:rsidP="0041210F">
            <w:pPr>
              <w:suppressAutoHyphens w:val="0"/>
              <w:autoSpaceDE w:val="0"/>
              <w:jc w:val="both"/>
            </w:pPr>
            <w:r w:rsidRPr="00C2269C">
              <w:t>заместитель председателя комиссии.</w:t>
            </w:r>
          </w:p>
          <w:p w14:paraId="1CB2BB6F" w14:textId="77777777" w:rsidR="00A300B0" w:rsidRPr="00C2269C" w:rsidRDefault="00A300B0" w:rsidP="0041210F">
            <w:pPr>
              <w:suppressAutoHyphens w:val="0"/>
              <w:autoSpaceDE w:val="0"/>
              <w:jc w:val="both"/>
            </w:pPr>
          </w:p>
        </w:tc>
      </w:tr>
      <w:tr w:rsidR="00A300B0" w:rsidRPr="00C2269C" w14:paraId="017C7AB2" w14:textId="77777777" w:rsidTr="00D24A97">
        <w:tc>
          <w:tcPr>
            <w:tcW w:w="9747" w:type="dxa"/>
            <w:shd w:val="clear" w:color="auto" w:fill="auto"/>
          </w:tcPr>
          <w:p w14:paraId="545335EC" w14:textId="77777777" w:rsidR="00A300B0" w:rsidRPr="00C2269C" w:rsidRDefault="00A300B0" w:rsidP="0041210F">
            <w:pPr>
              <w:suppressAutoHyphens w:val="0"/>
              <w:jc w:val="both"/>
            </w:pPr>
            <w:r w:rsidRPr="00C2269C">
              <w:t xml:space="preserve">начальник отдела потребительской сферы администрации Крымского городского поселения Крымского района, </w:t>
            </w:r>
          </w:p>
          <w:p w14:paraId="17488ED4" w14:textId="77777777" w:rsidR="00A300B0" w:rsidRPr="00C2269C" w:rsidRDefault="00A300B0" w:rsidP="0041210F">
            <w:pPr>
              <w:suppressAutoHyphens w:val="0"/>
              <w:jc w:val="both"/>
            </w:pPr>
            <w:r w:rsidRPr="00C2269C">
              <w:t>секретарь комиссии</w:t>
            </w:r>
          </w:p>
          <w:p w14:paraId="559C2AAA" w14:textId="77777777" w:rsidR="00A300B0" w:rsidRPr="00C2269C" w:rsidRDefault="00A300B0" w:rsidP="0041210F">
            <w:pPr>
              <w:suppressAutoHyphens w:val="0"/>
              <w:autoSpaceDE w:val="0"/>
              <w:jc w:val="both"/>
            </w:pPr>
          </w:p>
          <w:p w14:paraId="631D98D1" w14:textId="77777777" w:rsidR="00A300B0" w:rsidRPr="00C2269C" w:rsidRDefault="00A300B0" w:rsidP="0041210F">
            <w:pPr>
              <w:suppressAutoHyphens w:val="0"/>
              <w:autoSpaceDE w:val="0"/>
              <w:jc w:val="center"/>
            </w:pPr>
            <w:r w:rsidRPr="00C2269C">
              <w:t>Члены комиссии:</w:t>
            </w:r>
          </w:p>
        </w:tc>
      </w:tr>
      <w:tr w:rsidR="00A300B0" w:rsidRPr="00C2269C" w14:paraId="698D284E" w14:textId="77777777" w:rsidTr="00D24A97">
        <w:tc>
          <w:tcPr>
            <w:tcW w:w="9747" w:type="dxa"/>
            <w:shd w:val="clear" w:color="auto" w:fill="auto"/>
          </w:tcPr>
          <w:p w14:paraId="1F7BC04E" w14:textId="77777777" w:rsidR="00A300B0" w:rsidRPr="00C2269C" w:rsidRDefault="00A300B0" w:rsidP="0041210F">
            <w:pPr>
              <w:suppressAutoHyphens w:val="0"/>
              <w:autoSpaceDE w:val="0"/>
              <w:snapToGrid w:val="0"/>
              <w:jc w:val="both"/>
            </w:pPr>
          </w:p>
        </w:tc>
      </w:tr>
      <w:tr w:rsidR="00A300B0" w:rsidRPr="00C2269C" w14:paraId="5373491C" w14:textId="77777777" w:rsidTr="00D24A97">
        <w:trPr>
          <w:trHeight w:val="670"/>
        </w:trPr>
        <w:tc>
          <w:tcPr>
            <w:tcW w:w="9747" w:type="dxa"/>
            <w:shd w:val="clear" w:color="auto" w:fill="auto"/>
          </w:tcPr>
          <w:p w14:paraId="675037F9" w14:textId="77777777" w:rsidR="00A300B0" w:rsidRPr="00C2269C" w:rsidRDefault="00A300B0" w:rsidP="0041210F">
            <w:pPr>
              <w:suppressAutoHyphens w:val="0"/>
              <w:autoSpaceDE w:val="0"/>
              <w:jc w:val="both"/>
            </w:pPr>
            <w:r w:rsidRPr="00C2269C">
              <w:t>начальник отдела архитектуры и градостроительства администрации Крымского городского поселения Крымского района;</w:t>
            </w:r>
          </w:p>
          <w:p w14:paraId="0B8048BE" w14:textId="77777777" w:rsidR="00A300B0" w:rsidRPr="00C2269C" w:rsidRDefault="00A300B0" w:rsidP="0041210F">
            <w:pPr>
              <w:suppressAutoHyphens w:val="0"/>
              <w:autoSpaceDE w:val="0"/>
              <w:jc w:val="both"/>
            </w:pPr>
          </w:p>
        </w:tc>
      </w:tr>
      <w:tr w:rsidR="00A300B0" w:rsidRPr="00C2269C" w14:paraId="437775BA" w14:textId="77777777" w:rsidTr="00D24A97">
        <w:trPr>
          <w:trHeight w:val="670"/>
        </w:trPr>
        <w:tc>
          <w:tcPr>
            <w:tcW w:w="9747" w:type="dxa"/>
            <w:shd w:val="clear" w:color="auto" w:fill="auto"/>
          </w:tcPr>
          <w:p w14:paraId="08C897D5" w14:textId="77777777" w:rsidR="00A300B0" w:rsidRPr="00C2269C" w:rsidRDefault="00A300B0" w:rsidP="0041210F">
            <w:pPr>
              <w:suppressAutoHyphens w:val="0"/>
              <w:autoSpaceDE w:val="0"/>
              <w:jc w:val="both"/>
            </w:pPr>
            <w:r w:rsidRPr="00C2269C">
              <w:t>главный специалист отдела потребительской сферы</w:t>
            </w:r>
            <w:r w:rsidRPr="00C2269C">
              <w:rPr>
                <w:rFonts w:cs="Courier New"/>
              </w:rPr>
              <w:t xml:space="preserve"> </w:t>
            </w:r>
            <w:r w:rsidRPr="00C2269C">
              <w:t>администрации Крымского городского поселения Крымского района;</w:t>
            </w:r>
          </w:p>
          <w:p w14:paraId="127585FF" w14:textId="77777777" w:rsidR="00A300B0" w:rsidRPr="00C2269C" w:rsidRDefault="00A300B0" w:rsidP="0041210F">
            <w:pPr>
              <w:suppressAutoHyphens w:val="0"/>
              <w:autoSpaceDE w:val="0"/>
              <w:jc w:val="both"/>
            </w:pPr>
          </w:p>
          <w:p w14:paraId="41A24348" w14:textId="77777777" w:rsidR="00A300B0" w:rsidRPr="00C2269C" w:rsidRDefault="00A300B0" w:rsidP="0041210F">
            <w:pPr>
              <w:suppressAutoHyphens w:val="0"/>
              <w:autoSpaceDE w:val="0"/>
              <w:jc w:val="both"/>
            </w:pPr>
            <w:r w:rsidRPr="00C2269C">
              <w:t>главный специалист отдела экономики и доходов администрации Крымского городского поселения Крымского района;</w:t>
            </w:r>
          </w:p>
          <w:p w14:paraId="08FBEB1D" w14:textId="77777777" w:rsidR="00A300B0" w:rsidRPr="00C2269C" w:rsidRDefault="00A300B0" w:rsidP="0041210F">
            <w:pPr>
              <w:suppressAutoHyphens w:val="0"/>
              <w:autoSpaceDE w:val="0"/>
              <w:jc w:val="both"/>
            </w:pPr>
          </w:p>
        </w:tc>
      </w:tr>
      <w:tr w:rsidR="00A300B0" w:rsidRPr="00C2269C" w14:paraId="1E992EFE" w14:textId="77777777" w:rsidTr="00D24A97">
        <w:trPr>
          <w:trHeight w:val="670"/>
        </w:trPr>
        <w:tc>
          <w:tcPr>
            <w:tcW w:w="9747" w:type="dxa"/>
            <w:shd w:val="clear" w:color="auto" w:fill="auto"/>
          </w:tcPr>
          <w:p w14:paraId="58EC3144" w14:textId="77777777" w:rsidR="00A300B0" w:rsidRPr="00C2269C" w:rsidRDefault="00A300B0" w:rsidP="0041210F">
            <w:pPr>
              <w:suppressAutoHyphens w:val="0"/>
              <w:autoSpaceDE w:val="0"/>
              <w:jc w:val="both"/>
            </w:pPr>
            <w:r w:rsidRPr="00C2269C">
              <w:t>начальник юридического отдела администрации Крымского городского поселения                        Крымского района;</w:t>
            </w:r>
          </w:p>
          <w:p w14:paraId="782AEF97" w14:textId="77777777" w:rsidR="00A300B0" w:rsidRPr="00C2269C" w:rsidRDefault="00A300B0" w:rsidP="0041210F">
            <w:pPr>
              <w:suppressAutoHyphens w:val="0"/>
              <w:autoSpaceDE w:val="0"/>
              <w:jc w:val="both"/>
            </w:pPr>
          </w:p>
          <w:p w14:paraId="223677A8" w14:textId="77777777" w:rsidR="00A300B0" w:rsidRPr="00C2269C" w:rsidRDefault="00A300B0" w:rsidP="0041210F">
            <w:pPr>
              <w:suppressAutoHyphens w:val="0"/>
              <w:autoSpaceDE w:val="0"/>
              <w:jc w:val="both"/>
            </w:pPr>
            <w:r w:rsidRPr="00C2269C">
              <w:t>заместитель начальника отдела земельно – имущественных отношений и муниципального заказа администрации Крымского городского поселения Крымского района.</w:t>
            </w:r>
          </w:p>
        </w:tc>
      </w:tr>
    </w:tbl>
    <w:p w14:paraId="75AC7A45" w14:textId="77777777" w:rsidR="00A300B0" w:rsidRPr="00C2269C" w:rsidRDefault="00A300B0" w:rsidP="00A300B0">
      <w:pPr>
        <w:suppressAutoHyphens w:val="0"/>
        <w:autoSpaceDE w:val="0"/>
        <w:ind w:firstLine="709"/>
        <w:jc w:val="both"/>
      </w:pPr>
    </w:p>
    <w:p w14:paraId="74DBAB83" w14:textId="77777777" w:rsidR="00A300B0" w:rsidRPr="00C2269C" w:rsidRDefault="00A300B0" w:rsidP="00A300B0">
      <w:pPr>
        <w:suppressAutoHyphens w:val="0"/>
        <w:autoSpaceDE w:val="0"/>
        <w:ind w:firstLine="709"/>
        <w:jc w:val="both"/>
      </w:pPr>
      <w:r w:rsidRPr="00C2269C">
        <w:t>Примечание:</w:t>
      </w:r>
    </w:p>
    <w:p w14:paraId="2A4FC9EF" w14:textId="77777777" w:rsidR="00A300B0" w:rsidRPr="00C2269C" w:rsidRDefault="00A300B0" w:rsidP="00A300B0">
      <w:pPr>
        <w:suppressAutoHyphens w:val="0"/>
        <w:autoSpaceDE w:val="0"/>
        <w:ind w:firstLine="709"/>
        <w:jc w:val="both"/>
      </w:pPr>
    </w:p>
    <w:p w14:paraId="5202ADB7" w14:textId="77777777" w:rsidR="00A300B0" w:rsidRPr="00C2269C" w:rsidRDefault="00A300B0" w:rsidP="00A300B0">
      <w:pPr>
        <w:suppressAutoHyphens w:val="0"/>
        <w:ind w:firstLine="709"/>
        <w:jc w:val="both"/>
      </w:pPr>
      <w:r w:rsidRPr="00C2269C">
        <w:t>В случае если член комиссии отсутствует, то приглашается должностное лицо,                            замещающее в настоящее время указанную должность. При этом внесение изменений                        в состав комиссии по проведению Аукциона на право размещения объектов нестационарной мелкорозничной торговли, оказания услуг на территории Крымского городского поселения Крымского района не требуется.</w:t>
      </w:r>
    </w:p>
    <w:p w14:paraId="4BCF21CB" w14:textId="77777777" w:rsidR="00A300B0" w:rsidRPr="00C2269C" w:rsidRDefault="00A300B0" w:rsidP="00A300B0">
      <w:pPr>
        <w:suppressAutoHyphens w:val="0"/>
        <w:ind w:firstLine="709"/>
        <w:jc w:val="both"/>
      </w:pPr>
    </w:p>
    <w:p w14:paraId="64503A31" w14:textId="77777777" w:rsidR="00A300B0" w:rsidRPr="00C2269C" w:rsidRDefault="00A300B0" w:rsidP="00A300B0">
      <w:pPr>
        <w:suppressAutoHyphens w:val="0"/>
        <w:jc w:val="both"/>
        <w:rPr>
          <w:shd w:val="clear" w:color="auto" w:fill="FF6600"/>
        </w:rPr>
      </w:pPr>
    </w:p>
    <w:p w14:paraId="74D554A5" w14:textId="77777777" w:rsidR="00A300B0" w:rsidRPr="00C2269C" w:rsidRDefault="00A300B0" w:rsidP="00A300B0">
      <w:pPr>
        <w:suppressAutoHyphens w:val="0"/>
        <w:jc w:val="both"/>
      </w:pPr>
    </w:p>
    <w:p w14:paraId="371D3EE5" w14:textId="77777777" w:rsidR="00A300B0" w:rsidRPr="00C2269C" w:rsidRDefault="00A300B0" w:rsidP="00A300B0">
      <w:pPr>
        <w:suppressAutoHyphens w:val="0"/>
        <w:jc w:val="both"/>
        <w:rPr>
          <w:sz w:val="40"/>
          <w:szCs w:val="40"/>
          <w:shd w:val="clear" w:color="auto" w:fill="FF6600"/>
        </w:rPr>
      </w:pPr>
      <w:r w:rsidRPr="00C2269C">
        <w:t>Начальник отдела потребительской сферы                                                   С.В. Мирошниченко</w:t>
      </w:r>
    </w:p>
    <w:p w14:paraId="7802A1E4" w14:textId="77777777" w:rsidR="00A300B0" w:rsidRPr="00C2269C" w:rsidRDefault="00A300B0" w:rsidP="00A300B0">
      <w:pPr>
        <w:suppressAutoHyphens w:val="0"/>
        <w:ind w:firstLine="709"/>
        <w:jc w:val="both"/>
        <w:rPr>
          <w:sz w:val="40"/>
          <w:szCs w:val="40"/>
          <w:shd w:val="clear" w:color="auto" w:fill="FF6600"/>
        </w:rPr>
      </w:pPr>
    </w:p>
    <w:p w14:paraId="1809ABB4" w14:textId="77777777" w:rsidR="0041210F" w:rsidRDefault="0041210F" w:rsidP="0041210F">
      <w:pPr>
        <w:suppressAutoHyphens w:val="0"/>
        <w:ind w:left="6237"/>
        <w:rPr>
          <w:rFonts w:eastAsia="Arial Unicode MS"/>
          <w:bCs/>
        </w:rPr>
      </w:pPr>
      <w:r w:rsidRPr="00C2269C">
        <w:t xml:space="preserve">Приложение 2                                                                                   </w:t>
      </w:r>
      <w:r w:rsidRPr="00C2269C">
        <w:rPr>
          <w:rFonts w:eastAsia="Arial Unicode MS"/>
          <w:bCs/>
        </w:rPr>
        <w:t xml:space="preserve">к Положению </w:t>
      </w:r>
    </w:p>
    <w:p w14:paraId="460CE63E" w14:textId="77777777" w:rsidR="00A300B0" w:rsidRPr="00C2269C" w:rsidRDefault="0041210F" w:rsidP="0041210F">
      <w:pPr>
        <w:suppressAutoHyphens w:val="0"/>
        <w:ind w:left="6237"/>
        <w:rPr>
          <w:sz w:val="40"/>
          <w:szCs w:val="40"/>
        </w:rPr>
      </w:pPr>
      <w:r w:rsidRPr="00C2269C">
        <w:rPr>
          <w:rFonts w:eastAsia="Arial Unicode MS"/>
          <w:bCs/>
        </w:rPr>
        <w:t>о проведении</w:t>
      </w:r>
      <w:r w:rsidRPr="00C2269C">
        <w:t xml:space="preserve"> Аукциона</w:t>
      </w:r>
      <w:r w:rsidRPr="00C2269C">
        <w:rPr>
          <w:rFonts w:eastAsia="Arial Unicode MS"/>
          <w:bCs/>
        </w:rPr>
        <w:t xml:space="preserve">                                     </w:t>
      </w:r>
    </w:p>
    <w:p w14:paraId="77E9A7CB" w14:textId="77777777" w:rsidR="00A300B0" w:rsidRDefault="00A300B0" w:rsidP="00A300B0">
      <w:pPr>
        <w:widowControl w:val="0"/>
        <w:autoSpaceDE w:val="0"/>
        <w:rPr>
          <w:rFonts w:ascii="Courier New" w:hAnsi="Courier New" w:cs="Courier New"/>
          <w:sz w:val="20"/>
          <w:szCs w:val="20"/>
        </w:rPr>
      </w:pPr>
    </w:p>
    <w:p w14:paraId="59D71DB1" w14:textId="77777777" w:rsidR="00A300B0" w:rsidRPr="00C2269C" w:rsidRDefault="00A300B0" w:rsidP="00A300B0">
      <w:pPr>
        <w:suppressAutoHyphens w:val="0"/>
        <w:autoSpaceDE w:val="0"/>
        <w:ind w:firstLine="709"/>
        <w:jc w:val="center"/>
        <w:rPr>
          <w:rFonts w:eastAsia="Calibri"/>
          <w:bCs/>
        </w:rPr>
      </w:pPr>
    </w:p>
    <w:p w14:paraId="2C9AEE63" w14:textId="77777777" w:rsidR="00A300B0" w:rsidRPr="00C2269C" w:rsidRDefault="00A300B0" w:rsidP="00A300B0">
      <w:pPr>
        <w:suppressAutoHyphens w:val="0"/>
        <w:autoSpaceDE w:val="0"/>
        <w:ind w:firstLine="709"/>
        <w:jc w:val="center"/>
        <w:rPr>
          <w:rFonts w:eastAsia="Calibri"/>
          <w:bCs/>
        </w:rPr>
      </w:pPr>
    </w:p>
    <w:p w14:paraId="4EB812B2" w14:textId="77777777" w:rsidR="00A300B0" w:rsidRPr="00C2269C" w:rsidRDefault="00A300B0" w:rsidP="00A300B0">
      <w:pPr>
        <w:suppressAutoHyphens w:val="0"/>
        <w:autoSpaceDE w:val="0"/>
        <w:jc w:val="center"/>
        <w:rPr>
          <w:rFonts w:eastAsia="Calibri"/>
          <w:bCs/>
        </w:rPr>
      </w:pPr>
      <w:r w:rsidRPr="00C2269C">
        <w:rPr>
          <w:rFonts w:eastAsia="Calibri"/>
          <w:bCs/>
        </w:rPr>
        <w:t>ЗАЯВЛЕНИЕ</w:t>
      </w:r>
    </w:p>
    <w:p w14:paraId="06B2227D" w14:textId="77777777" w:rsidR="00A300B0" w:rsidRPr="00C2269C" w:rsidRDefault="00A300B0" w:rsidP="00A300B0">
      <w:pPr>
        <w:suppressAutoHyphens w:val="0"/>
        <w:autoSpaceDE w:val="0"/>
        <w:jc w:val="center"/>
        <w:rPr>
          <w:rFonts w:eastAsia="Calibri"/>
        </w:rPr>
      </w:pPr>
      <w:r w:rsidRPr="00C2269C">
        <w:rPr>
          <w:rFonts w:eastAsia="Calibri"/>
          <w:bCs/>
        </w:rPr>
        <w:t>о предоставлении права на размещение</w:t>
      </w:r>
      <w:r w:rsidRPr="00C2269C">
        <w:rPr>
          <w:rFonts w:eastAsia="Calibri"/>
        </w:rPr>
        <w:t xml:space="preserve"> объектов</w:t>
      </w:r>
    </w:p>
    <w:p w14:paraId="7AE1D77E" w14:textId="77777777" w:rsidR="00A300B0" w:rsidRPr="00C2269C" w:rsidRDefault="00A300B0" w:rsidP="00A300B0">
      <w:pPr>
        <w:suppressAutoHyphens w:val="0"/>
        <w:autoSpaceDE w:val="0"/>
        <w:jc w:val="center"/>
        <w:rPr>
          <w:rFonts w:eastAsia="Calibri"/>
          <w:bCs/>
        </w:rPr>
      </w:pPr>
      <w:r w:rsidRPr="00C2269C">
        <w:rPr>
          <w:rFonts w:eastAsia="Calibri"/>
        </w:rPr>
        <w:t>нестационарной мелкорозничной торговли, оказания услуг</w:t>
      </w:r>
    </w:p>
    <w:p w14:paraId="451504EB" w14:textId="77777777" w:rsidR="00A300B0" w:rsidRPr="00C2269C" w:rsidRDefault="00A300B0" w:rsidP="00A300B0">
      <w:pPr>
        <w:suppressAutoHyphens w:val="0"/>
        <w:autoSpaceDE w:val="0"/>
        <w:jc w:val="center"/>
        <w:rPr>
          <w:rFonts w:eastAsia="Calibri"/>
          <w:bCs/>
        </w:rPr>
      </w:pPr>
    </w:p>
    <w:p w14:paraId="526A86DC" w14:textId="77777777" w:rsidR="0041210F" w:rsidRPr="00C2269C" w:rsidRDefault="0041210F" w:rsidP="0041210F">
      <w:pPr>
        <w:suppressAutoHyphens w:val="0"/>
        <w:autoSpaceDE w:val="0"/>
        <w:ind w:left="5387"/>
      </w:pPr>
      <w:r w:rsidRPr="00C2269C">
        <w:t>Главе Крымского городского</w:t>
      </w:r>
    </w:p>
    <w:p w14:paraId="5BC47771" w14:textId="77777777" w:rsidR="0041210F" w:rsidRPr="00C2269C" w:rsidRDefault="0041210F" w:rsidP="0041210F">
      <w:pPr>
        <w:suppressAutoHyphens w:val="0"/>
        <w:autoSpaceDE w:val="0"/>
        <w:ind w:left="5387"/>
      </w:pPr>
      <w:r w:rsidRPr="00C2269C">
        <w:t>поселения Крымского района</w:t>
      </w:r>
    </w:p>
    <w:p w14:paraId="1B271BDF" w14:textId="77777777" w:rsidR="0041210F" w:rsidRPr="00C2269C" w:rsidRDefault="0041210F" w:rsidP="0041210F">
      <w:pPr>
        <w:suppressAutoHyphens w:val="0"/>
        <w:autoSpaceDE w:val="0"/>
        <w:ind w:left="5387"/>
      </w:pPr>
    </w:p>
    <w:p w14:paraId="4664EA1E" w14:textId="77777777" w:rsidR="00A300B0" w:rsidRPr="00C2269C" w:rsidRDefault="0041210F" w:rsidP="0041210F">
      <w:pPr>
        <w:suppressAutoHyphens w:val="0"/>
        <w:autoSpaceDE w:val="0"/>
        <w:ind w:left="5387"/>
        <w:rPr>
          <w:rFonts w:eastAsia="Calibri"/>
        </w:rPr>
      </w:pPr>
      <w:r w:rsidRPr="00C2269C">
        <w:t>______________________________</w:t>
      </w:r>
    </w:p>
    <w:p w14:paraId="28764BE7" w14:textId="77777777" w:rsidR="00A300B0" w:rsidRPr="00C2269C" w:rsidRDefault="00A300B0" w:rsidP="00A300B0">
      <w:pPr>
        <w:suppressAutoHyphens w:val="0"/>
        <w:autoSpaceDE w:val="0"/>
        <w:rPr>
          <w:rFonts w:eastAsia="Calibri"/>
        </w:rPr>
      </w:pPr>
    </w:p>
    <w:p w14:paraId="5D4AAFF0" w14:textId="77777777" w:rsidR="00A300B0" w:rsidRPr="00C2269C" w:rsidRDefault="00A300B0" w:rsidP="00A300B0">
      <w:pPr>
        <w:suppressAutoHyphens w:val="0"/>
        <w:autoSpaceDE w:val="0"/>
        <w:spacing w:line="360" w:lineRule="auto"/>
        <w:rPr>
          <w:rFonts w:eastAsia="Calibri"/>
        </w:rPr>
      </w:pPr>
      <w:r w:rsidRPr="00C2269C">
        <w:rPr>
          <w:rFonts w:eastAsia="Calibri"/>
        </w:rPr>
        <w:t>Заявитель _______________________________________________________________________</w:t>
      </w:r>
    </w:p>
    <w:p w14:paraId="154C6DEC" w14:textId="77777777" w:rsidR="00A300B0" w:rsidRPr="00C2269C" w:rsidRDefault="00A300B0" w:rsidP="00A300B0">
      <w:pPr>
        <w:suppressAutoHyphens w:val="0"/>
        <w:autoSpaceDE w:val="0"/>
        <w:spacing w:line="360" w:lineRule="auto"/>
        <w:rPr>
          <w:rFonts w:eastAsia="Calibri"/>
        </w:rPr>
      </w:pPr>
      <w:r w:rsidRPr="00C2269C">
        <w:rPr>
          <w:rFonts w:eastAsia="Calibri"/>
        </w:rPr>
        <w:t>Юридический (домашний) адрес  ___________________________________________________</w:t>
      </w:r>
    </w:p>
    <w:p w14:paraId="3021A125" w14:textId="77777777" w:rsidR="00A300B0" w:rsidRPr="00C2269C" w:rsidRDefault="00A300B0" w:rsidP="00A300B0">
      <w:pPr>
        <w:suppressAutoHyphens w:val="0"/>
        <w:autoSpaceDE w:val="0"/>
        <w:spacing w:line="360" w:lineRule="auto"/>
        <w:rPr>
          <w:rFonts w:eastAsia="Calibri"/>
        </w:rPr>
      </w:pPr>
      <w:r w:rsidRPr="00C2269C">
        <w:rPr>
          <w:rFonts w:eastAsia="Calibri"/>
        </w:rPr>
        <w:t>Ф.И.О. руководителя предприятия  _________________________________________________</w:t>
      </w:r>
    </w:p>
    <w:p w14:paraId="152FDAF1" w14:textId="77777777" w:rsidR="00A300B0" w:rsidRPr="00C2269C" w:rsidRDefault="00A300B0" w:rsidP="00A300B0">
      <w:pPr>
        <w:suppressAutoHyphens w:val="0"/>
        <w:autoSpaceDE w:val="0"/>
        <w:spacing w:line="360" w:lineRule="auto"/>
        <w:rPr>
          <w:rFonts w:eastAsia="Calibri"/>
        </w:rPr>
      </w:pPr>
      <w:bookmarkStart w:id="13" w:name="Par345"/>
      <w:bookmarkEnd w:id="13"/>
      <w:r w:rsidRPr="00C2269C">
        <w:rPr>
          <w:rFonts w:eastAsia="Calibri"/>
        </w:rPr>
        <w:t>ИНН заявителя ________________________ контактный телефон  _______________________</w:t>
      </w:r>
    </w:p>
    <w:p w14:paraId="67EF0280" w14:textId="77777777" w:rsidR="00A300B0" w:rsidRPr="00C2269C" w:rsidRDefault="00A300B0" w:rsidP="00A300B0">
      <w:pPr>
        <w:suppressAutoHyphens w:val="0"/>
        <w:autoSpaceDE w:val="0"/>
        <w:spacing w:line="360" w:lineRule="auto"/>
        <w:rPr>
          <w:rFonts w:eastAsia="Calibri"/>
          <w:sz w:val="20"/>
          <w:szCs w:val="20"/>
        </w:rPr>
      </w:pPr>
      <w:r w:rsidRPr="00C2269C">
        <w:rPr>
          <w:rFonts w:eastAsia="Calibri"/>
        </w:rPr>
        <w:t>ОГРН __________________________________________________________________________</w:t>
      </w:r>
    </w:p>
    <w:p w14:paraId="573FD61E" w14:textId="77777777" w:rsidR="00A300B0" w:rsidRPr="00C2269C" w:rsidRDefault="00A300B0" w:rsidP="00A300B0">
      <w:pPr>
        <w:suppressAutoHyphens w:val="0"/>
        <w:autoSpaceDE w:val="0"/>
        <w:spacing w:line="360" w:lineRule="auto"/>
        <w:jc w:val="center"/>
        <w:rPr>
          <w:rFonts w:eastAsia="Calibri"/>
        </w:rPr>
      </w:pPr>
      <w:r w:rsidRPr="00C2269C">
        <w:rPr>
          <w:rFonts w:eastAsia="Calibri"/>
          <w:sz w:val="20"/>
          <w:szCs w:val="20"/>
        </w:rPr>
        <w:t>(номер, дата, кем выдано)</w:t>
      </w:r>
    </w:p>
    <w:p w14:paraId="47063323" w14:textId="77777777" w:rsidR="00A300B0" w:rsidRPr="00C2269C" w:rsidRDefault="00A300B0" w:rsidP="00A300B0">
      <w:pPr>
        <w:suppressAutoHyphens w:val="0"/>
        <w:autoSpaceDE w:val="0"/>
        <w:ind w:firstLine="709"/>
        <w:jc w:val="both"/>
        <w:rPr>
          <w:rFonts w:eastAsia="Calibri"/>
          <w:sz w:val="20"/>
          <w:szCs w:val="20"/>
        </w:rPr>
      </w:pPr>
      <w:r w:rsidRPr="00C2269C">
        <w:rPr>
          <w:rFonts w:eastAsia="Calibri"/>
        </w:rPr>
        <w:t xml:space="preserve">Прошу Вас рассмотреть на заседании Аукционной комиссии по размещению объектов нестационарной мелкорозничной торговли, оказания услуг на территории </w:t>
      </w:r>
      <w:r w:rsidRPr="00C2269C">
        <w:rPr>
          <w:rFonts w:eastAsia="Arial Unicode MS"/>
          <w:bCs/>
        </w:rPr>
        <w:t>Крымского городского поселения Крымского района</w:t>
      </w:r>
      <w:r w:rsidRPr="00C2269C">
        <w:rPr>
          <w:rFonts w:eastAsia="Calibri"/>
        </w:rPr>
        <w:t xml:space="preserve"> возможность размещения ________________________________________________________________________________</w:t>
      </w:r>
    </w:p>
    <w:p w14:paraId="53E49151" w14:textId="77777777" w:rsidR="00A300B0" w:rsidRPr="00C2269C" w:rsidRDefault="00A300B0" w:rsidP="00A300B0">
      <w:pPr>
        <w:suppressAutoHyphens w:val="0"/>
        <w:autoSpaceDE w:val="0"/>
        <w:spacing w:line="360" w:lineRule="auto"/>
        <w:jc w:val="center"/>
        <w:rPr>
          <w:rFonts w:eastAsia="Calibri"/>
        </w:rPr>
      </w:pPr>
      <w:r w:rsidRPr="00C2269C">
        <w:rPr>
          <w:rFonts w:eastAsia="Calibri"/>
          <w:sz w:val="20"/>
          <w:szCs w:val="20"/>
        </w:rPr>
        <w:t>(наименование нестационарного торгового объекта)</w:t>
      </w:r>
    </w:p>
    <w:p w14:paraId="02A7B4D5" w14:textId="77777777" w:rsidR="00A300B0" w:rsidRPr="00C2269C" w:rsidRDefault="00A300B0" w:rsidP="00A300B0">
      <w:pPr>
        <w:suppressAutoHyphens w:val="0"/>
        <w:autoSpaceDE w:val="0"/>
        <w:spacing w:line="360" w:lineRule="auto"/>
        <w:rPr>
          <w:rFonts w:eastAsia="Calibri"/>
        </w:rPr>
      </w:pPr>
      <w:r w:rsidRPr="00C2269C">
        <w:rPr>
          <w:rFonts w:eastAsia="Calibri"/>
        </w:rPr>
        <w:t>для реализации __________________________________________________________________,</w:t>
      </w:r>
    </w:p>
    <w:p w14:paraId="76D11223" w14:textId="77777777" w:rsidR="00A300B0" w:rsidRPr="00C2269C" w:rsidRDefault="00A300B0" w:rsidP="00A300B0">
      <w:pPr>
        <w:suppressAutoHyphens w:val="0"/>
        <w:autoSpaceDE w:val="0"/>
        <w:rPr>
          <w:rFonts w:eastAsia="Calibri"/>
          <w:sz w:val="20"/>
          <w:szCs w:val="20"/>
        </w:rPr>
      </w:pPr>
      <w:r w:rsidRPr="00C2269C">
        <w:rPr>
          <w:rFonts w:eastAsia="Calibri"/>
        </w:rPr>
        <w:t>расположенного  _________________________________________________________________</w:t>
      </w:r>
    </w:p>
    <w:p w14:paraId="4DB1C2DA" w14:textId="77777777" w:rsidR="00A300B0" w:rsidRPr="00C2269C" w:rsidRDefault="00A300B0" w:rsidP="00A300B0">
      <w:pPr>
        <w:suppressAutoHyphens w:val="0"/>
        <w:autoSpaceDE w:val="0"/>
        <w:jc w:val="center"/>
        <w:rPr>
          <w:rFonts w:eastAsia="Calibri"/>
        </w:rPr>
      </w:pPr>
      <w:r w:rsidRPr="00C2269C">
        <w:rPr>
          <w:rFonts w:eastAsia="Calibri"/>
          <w:sz w:val="20"/>
          <w:szCs w:val="20"/>
        </w:rPr>
        <w:t>(точный адрес с привязкой к № дома, строения)</w:t>
      </w:r>
    </w:p>
    <w:p w14:paraId="378CF299" w14:textId="77777777" w:rsidR="00A300B0" w:rsidRPr="00C2269C" w:rsidRDefault="00A300B0" w:rsidP="00A300B0">
      <w:pPr>
        <w:suppressAutoHyphens w:val="0"/>
        <w:autoSpaceDE w:val="0"/>
        <w:spacing w:line="360" w:lineRule="auto"/>
        <w:rPr>
          <w:rFonts w:eastAsia="Calibri"/>
        </w:rPr>
      </w:pPr>
      <w:r w:rsidRPr="00C2269C">
        <w:rPr>
          <w:rFonts w:eastAsia="Calibri"/>
        </w:rPr>
        <w:t>1. ______________________________________________________________________________</w:t>
      </w:r>
    </w:p>
    <w:p w14:paraId="3543A369" w14:textId="77777777" w:rsidR="00A300B0" w:rsidRPr="00C2269C" w:rsidRDefault="00A300B0" w:rsidP="00A300B0">
      <w:pPr>
        <w:suppressAutoHyphens w:val="0"/>
        <w:autoSpaceDE w:val="0"/>
        <w:spacing w:line="360" w:lineRule="auto"/>
        <w:rPr>
          <w:rFonts w:eastAsia="Calibri"/>
        </w:rPr>
      </w:pPr>
      <w:r w:rsidRPr="00C2269C">
        <w:rPr>
          <w:rFonts w:eastAsia="Calibri"/>
        </w:rPr>
        <w:t>2. ______________________________________________________________________________</w:t>
      </w:r>
    </w:p>
    <w:p w14:paraId="7EE0C616" w14:textId="77777777" w:rsidR="00A300B0" w:rsidRPr="00C2269C" w:rsidRDefault="00A300B0" w:rsidP="00A300B0">
      <w:pPr>
        <w:suppressAutoHyphens w:val="0"/>
        <w:autoSpaceDE w:val="0"/>
        <w:spacing w:line="360" w:lineRule="auto"/>
        <w:rPr>
          <w:rFonts w:eastAsia="Calibri"/>
        </w:rPr>
      </w:pPr>
      <w:r w:rsidRPr="00C2269C">
        <w:rPr>
          <w:rFonts w:eastAsia="Calibri"/>
        </w:rPr>
        <w:t>3. ______________________________________________________________________________</w:t>
      </w:r>
    </w:p>
    <w:p w14:paraId="101C3D1F" w14:textId="77777777" w:rsidR="00A300B0" w:rsidRPr="00C2269C" w:rsidRDefault="00A300B0" w:rsidP="00A300B0">
      <w:pPr>
        <w:suppressAutoHyphens w:val="0"/>
        <w:autoSpaceDE w:val="0"/>
        <w:ind w:firstLine="709"/>
        <w:jc w:val="both"/>
        <w:rPr>
          <w:rFonts w:eastAsia="Calibri"/>
        </w:rPr>
      </w:pPr>
      <w:r w:rsidRPr="00C2269C">
        <w:rPr>
          <w:rFonts w:eastAsia="Calibri"/>
        </w:rPr>
        <w:t>С положением о порядке размещения нестационарных торговых объектов ознакомлен (на). Настоящим заявлением подтверждаю, что в отношении нашего предприятия (ИП)                    не проводится процедура ликвидации и банкротства, деятельность не приостановлена.</w:t>
      </w:r>
    </w:p>
    <w:p w14:paraId="26617CF2" w14:textId="77777777" w:rsidR="00A300B0" w:rsidRPr="00C2269C" w:rsidRDefault="00A300B0" w:rsidP="00A300B0">
      <w:pPr>
        <w:suppressAutoHyphens w:val="0"/>
        <w:autoSpaceDE w:val="0"/>
        <w:ind w:firstLine="709"/>
        <w:jc w:val="both"/>
        <w:rPr>
          <w:rFonts w:eastAsia="Calibri"/>
        </w:rPr>
      </w:pPr>
      <w:r w:rsidRPr="00C2269C">
        <w:rPr>
          <w:rFonts w:eastAsia="Calibri"/>
        </w:rPr>
        <w:t>К заявлению прилагаю Пакет документов, оформленный в соответствии                                    с требованиями положения о размещении нестационарных торговых объектов.</w:t>
      </w:r>
    </w:p>
    <w:p w14:paraId="0503099D" w14:textId="77777777" w:rsidR="00A300B0" w:rsidRPr="00C2269C" w:rsidRDefault="00A300B0" w:rsidP="00A300B0">
      <w:pPr>
        <w:suppressAutoHyphens w:val="0"/>
        <w:autoSpaceDE w:val="0"/>
        <w:jc w:val="both"/>
        <w:rPr>
          <w:rFonts w:eastAsia="Calibri"/>
        </w:rPr>
      </w:pPr>
    </w:p>
    <w:p w14:paraId="60947A44" w14:textId="77777777" w:rsidR="00A300B0" w:rsidRPr="00C2269C" w:rsidRDefault="00A300B0" w:rsidP="00A300B0">
      <w:pPr>
        <w:suppressAutoHyphens w:val="0"/>
        <w:autoSpaceDE w:val="0"/>
        <w:rPr>
          <w:rFonts w:eastAsia="Calibri"/>
          <w:sz w:val="22"/>
          <w:szCs w:val="22"/>
        </w:rPr>
      </w:pPr>
    </w:p>
    <w:p w14:paraId="3B235F51" w14:textId="77777777" w:rsidR="00A300B0" w:rsidRPr="00C2269C" w:rsidRDefault="00A300B0" w:rsidP="00A300B0">
      <w:pPr>
        <w:suppressAutoHyphens w:val="0"/>
        <w:autoSpaceDE w:val="0"/>
        <w:rPr>
          <w:rFonts w:eastAsia="Calibri"/>
          <w:sz w:val="20"/>
          <w:szCs w:val="20"/>
        </w:rPr>
      </w:pPr>
      <w:r w:rsidRPr="00C2269C">
        <w:rPr>
          <w:rFonts w:eastAsia="Calibri"/>
          <w:sz w:val="22"/>
          <w:szCs w:val="22"/>
        </w:rPr>
        <w:t>"____" ____________ 20___ г.                      ______________________________________________</w:t>
      </w:r>
    </w:p>
    <w:p w14:paraId="570C6D62" w14:textId="77777777" w:rsidR="00A300B0" w:rsidRPr="00C2269C" w:rsidRDefault="00A300B0" w:rsidP="00A300B0">
      <w:pPr>
        <w:suppressAutoHyphens w:val="0"/>
        <w:autoSpaceDE w:val="0"/>
        <w:rPr>
          <w:rFonts w:eastAsia="Calibri"/>
          <w:sz w:val="20"/>
          <w:szCs w:val="20"/>
        </w:rPr>
      </w:pPr>
      <w:r w:rsidRPr="00C2269C">
        <w:rPr>
          <w:rFonts w:eastAsia="Calibri"/>
          <w:sz w:val="20"/>
          <w:szCs w:val="20"/>
        </w:rPr>
        <w:t>(дата подачи заявления)                               (Ф.И.О., подпись предпринимателя  или руководителя предприятия)</w:t>
      </w:r>
    </w:p>
    <w:p w14:paraId="12CD22F8" w14:textId="77777777" w:rsidR="00A300B0" w:rsidRPr="00C2269C" w:rsidRDefault="00A300B0" w:rsidP="00A300B0">
      <w:pPr>
        <w:suppressAutoHyphens w:val="0"/>
        <w:autoSpaceDE w:val="0"/>
        <w:rPr>
          <w:rFonts w:eastAsia="Calibri"/>
          <w:sz w:val="20"/>
          <w:szCs w:val="20"/>
        </w:rPr>
      </w:pPr>
    </w:p>
    <w:p w14:paraId="62C339D1" w14:textId="77777777" w:rsidR="00A300B0" w:rsidRPr="00C2269C" w:rsidRDefault="00A300B0" w:rsidP="00A300B0">
      <w:pPr>
        <w:suppressAutoHyphens w:val="0"/>
        <w:autoSpaceDE w:val="0"/>
        <w:rPr>
          <w:rFonts w:eastAsia="Calibri"/>
          <w:sz w:val="22"/>
          <w:szCs w:val="22"/>
        </w:rPr>
      </w:pPr>
    </w:p>
    <w:p w14:paraId="768DE9D4" w14:textId="77777777" w:rsidR="00A300B0" w:rsidRPr="00C2269C" w:rsidRDefault="00A300B0" w:rsidP="00A300B0">
      <w:pPr>
        <w:suppressAutoHyphens w:val="0"/>
        <w:autoSpaceDE w:val="0"/>
      </w:pPr>
      <w:r w:rsidRPr="00C2269C">
        <w:rPr>
          <w:rFonts w:eastAsia="Calibri"/>
          <w:sz w:val="22"/>
          <w:szCs w:val="22"/>
        </w:rPr>
        <w:t>М.П.</w:t>
      </w:r>
    </w:p>
    <w:p w14:paraId="3D50613A" w14:textId="77777777" w:rsidR="00A300B0" w:rsidRPr="00C2269C" w:rsidRDefault="00A300B0" w:rsidP="00A300B0">
      <w:pPr>
        <w:widowControl w:val="0"/>
        <w:autoSpaceDE w:val="0"/>
      </w:pPr>
    </w:p>
    <w:p w14:paraId="4FAEC79C" w14:textId="77777777" w:rsidR="00A300B0" w:rsidRPr="00C2269C" w:rsidRDefault="00A300B0" w:rsidP="00A300B0">
      <w:pPr>
        <w:widowControl w:val="0"/>
        <w:autoSpaceDE w:val="0"/>
      </w:pPr>
    </w:p>
    <w:p w14:paraId="7F2C87D5" w14:textId="77777777" w:rsidR="00A300B0" w:rsidRPr="00C2269C" w:rsidRDefault="00A300B0" w:rsidP="00A300B0">
      <w:pPr>
        <w:suppressAutoHyphens w:val="0"/>
        <w:autoSpaceDE w:val="0"/>
        <w:jc w:val="both"/>
        <w:rPr>
          <w:rFonts w:ascii="Courier New" w:hAnsi="Courier New" w:cs="Courier New"/>
          <w:sz w:val="20"/>
          <w:szCs w:val="20"/>
        </w:rPr>
      </w:pPr>
      <w:r w:rsidRPr="00C2269C">
        <w:t>Начальник отдела потребительской сферы                                                   С.В. Мирошниченко</w:t>
      </w:r>
    </w:p>
    <w:p w14:paraId="6A63E040" w14:textId="77777777" w:rsidR="00A300B0" w:rsidRPr="00C2269C" w:rsidRDefault="00A300B0" w:rsidP="00A300B0">
      <w:pPr>
        <w:widowControl w:val="0"/>
        <w:autoSpaceDE w:val="0"/>
        <w:rPr>
          <w:rFonts w:ascii="Courier New" w:hAnsi="Courier New" w:cs="Courier New"/>
          <w:sz w:val="20"/>
          <w:szCs w:val="20"/>
        </w:rPr>
      </w:pPr>
    </w:p>
    <w:p w14:paraId="149EEA6B" w14:textId="77777777" w:rsidR="0041210F" w:rsidRDefault="0041210F" w:rsidP="00F170BC">
      <w:pPr>
        <w:tabs>
          <w:tab w:val="left" w:pos="748"/>
          <w:tab w:val="left" w:pos="1243"/>
          <w:tab w:val="left" w:pos="1668"/>
        </w:tabs>
        <w:suppressAutoHyphens w:val="0"/>
        <w:autoSpaceDE w:val="0"/>
        <w:ind w:left="6237"/>
        <w:rPr>
          <w:rFonts w:eastAsia="Arial Unicode MS"/>
          <w:bCs/>
        </w:rPr>
      </w:pPr>
      <w:r>
        <w:t xml:space="preserve">Приложение 3 </w:t>
      </w:r>
    </w:p>
    <w:p w14:paraId="2F93C551" w14:textId="77777777" w:rsidR="00A300B0" w:rsidRPr="00C2269C" w:rsidRDefault="0041210F" w:rsidP="00F170BC">
      <w:pPr>
        <w:suppressAutoHyphens w:val="0"/>
        <w:autoSpaceDE w:val="0"/>
        <w:ind w:left="6237"/>
        <w:rPr>
          <w:bCs/>
        </w:rPr>
      </w:pPr>
      <w:r>
        <w:rPr>
          <w:rFonts w:eastAsia="Arial Unicode MS"/>
          <w:bCs/>
        </w:rPr>
        <w:t>к Положению о проведении</w:t>
      </w:r>
      <w:r>
        <w:t xml:space="preserve"> Аукциона</w:t>
      </w:r>
      <w:r>
        <w:rPr>
          <w:rFonts w:eastAsia="Arial Unicode MS"/>
          <w:bCs/>
        </w:rPr>
        <w:t xml:space="preserve">                                   </w:t>
      </w:r>
    </w:p>
    <w:p w14:paraId="530581FA" w14:textId="77777777" w:rsidR="00F170BC" w:rsidRDefault="00F170BC" w:rsidP="00A300B0">
      <w:pPr>
        <w:suppressAutoHyphens w:val="0"/>
        <w:autoSpaceDE w:val="0"/>
        <w:jc w:val="center"/>
        <w:rPr>
          <w:bCs/>
        </w:rPr>
      </w:pPr>
    </w:p>
    <w:p w14:paraId="15582D96" w14:textId="77777777" w:rsidR="00F170BC" w:rsidRDefault="00F170BC" w:rsidP="00A300B0">
      <w:pPr>
        <w:suppressAutoHyphens w:val="0"/>
        <w:autoSpaceDE w:val="0"/>
        <w:jc w:val="center"/>
        <w:rPr>
          <w:bCs/>
        </w:rPr>
      </w:pPr>
    </w:p>
    <w:p w14:paraId="72D99E31" w14:textId="77777777" w:rsidR="00A300B0" w:rsidRPr="00C2269C" w:rsidRDefault="00A300B0" w:rsidP="00A300B0">
      <w:pPr>
        <w:suppressAutoHyphens w:val="0"/>
        <w:autoSpaceDE w:val="0"/>
        <w:jc w:val="center"/>
        <w:rPr>
          <w:bCs/>
        </w:rPr>
      </w:pPr>
      <w:r w:rsidRPr="00C2269C">
        <w:rPr>
          <w:bCs/>
        </w:rPr>
        <w:t>ЗАЯВЛЕНИЕ</w:t>
      </w:r>
    </w:p>
    <w:p w14:paraId="2196C1AD" w14:textId="77777777" w:rsidR="00A300B0" w:rsidRPr="00C2269C" w:rsidRDefault="00A300B0" w:rsidP="00A300B0">
      <w:pPr>
        <w:suppressAutoHyphens w:val="0"/>
        <w:autoSpaceDE w:val="0"/>
        <w:jc w:val="center"/>
      </w:pPr>
      <w:r w:rsidRPr="00C2269C">
        <w:rPr>
          <w:bCs/>
        </w:rPr>
        <w:t xml:space="preserve">о выдаче удостоверения на право размещения </w:t>
      </w:r>
      <w:r w:rsidRPr="00C2269C">
        <w:t xml:space="preserve">объектов </w:t>
      </w:r>
    </w:p>
    <w:p w14:paraId="2F90D7B3" w14:textId="77777777" w:rsidR="00A300B0" w:rsidRPr="00C2269C" w:rsidRDefault="00A300B0" w:rsidP="00A300B0">
      <w:pPr>
        <w:suppressAutoHyphens w:val="0"/>
        <w:autoSpaceDE w:val="0"/>
        <w:jc w:val="center"/>
        <w:rPr>
          <w:bCs/>
        </w:rPr>
      </w:pPr>
      <w:r w:rsidRPr="00C2269C">
        <w:t>нестационарной мелкорозничной торговли, оказания услуг</w:t>
      </w:r>
      <w:r w:rsidRPr="00C2269C">
        <w:rPr>
          <w:bCs/>
        </w:rPr>
        <w:t xml:space="preserve"> </w:t>
      </w:r>
    </w:p>
    <w:p w14:paraId="62AFBD4D" w14:textId="77777777" w:rsidR="00A300B0" w:rsidRPr="00C2269C" w:rsidRDefault="00A300B0" w:rsidP="00A300B0">
      <w:pPr>
        <w:suppressAutoHyphens w:val="0"/>
        <w:autoSpaceDE w:val="0"/>
        <w:jc w:val="center"/>
        <w:rPr>
          <w:bCs/>
        </w:rPr>
      </w:pPr>
      <w:r w:rsidRPr="00C2269C">
        <w:rPr>
          <w:bCs/>
        </w:rPr>
        <w:t>в дни проведения праздничных мероприятий</w:t>
      </w:r>
    </w:p>
    <w:p w14:paraId="0AFE138F" w14:textId="77777777" w:rsidR="00A300B0" w:rsidRPr="00C2269C" w:rsidRDefault="00A300B0" w:rsidP="00A300B0">
      <w:pPr>
        <w:suppressAutoHyphens w:val="0"/>
        <w:autoSpaceDE w:val="0"/>
        <w:ind w:firstLine="709"/>
        <w:rPr>
          <w:bCs/>
        </w:rPr>
      </w:pPr>
    </w:p>
    <w:p w14:paraId="50410D98" w14:textId="77777777" w:rsidR="00F170BC" w:rsidRPr="00C2269C" w:rsidRDefault="00F170BC" w:rsidP="00F170BC">
      <w:pPr>
        <w:suppressAutoHyphens w:val="0"/>
        <w:autoSpaceDE w:val="0"/>
        <w:ind w:left="6237"/>
      </w:pPr>
      <w:r w:rsidRPr="00C2269C">
        <w:t xml:space="preserve">Главе Крымского городского </w:t>
      </w:r>
    </w:p>
    <w:p w14:paraId="6AB36658" w14:textId="77777777" w:rsidR="00F170BC" w:rsidRPr="00C2269C" w:rsidRDefault="00F170BC" w:rsidP="00F170BC">
      <w:pPr>
        <w:suppressAutoHyphens w:val="0"/>
        <w:autoSpaceDE w:val="0"/>
        <w:spacing w:line="480" w:lineRule="auto"/>
        <w:ind w:left="6237"/>
      </w:pPr>
      <w:r w:rsidRPr="00C2269C">
        <w:t xml:space="preserve">поселения Крымского района </w:t>
      </w:r>
    </w:p>
    <w:p w14:paraId="7F6A2DE8" w14:textId="77777777" w:rsidR="00A300B0" w:rsidRPr="00C2269C" w:rsidRDefault="00F170BC" w:rsidP="00F170BC">
      <w:pPr>
        <w:suppressAutoHyphens w:val="0"/>
        <w:autoSpaceDE w:val="0"/>
        <w:ind w:left="6237"/>
        <w:jc w:val="center"/>
        <w:rPr>
          <w:bCs/>
          <w:sz w:val="28"/>
          <w:szCs w:val="28"/>
        </w:rPr>
      </w:pPr>
      <w:r w:rsidRPr="00C2269C">
        <w:t>__________________________</w:t>
      </w:r>
    </w:p>
    <w:p w14:paraId="27702BB9" w14:textId="77777777" w:rsidR="00A300B0" w:rsidRPr="00C2269C" w:rsidRDefault="00A300B0" w:rsidP="00A300B0">
      <w:pPr>
        <w:suppressAutoHyphens w:val="0"/>
        <w:autoSpaceDE w:val="0"/>
        <w:ind w:firstLine="709"/>
        <w:rPr>
          <w:rFonts w:ascii="Courier New" w:hAnsi="Courier New" w:cs="Courier New"/>
          <w:sz w:val="20"/>
          <w:szCs w:val="20"/>
        </w:rPr>
      </w:pPr>
    </w:p>
    <w:p w14:paraId="154A173A" w14:textId="77777777" w:rsidR="00A300B0" w:rsidRPr="00C2269C" w:rsidRDefault="00A300B0" w:rsidP="00A300B0">
      <w:pPr>
        <w:suppressAutoHyphens w:val="0"/>
        <w:autoSpaceDE w:val="0"/>
        <w:spacing w:after="240"/>
        <w:ind w:right="-2"/>
      </w:pPr>
      <w:r w:rsidRPr="00C2269C">
        <w:t>Заявитель  ______________________________________________________________________</w:t>
      </w:r>
    </w:p>
    <w:p w14:paraId="5669B654" w14:textId="77777777" w:rsidR="00A300B0" w:rsidRPr="00C2269C" w:rsidRDefault="00A300B0" w:rsidP="00A300B0">
      <w:pPr>
        <w:suppressAutoHyphens w:val="0"/>
        <w:autoSpaceDE w:val="0"/>
        <w:spacing w:after="240"/>
        <w:ind w:right="-2"/>
      </w:pPr>
      <w:r w:rsidRPr="00C2269C">
        <w:t>Юридический (домашний) адрес  ___________________________________________________</w:t>
      </w:r>
    </w:p>
    <w:p w14:paraId="30849F71" w14:textId="77777777" w:rsidR="00A300B0" w:rsidRPr="00C2269C" w:rsidRDefault="00A300B0" w:rsidP="00A300B0">
      <w:pPr>
        <w:suppressAutoHyphens w:val="0"/>
        <w:autoSpaceDE w:val="0"/>
        <w:spacing w:after="240"/>
        <w:ind w:right="-2"/>
      </w:pPr>
      <w:r w:rsidRPr="00C2269C">
        <w:t>Ф.И.О. руководителя предприятия  _________________________________________________</w:t>
      </w:r>
    </w:p>
    <w:p w14:paraId="6AE56D3E" w14:textId="77777777" w:rsidR="00A300B0" w:rsidRPr="00C2269C" w:rsidRDefault="00A300B0" w:rsidP="00A300B0">
      <w:pPr>
        <w:suppressAutoHyphens w:val="0"/>
        <w:autoSpaceDE w:val="0"/>
        <w:spacing w:after="240"/>
        <w:ind w:right="-2"/>
      </w:pPr>
      <w:r w:rsidRPr="00C2269C">
        <w:t>ИНН заявителя  ____________________  контактный телефон  __________________________</w:t>
      </w:r>
    </w:p>
    <w:p w14:paraId="7E9CD064" w14:textId="77777777" w:rsidR="00A300B0" w:rsidRPr="00C2269C" w:rsidRDefault="00A300B0" w:rsidP="00A300B0">
      <w:pPr>
        <w:suppressAutoHyphens w:val="0"/>
        <w:autoSpaceDE w:val="0"/>
        <w:ind w:right="-2"/>
      </w:pPr>
      <w:r w:rsidRPr="00C2269C">
        <w:t>ОГРН __________________________________________________________________________</w:t>
      </w:r>
    </w:p>
    <w:p w14:paraId="60F389AE" w14:textId="77777777" w:rsidR="00A300B0" w:rsidRPr="00C2269C" w:rsidRDefault="00A300B0" w:rsidP="00A300B0">
      <w:pPr>
        <w:suppressAutoHyphens w:val="0"/>
        <w:autoSpaceDE w:val="0"/>
        <w:ind w:right="-2"/>
      </w:pPr>
      <w:r w:rsidRPr="00C2269C">
        <w:t xml:space="preserve">                                                          </w:t>
      </w:r>
      <w:r w:rsidRPr="00C2269C">
        <w:rPr>
          <w:sz w:val="20"/>
          <w:szCs w:val="20"/>
        </w:rPr>
        <w:t>(номер, дата, кем выдано)</w:t>
      </w:r>
    </w:p>
    <w:p w14:paraId="79F5D410" w14:textId="77777777" w:rsidR="00A300B0" w:rsidRPr="00C2269C" w:rsidRDefault="00A300B0" w:rsidP="00A300B0">
      <w:pPr>
        <w:suppressAutoHyphens w:val="0"/>
        <w:autoSpaceDE w:val="0"/>
        <w:spacing w:after="240"/>
        <w:ind w:right="-2" w:firstLine="709"/>
        <w:jc w:val="both"/>
      </w:pPr>
      <w:r w:rsidRPr="00C2269C">
        <w:t>Прошу Вас рассмотреть возможность размещения объектов нестационарной   мелкорозничной торговли, оказания услуг в дни проведения праздничных мероприятий</w:t>
      </w:r>
    </w:p>
    <w:p w14:paraId="66D573AE" w14:textId="77777777" w:rsidR="00A300B0" w:rsidRPr="00C2269C" w:rsidRDefault="00A300B0" w:rsidP="00A300B0">
      <w:pPr>
        <w:suppressAutoHyphens w:val="0"/>
        <w:autoSpaceDE w:val="0"/>
        <w:ind w:right="-2"/>
        <w:jc w:val="center"/>
        <w:rPr>
          <w:sz w:val="20"/>
          <w:szCs w:val="20"/>
        </w:rPr>
      </w:pPr>
      <w:bookmarkStart w:id="14" w:name="Par405"/>
      <w:bookmarkEnd w:id="14"/>
      <w:r w:rsidRPr="00C2269C">
        <w:t>_______________________________________________________________________________</w:t>
      </w:r>
    </w:p>
    <w:p w14:paraId="25C3BC72" w14:textId="77777777" w:rsidR="00A300B0" w:rsidRPr="00C2269C" w:rsidRDefault="00A300B0" w:rsidP="00A300B0">
      <w:pPr>
        <w:suppressAutoHyphens w:val="0"/>
        <w:autoSpaceDE w:val="0"/>
        <w:ind w:right="-2"/>
        <w:jc w:val="center"/>
      </w:pPr>
      <w:r w:rsidRPr="00C2269C">
        <w:rPr>
          <w:sz w:val="20"/>
          <w:szCs w:val="20"/>
        </w:rPr>
        <w:t>(наименование мероприятия и даты, предполагаемые для организации торговли)</w:t>
      </w:r>
    </w:p>
    <w:p w14:paraId="612119E9" w14:textId="77777777" w:rsidR="00A300B0" w:rsidRPr="00C2269C" w:rsidRDefault="00A300B0" w:rsidP="00A300B0">
      <w:pPr>
        <w:suppressAutoHyphens w:val="0"/>
        <w:autoSpaceDE w:val="0"/>
        <w:spacing w:after="240"/>
        <w:ind w:right="-2"/>
      </w:pPr>
      <w:r w:rsidRPr="00C2269C">
        <w:t>________________________________________________________________________________</w:t>
      </w:r>
    </w:p>
    <w:p w14:paraId="4DEBD7D6" w14:textId="77777777" w:rsidR="00A300B0" w:rsidRPr="00C2269C" w:rsidRDefault="00A300B0" w:rsidP="00A300B0">
      <w:pPr>
        <w:suppressAutoHyphens w:val="0"/>
        <w:autoSpaceDE w:val="0"/>
        <w:spacing w:after="240"/>
        <w:ind w:right="-2"/>
      </w:pPr>
      <w:r w:rsidRPr="00C2269C">
        <w:t>для реализации __________________________________________________________________,</w:t>
      </w:r>
    </w:p>
    <w:p w14:paraId="6BC3FE90" w14:textId="77777777" w:rsidR="00A300B0" w:rsidRPr="00C2269C" w:rsidRDefault="00A300B0" w:rsidP="00A300B0">
      <w:pPr>
        <w:suppressAutoHyphens w:val="0"/>
        <w:autoSpaceDE w:val="0"/>
        <w:ind w:right="-2"/>
        <w:rPr>
          <w:sz w:val="20"/>
          <w:szCs w:val="20"/>
        </w:rPr>
      </w:pPr>
      <w:r w:rsidRPr="00C2269C">
        <w:t>расположенного _________________________________________________________________</w:t>
      </w:r>
    </w:p>
    <w:p w14:paraId="5909C1A3" w14:textId="77777777" w:rsidR="00A300B0" w:rsidRPr="00C2269C" w:rsidRDefault="00A300B0" w:rsidP="00A300B0">
      <w:pPr>
        <w:suppressAutoHyphens w:val="0"/>
        <w:autoSpaceDE w:val="0"/>
        <w:ind w:right="-2"/>
      </w:pPr>
      <w:r w:rsidRPr="00C2269C">
        <w:rPr>
          <w:sz w:val="20"/>
          <w:szCs w:val="20"/>
        </w:rPr>
        <w:t xml:space="preserve">                                                                                        (точный адрес)</w:t>
      </w:r>
    </w:p>
    <w:p w14:paraId="665676A2" w14:textId="77777777" w:rsidR="00A300B0" w:rsidRPr="00C2269C" w:rsidRDefault="00A300B0" w:rsidP="00A300B0">
      <w:pPr>
        <w:suppressAutoHyphens w:val="0"/>
        <w:autoSpaceDE w:val="0"/>
        <w:spacing w:after="240"/>
        <w:ind w:right="-2"/>
      </w:pPr>
      <w:r w:rsidRPr="00C2269C">
        <w:t>1. ______________________________________________________________________________</w:t>
      </w:r>
    </w:p>
    <w:p w14:paraId="1E121EB0" w14:textId="77777777" w:rsidR="00A300B0" w:rsidRPr="00C2269C" w:rsidRDefault="00A300B0" w:rsidP="00A300B0">
      <w:pPr>
        <w:suppressAutoHyphens w:val="0"/>
        <w:autoSpaceDE w:val="0"/>
        <w:spacing w:after="240"/>
        <w:ind w:right="-2"/>
      </w:pPr>
      <w:r w:rsidRPr="00C2269C">
        <w:t>2. ______________________________________________________________________________</w:t>
      </w:r>
    </w:p>
    <w:p w14:paraId="383006C0" w14:textId="77777777" w:rsidR="00A300B0" w:rsidRPr="00C2269C" w:rsidRDefault="00A300B0" w:rsidP="00A300B0">
      <w:pPr>
        <w:suppressAutoHyphens w:val="0"/>
        <w:autoSpaceDE w:val="0"/>
        <w:spacing w:after="240" w:line="276" w:lineRule="auto"/>
        <w:ind w:right="-2" w:firstLine="709"/>
        <w:jc w:val="both"/>
      </w:pPr>
      <w:r w:rsidRPr="00C2269C">
        <w:t>С положением о порядке размещения нестационарных торговых объектов ознакомлен и обязуюсь его соблюдать.</w:t>
      </w:r>
    </w:p>
    <w:p w14:paraId="257FD229" w14:textId="77777777" w:rsidR="00A300B0" w:rsidRPr="00C2269C" w:rsidRDefault="00A300B0" w:rsidP="00A300B0">
      <w:pPr>
        <w:suppressAutoHyphens w:val="0"/>
        <w:autoSpaceDE w:val="0"/>
        <w:ind w:right="-2"/>
      </w:pPr>
      <w:r w:rsidRPr="00C2269C">
        <w:t>«____» ____________ 20___ г.           ________________________________________________</w:t>
      </w:r>
    </w:p>
    <w:p w14:paraId="33AE43A4" w14:textId="77777777" w:rsidR="00A300B0" w:rsidRPr="00C2269C" w:rsidRDefault="00A300B0" w:rsidP="00A300B0">
      <w:pPr>
        <w:suppressAutoHyphens w:val="0"/>
        <w:autoSpaceDE w:val="0"/>
        <w:ind w:right="-2"/>
      </w:pPr>
      <w:r w:rsidRPr="00C2269C">
        <w:t xml:space="preserve">  </w:t>
      </w:r>
      <w:r w:rsidRPr="00C2269C">
        <w:rPr>
          <w:sz w:val="20"/>
          <w:szCs w:val="20"/>
        </w:rPr>
        <w:t>(дата подачи заявления)                              ( Ф.И.О., подпись предпринимателя  или руководителя предприятия)</w:t>
      </w:r>
    </w:p>
    <w:p w14:paraId="3F65AEC3" w14:textId="77777777" w:rsidR="00A300B0" w:rsidRPr="00C2269C" w:rsidRDefault="00A300B0" w:rsidP="00A300B0">
      <w:pPr>
        <w:suppressAutoHyphens w:val="0"/>
        <w:autoSpaceDE w:val="0"/>
        <w:ind w:right="-2"/>
      </w:pPr>
    </w:p>
    <w:p w14:paraId="3AEE53EB" w14:textId="77777777" w:rsidR="00A300B0" w:rsidRPr="00C2269C" w:rsidRDefault="00A300B0" w:rsidP="00A300B0">
      <w:pPr>
        <w:suppressAutoHyphens w:val="0"/>
        <w:autoSpaceDE w:val="0"/>
        <w:ind w:right="-2"/>
      </w:pPr>
    </w:p>
    <w:p w14:paraId="6416397B" w14:textId="77777777" w:rsidR="00A300B0" w:rsidRPr="00C2269C" w:rsidRDefault="00A300B0" w:rsidP="00A300B0">
      <w:pPr>
        <w:suppressAutoHyphens w:val="0"/>
        <w:autoSpaceDE w:val="0"/>
        <w:ind w:right="-2"/>
      </w:pPr>
      <w:r w:rsidRPr="00C2269C">
        <w:t>М.П.</w:t>
      </w:r>
    </w:p>
    <w:p w14:paraId="43A81F17" w14:textId="77777777" w:rsidR="00A300B0" w:rsidRPr="00C2269C" w:rsidRDefault="00A300B0" w:rsidP="00A300B0">
      <w:pPr>
        <w:suppressAutoHyphens w:val="0"/>
        <w:autoSpaceDE w:val="0"/>
        <w:ind w:right="-2"/>
      </w:pPr>
    </w:p>
    <w:p w14:paraId="23BD956A" w14:textId="77777777" w:rsidR="00A300B0" w:rsidRPr="00C2269C" w:rsidRDefault="00A300B0" w:rsidP="00A300B0">
      <w:pPr>
        <w:suppressAutoHyphens w:val="0"/>
        <w:autoSpaceDE w:val="0"/>
        <w:ind w:right="-2"/>
      </w:pPr>
    </w:p>
    <w:p w14:paraId="3B19D81A" w14:textId="77777777" w:rsidR="00A300B0" w:rsidRPr="00C2269C" w:rsidRDefault="00A300B0" w:rsidP="00A300B0">
      <w:pPr>
        <w:suppressAutoHyphens w:val="0"/>
        <w:autoSpaceDE w:val="0"/>
        <w:jc w:val="both"/>
      </w:pPr>
      <w:r w:rsidRPr="00C2269C">
        <w:rPr>
          <w:rFonts w:cs="Courier New"/>
        </w:rPr>
        <w:t>Начальник отдела потребительской сферы                                                   С.В. Мирошниченко</w:t>
      </w:r>
    </w:p>
    <w:p w14:paraId="69843A0E" w14:textId="77777777" w:rsidR="00F170BC" w:rsidRDefault="00F170BC" w:rsidP="00F170BC">
      <w:pPr>
        <w:tabs>
          <w:tab w:val="left" w:pos="160"/>
          <w:tab w:val="left" w:pos="748"/>
          <w:tab w:val="left" w:pos="1243"/>
          <w:tab w:val="left" w:pos="1668"/>
        </w:tabs>
        <w:suppressAutoHyphens w:val="0"/>
        <w:autoSpaceDE w:val="0"/>
      </w:pPr>
    </w:p>
    <w:p w14:paraId="10B41869" w14:textId="77777777" w:rsidR="00F170BC" w:rsidRDefault="00F170BC" w:rsidP="00F170BC">
      <w:pPr>
        <w:tabs>
          <w:tab w:val="left" w:pos="160"/>
          <w:tab w:val="left" w:pos="748"/>
          <w:tab w:val="left" w:pos="1243"/>
          <w:tab w:val="left" w:pos="1668"/>
        </w:tabs>
        <w:suppressAutoHyphens w:val="0"/>
        <w:autoSpaceDE w:val="0"/>
      </w:pPr>
    </w:p>
    <w:p w14:paraId="68192825" w14:textId="77777777" w:rsidR="00F170BC" w:rsidRDefault="00F170BC" w:rsidP="00F170BC">
      <w:pPr>
        <w:tabs>
          <w:tab w:val="left" w:pos="160"/>
          <w:tab w:val="left" w:pos="748"/>
          <w:tab w:val="left" w:pos="1243"/>
          <w:tab w:val="left" w:pos="1668"/>
        </w:tabs>
        <w:suppressAutoHyphens w:val="0"/>
        <w:autoSpaceDE w:val="0"/>
      </w:pPr>
    </w:p>
    <w:p w14:paraId="2825EF88" w14:textId="77777777" w:rsidR="00F170BC" w:rsidRDefault="00F170BC" w:rsidP="00F170BC">
      <w:pPr>
        <w:tabs>
          <w:tab w:val="left" w:pos="160"/>
          <w:tab w:val="left" w:pos="748"/>
          <w:tab w:val="left" w:pos="1243"/>
          <w:tab w:val="left" w:pos="1668"/>
        </w:tabs>
        <w:suppressAutoHyphens w:val="0"/>
        <w:autoSpaceDE w:val="0"/>
        <w:ind w:left="6237"/>
        <w:rPr>
          <w:rFonts w:eastAsia="Arial Unicode MS"/>
          <w:bCs/>
        </w:rPr>
      </w:pPr>
      <w:r>
        <w:t xml:space="preserve">Приложение 4 </w:t>
      </w:r>
    </w:p>
    <w:p w14:paraId="5262F0F3" w14:textId="77777777" w:rsidR="00F170BC" w:rsidRDefault="00F170BC" w:rsidP="00F170BC">
      <w:pPr>
        <w:suppressAutoHyphens w:val="0"/>
        <w:ind w:left="6237"/>
      </w:pPr>
      <w:r>
        <w:rPr>
          <w:rFonts w:eastAsia="Arial Unicode MS"/>
          <w:bCs/>
        </w:rPr>
        <w:t>к Положению о проведении</w:t>
      </w:r>
    </w:p>
    <w:p w14:paraId="38C26B20" w14:textId="77777777" w:rsidR="00A300B0" w:rsidRPr="00C2269C" w:rsidRDefault="00F170BC" w:rsidP="00F170BC">
      <w:pPr>
        <w:suppressAutoHyphens w:val="0"/>
        <w:ind w:left="6237"/>
        <w:rPr>
          <w:sz w:val="28"/>
          <w:szCs w:val="28"/>
        </w:rPr>
      </w:pPr>
      <w:r>
        <w:t>Аукциона</w:t>
      </w:r>
      <w:r>
        <w:rPr>
          <w:rFonts w:eastAsia="Arial Unicode MS"/>
          <w:bCs/>
        </w:rPr>
        <w:t xml:space="preserve">                                   </w:t>
      </w:r>
    </w:p>
    <w:p w14:paraId="15948418" w14:textId="77777777" w:rsidR="00F170BC" w:rsidRDefault="00F170BC" w:rsidP="00A300B0">
      <w:pPr>
        <w:suppressAutoHyphens w:val="0"/>
        <w:jc w:val="center"/>
        <w:rPr>
          <w:sz w:val="28"/>
          <w:szCs w:val="28"/>
        </w:rPr>
      </w:pPr>
    </w:p>
    <w:p w14:paraId="7D9C3B8C" w14:textId="77777777" w:rsidR="00F170BC" w:rsidRDefault="00F170BC" w:rsidP="00A300B0">
      <w:pPr>
        <w:suppressAutoHyphens w:val="0"/>
        <w:jc w:val="center"/>
        <w:rPr>
          <w:sz w:val="28"/>
          <w:szCs w:val="28"/>
        </w:rPr>
      </w:pPr>
    </w:p>
    <w:p w14:paraId="6DA557DA" w14:textId="77777777" w:rsidR="00A300B0" w:rsidRPr="00C2269C" w:rsidRDefault="00A300B0" w:rsidP="00A300B0">
      <w:pPr>
        <w:suppressAutoHyphens w:val="0"/>
        <w:jc w:val="center"/>
        <w:rPr>
          <w:sz w:val="28"/>
          <w:szCs w:val="28"/>
        </w:rPr>
      </w:pPr>
      <w:r w:rsidRPr="00C2269C">
        <w:rPr>
          <w:sz w:val="28"/>
          <w:szCs w:val="28"/>
        </w:rPr>
        <w:t xml:space="preserve">Удостоверение </w:t>
      </w:r>
    </w:p>
    <w:p w14:paraId="7B2838E8" w14:textId="77777777" w:rsidR="00A300B0" w:rsidRPr="00C2269C" w:rsidRDefault="00A300B0" w:rsidP="00A300B0">
      <w:pPr>
        <w:suppressAutoHyphens w:val="0"/>
        <w:jc w:val="center"/>
        <w:rPr>
          <w:sz w:val="28"/>
          <w:szCs w:val="28"/>
        </w:rPr>
      </w:pPr>
      <w:r w:rsidRPr="00C2269C">
        <w:rPr>
          <w:sz w:val="28"/>
          <w:szCs w:val="28"/>
        </w:rPr>
        <w:t xml:space="preserve">на право временного размещения </w:t>
      </w:r>
    </w:p>
    <w:p w14:paraId="511C2014" w14:textId="77777777" w:rsidR="00A300B0" w:rsidRPr="00C2269C" w:rsidRDefault="00A300B0" w:rsidP="00A300B0">
      <w:pPr>
        <w:suppressAutoHyphens w:val="0"/>
        <w:jc w:val="center"/>
        <w:rPr>
          <w:sz w:val="16"/>
          <w:szCs w:val="16"/>
        </w:rPr>
      </w:pPr>
      <w:r w:rsidRPr="00C2269C">
        <w:rPr>
          <w:sz w:val="28"/>
          <w:szCs w:val="28"/>
        </w:rPr>
        <w:t>нестационарного торгового объекта</w:t>
      </w:r>
    </w:p>
    <w:p w14:paraId="3F078C96" w14:textId="77777777" w:rsidR="00A300B0" w:rsidRPr="00C2269C" w:rsidRDefault="00A300B0" w:rsidP="00A300B0">
      <w:pPr>
        <w:suppressAutoHyphens w:val="0"/>
        <w:jc w:val="both"/>
        <w:rPr>
          <w:sz w:val="16"/>
          <w:szCs w:val="16"/>
        </w:rPr>
      </w:pPr>
    </w:p>
    <w:p w14:paraId="1FA930DC" w14:textId="77777777" w:rsidR="00A300B0" w:rsidRPr="00C2269C" w:rsidRDefault="00A300B0" w:rsidP="00A300B0">
      <w:pPr>
        <w:suppressAutoHyphens w:val="0"/>
      </w:pPr>
      <w:r w:rsidRPr="00C2269C">
        <w:t>Дата проведения: _______________________________________________________________</w:t>
      </w:r>
    </w:p>
    <w:p w14:paraId="38C41DA5" w14:textId="77777777" w:rsidR="00A300B0" w:rsidRPr="00C2269C" w:rsidRDefault="00A300B0" w:rsidP="00A300B0">
      <w:pPr>
        <w:suppressAutoHyphens w:val="0"/>
      </w:pPr>
      <w:r w:rsidRPr="00C2269C">
        <w:t>Дано: __________________________________________________________________________</w:t>
      </w:r>
      <w:r w:rsidRPr="00C2269C">
        <w:rPr>
          <w:u w:val="single"/>
        </w:rPr>
        <w:t xml:space="preserve"> </w:t>
      </w:r>
    </w:p>
    <w:p w14:paraId="56B225D8" w14:textId="77777777" w:rsidR="00A300B0" w:rsidRPr="00C2269C" w:rsidRDefault="00A300B0" w:rsidP="00A300B0">
      <w:pPr>
        <w:suppressAutoHyphens w:val="0"/>
      </w:pPr>
      <w:r w:rsidRPr="00C2269C">
        <w:t>Адрес оказания услуги: __________________________________________________________</w:t>
      </w:r>
      <w:r w:rsidRPr="00C2269C">
        <w:rPr>
          <w:u w:val="single"/>
        </w:rPr>
        <w:t xml:space="preserve"> </w:t>
      </w:r>
    </w:p>
    <w:p w14:paraId="0B62C6AF" w14:textId="77777777" w:rsidR="00A300B0" w:rsidRPr="00C2269C" w:rsidRDefault="00A300B0" w:rsidP="00A300B0">
      <w:pPr>
        <w:suppressAutoHyphens w:val="0"/>
        <w:rPr>
          <w:sz w:val="28"/>
          <w:szCs w:val="28"/>
          <w:u w:val="single"/>
        </w:rPr>
      </w:pPr>
      <w:r w:rsidRPr="00C2269C">
        <w:t>Для обслуживания мероприятия: _________________________________________________</w:t>
      </w:r>
    </w:p>
    <w:p w14:paraId="676CDAAC" w14:textId="77777777" w:rsidR="00A300B0" w:rsidRPr="00C2269C" w:rsidRDefault="00A300B0" w:rsidP="00A300B0">
      <w:pPr>
        <w:suppressAutoHyphens w:val="0"/>
        <w:jc w:val="center"/>
        <w:rPr>
          <w:sz w:val="28"/>
          <w:szCs w:val="28"/>
          <w:u w:val="single"/>
        </w:rPr>
      </w:pPr>
    </w:p>
    <w:p w14:paraId="560DF40A" w14:textId="77777777" w:rsidR="00A300B0" w:rsidRPr="00C2269C" w:rsidRDefault="00A300B0" w:rsidP="00A300B0">
      <w:pPr>
        <w:suppressAutoHyphens w:val="0"/>
        <w:jc w:val="center"/>
        <w:rPr>
          <w:sz w:val="28"/>
          <w:szCs w:val="28"/>
        </w:rPr>
      </w:pPr>
      <w:r w:rsidRPr="00C2269C">
        <w:rPr>
          <w:sz w:val="28"/>
          <w:szCs w:val="28"/>
        </w:rPr>
        <w:t>Основные требования к организации торговли:</w:t>
      </w:r>
    </w:p>
    <w:p w14:paraId="705811A0" w14:textId="77777777" w:rsidR="00A300B0" w:rsidRPr="00C2269C" w:rsidRDefault="00A300B0" w:rsidP="00A300B0">
      <w:pPr>
        <w:suppressAutoHyphens w:val="0"/>
        <w:jc w:val="center"/>
        <w:rPr>
          <w:sz w:val="28"/>
          <w:szCs w:val="28"/>
          <w:u w:val="single"/>
        </w:rPr>
      </w:pPr>
    </w:p>
    <w:p w14:paraId="7DA919D6" w14:textId="77777777" w:rsidR="00A300B0" w:rsidRPr="00C2269C" w:rsidRDefault="00A300B0" w:rsidP="00A300B0">
      <w:pPr>
        <w:suppressAutoHyphens w:val="0"/>
      </w:pPr>
      <w:r w:rsidRPr="00C2269C">
        <w:t>1. Заезд на территорию с 6.00 до 7.00 часов.</w:t>
      </w:r>
    </w:p>
    <w:p w14:paraId="5B512A8A" w14:textId="77777777" w:rsidR="00A300B0" w:rsidRPr="00C2269C" w:rsidRDefault="00A300B0" w:rsidP="00A300B0">
      <w:pPr>
        <w:suppressAutoHyphens w:val="0"/>
        <w:jc w:val="both"/>
      </w:pPr>
      <w:r w:rsidRPr="00C2269C">
        <w:t xml:space="preserve">2. Время работы: с __________ до__________ детских аттракционов и объектов                           мелкорозничной торговли с 8-00 до 22-00 часов. </w:t>
      </w:r>
    </w:p>
    <w:p w14:paraId="53D9DD74" w14:textId="77777777" w:rsidR="00A300B0" w:rsidRPr="00C2269C" w:rsidRDefault="00A300B0" w:rsidP="00A300B0">
      <w:pPr>
        <w:suppressAutoHyphens w:val="0"/>
        <w:jc w:val="both"/>
      </w:pPr>
      <w:r w:rsidRPr="00C2269C">
        <w:t>3. Индивидуальный предприниматель должен обеспечить:</w:t>
      </w:r>
    </w:p>
    <w:p w14:paraId="68118581" w14:textId="77777777" w:rsidR="00A300B0" w:rsidRPr="00C2269C" w:rsidRDefault="00A300B0" w:rsidP="00A300B0">
      <w:pPr>
        <w:suppressAutoHyphens w:val="0"/>
        <w:ind w:firstLine="709"/>
        <w:jc w:val="both"/>
      </w:pPr>
      <w:r w:rsidRPr="00C2269C">
        <w:t>наличие ярко и художественно оформленной вывески о принадлежности                                    (наименование и  юридический адрес);</w:t>
      </w:r>
    </w:p>
    <w:p w14:paraId="033B81F4" w14:textId="77777777" w:rsidR="00A300B0" w:rsidRPr="00C2269C" w:rsidRDefault="00A300B0" w:rsidP="00A300B0">
      <w:pPr>
        <w:suppressAutoHyphens w:val="0"/>
        <w:ind w:firstLine="709"/>
        <w:jc w:val="both"/>
      </w:pPr>
      <w:r w:rsidRPr="00C2269C">
        <w:t>праздничное оформление торгового места (цветы, шары, плакаты, скатерти                           на столах);</w:t>
      </w:r>
    </w:p>
    <w:p w14:paraId="1CF52A2F" w14:textId="77777777" w:rsidR="00A300B0" w:rsidRPr="00C2269C" w:rsidRDefault="00A300B0" w:rsidP="00A300B0">
      <w:pPr>
        <w:suppressAutoHyphens w:val="0"/>
        <w:ind w:firstLine="709"/>
        <w:jc w:val="both"/>
      </w:pPr>
      <w:r w:rsidRPr="00C2269C">
        <w:t>наличие ценников, с указанием наименования товара, цены,  подписью и датой                       составления;</w:t>
      </w:r>
    </w:p>
    <w:p w14:paraId="04601DEE" w14:textId="77777777" w:rsidR="00A300B0" w:rsidRPr="00C2269C" w:rsidRDefault="00A300B0" w:rsidP="00A300B0">
      <w:pPr>
        <w:suppressAutoHyphens w:val="0"/>
        <w:ind w:firstLine="709"/>
        <w:jc w:val="both"/>
      </w:pPr>
      <w:r w:rsidRPr="00C2269C">
        <w:t xml:space="preserve">опрятный вид продавца, чистую санитарную одежду (специальная одежда), наличие                                                           у продавцов </w:t>
      </w:r>
      <w:proofErr w:type="spellStart"/>
      <w:r w:rsidRPr="00C2269C">
        <w:t>бейджев</w:t>
      </w:r>
      <w:proofErr w:type="spellEnd"/>
      <w:r w:rsidRPr="00C2269C">
        <w:t>;</w:t>
      </w:r>
    </w:p>
    <w:p w14:paraId="7668D733" w14:textId="77777777" w:rsidR="00A300B0" w:rsidRPr="00C2269C" w:rsidRDefault="00A300B0" w:rsidP="00A300B0">
      <w:pPr>
        <w:suppressAutoHyphens w:val="0"/>
        <w:ind w:firstLine="709"/>
        <w:jc w:val="both"/>
      </w:pPr>
      <w:r w:rsidRPr="00C2269C">
        <w:t>наличие напольных стеллажей и подтоварников.</w:t>
      </w:r>
    </w:p>
    <w:p w14:paraId="2F14B205" w14:textId="77777777" w:rsidR="00A300B0" w:rsidRPr="00C2269C" w:rsidRDefault="00A300B0" w:rsidP="00A300B0">
      <w:pPr>
        <w:suppressAutoHyphens w:val="0"/>
        <w:jc w:val="both"/>
      </w:pPr>
      <w:r w:rsidRPr="00C2269C">
        <w:t>4. Товары, представленные на реализацию должны быть надлежащего качества и иметь                     документы, подтверждающие их качество и безопасность, а также справка                                                         о ветеринарно-лабораторном исследовании по форме.</w:t>
      </w:r>
    </w:p>
    <w:p w14:paraId="47FE3246" w14:textId="77777777" w:rsidR="00A300B0" w:rsidRPr="00C2269C" w:rsidRDefault="00A300B0" w:rsidP="00A300B0">
      <w:pPr>
        <w:suppressAutoHyphens w:val="0"/>
        <w:jc w:val="both"/>
      </w:pPr>
      <w:r w:rsidRPr="00C2269C">
        <w:t>5. Соблюдение санитарного порядка на рабочем месте и прилегающей к нему территории.</w:t>
      </w:r>
    </w:p>
    <w:p w14:paraId="7DDB73B4" w14:textId="77777777" w:rsidR="00A300B0" w:rsidRPr="00C2269C" w:rsidRDefault="00A300B0" w:rsidP="00A300B0">
      <w:pPr>
        <w:suppressAutoHyphens w:val="0"/>
        <w:jc w:val="both"/>
      </w:pPr>
      <w:r w:rsidRPr="00C2269C">
        <w:t xml:space="preserve">6. Категорически запрещена реализация: </w:t>
      </w:r>
    </w:p>
    <w:p w14:paraId="66F2BD25" w14:textId="77777777" w:rsidR="00A300B0" w:rsidRPr="00C2269C" w:rsidRDefault="00A300B0" w:rsidP="00A300B0">
      <w:pPr>
        <w:suppressAutoHyphens w:val="0"/>
        <w:ind w:firstLine="709"/>
        <w:jc w:val="both"/>
      </w:pPr>
      <w:r w:rsidRPr="00C2269C">
        <w:t xml:space="preserve">петард, ракет и иных пиротехнических изделий; </w:t>
      </w:r>
    </w:p>
    <w:p w14:paraId="094F1EEB" w14:textId="77777777" w:rsidR="00A300B0" w:rsidRPr="00C2269C" w:rsidRDefault="00A300B0" w:rsidP="00A300B0">
      <w:pPr>
        <w:suppressAutoHyphens w:val="0"/>
        <w:ind w:firstLine="709"/>
        <w:jc w:val="both"/>
      </w:pPr>
      <w:r w:rsidRPr="00C2269C">
        <w:t xml:space="preserve">напитков в </w:t>
      </w:r>
      <w:proofErr w:type="spellStart"/>
      <w:r w:rsidRPr="00C2269C">
        <w:t>стеклобутылке</w:t>
      </w:r>
      <w:proofErr w:type="spellEnd"/>
      <w:r w:rsidRPr="00C2269C">
        <w:t xml:space="preserve"> и </w:t>
      </w:r>
      <w:proofErr w:type="spellStart"/>
      <w:r w:rsidRPr="00C2269C">
        <w:t>жестебанке</w:t>
      </w:r>
      <w:proofErr w:type="spellEnd"/>
      <w:r w:rsidRPr="00C2269C">
        <w:t xml:space="preserve">; </w:t>
      </w:r>
    </w:p>
    <w:p w14:paraId="3B61D51E" w14:textId="77777777" w:rsidR="00A300B0" w:rsidRPr="00C2269C" w:rsidRDefault="00A300B0" w:rsidP="00A300B0">
      <w:pPr>
        <w:suppressAutoHyphens w:val="0"/>
        <w:ind w:firstLine="709"/>
        <w:jc w:val="both"/>
      </w:pPr>
      <w:r w:rsidRPr="00C2269C">
        <w:t>огнеопасных и ядовитых растворов и веществ.</w:t>
      </w:r>
    </w:p>
    <w:p w14:paraId="3339BF22" w14:textId="77777777" w:rsidR="00A300B0" w:rsidRPr="00C2269C" w:rsidRDefault="00A300B0" w:rsidP="00A300B0">
      <w:pPr>
        <w:suppressAutoHyphens w:val="0"/>
        <w:jc w:val="both"/>
      </w:pPr>
      <w:r w:rsidRPr="00C2269C">
        <w:t>7. Категорически запрещено использование газовых баллонов.</w:t>
      </w:r>
    </w:p>
    <w:p w14:paraId="49665005" w14:textId="77777777" w:rsidR="00A300B0" w:rsidRPr="00C2269C" w:rsidRDefault="00A300B0" w:rsidP="00A300B0">
      <w:pPr>
        <w:suppressAutoHyphens w:val="0"/>
        <w:jc w:val="both"/>
      </w:pPr>
      <w:r w:rsidRPr="00C2269C">
        <w:t>8. За безопасность предоставляемых услуг персональную ответственность несет                                   предприниматель.</w:t>
      </w:r>
    </w:p>
    <w:p w14:paraId="7518B365" w14:textId="77777777" w:rsidR="00A300B0" w:rsidRPr="00C2269C" w:rsidRDefault="00A300B0" w:rsidP="00A300B0">
      <w:pPr>
        <w:suppressAutoHyphens w:val="0"/>
        <w:jc w:val="both"/>
      </w:pPr>
      <w:r w:rsidRPr="00C2269C">
        <w:t>9. По окончании массовых мероприятий оборудование необходимо вывезти                                               незамедлительно.</w:t>
      </w:r>
    </w:p>
    <w:p w14:paraId="4FA712E4" w14:textId="77777777" w:rsidR="00A300B0" w:rsidRPr="00C2269C" w:rsidRDefault="00A300B0" w:rsidP="00A300B0">
      <w:pPr>
        <w:suppressAutoHyphens w:val="0"/>
        <w:jc w:val="both"/>
      </w:pPr>
    </w:p>
    <w:p w14:paraId="578C8F91" w14:textId="77777777" w:rsidR="00A300B0" w:rsidRPr="00C2269C" w:rsidRDefault="00A300B0" w:rsidP="00A300B0">
      <w:pPr>
        <w:suppressAutoHyphens w:val="0"/>
        <w:ind w:firstLine="709"/>
        <w:jc w:val="both"/>
      </w:pPr>
      <w:r w:rsidRPr="00C2269C">
        <w:t>При возникновении обстоятельств, ухудшающих культуру обслуживания                                   покупателей, не соблюдении санитарных норм и правил торговли, администрация                            Крымского городского поселения Крымского района оставляет за собой право аннулировать документ, подтверждающий право на размещение объекта мелкорозничной торговли                                           и аттракциона.</w:t>
      </w:r>
    </w:p>
    <w:p w14:paraId="466C863E" w14:textId="77777777" w:rsidR="00A300B0" w:rsidRPr="00C2269C" w:rsidRDefault="00A300B0" w:rsidP="00A300B0">
      <w:pPr>
        <w:suppressAutoHyphens w:val="0"/>
        <w:ind w:firstLine="709"/>
        <w:jc w:val="both"/>
      </w:pPr>
    </w:p>
    <w:p w14:paraId="4C66C6D3" w14:textId="77777777" w:rsidR="00A300B0" w:rsidRPr="00C2269C" w:rsidRDefault="00A300B0" w:rsidP="00A300B0">
      <w:pPr>
        <w:suppressAutoHyphens w:val="0"/>
        <w:ind w:firstLine="709"/>
        <w:jc w:val="both"/>
      </w:pPr>
    </w:p>
    <w:p w14:paraId="1DE65F60" w14:textId="77777777" w:rsidR="00A300B0" w:rsidRDefault="00A300B0" w:rsidP="00A300B0">
      <w:pPr>
        <w:suppressAutoHyphens w:val="0"/>
        <w:jc w:val="both"/>
      </w:pPr>
      <w:r w:rsidRPr="00C2269C">
        <w:t>Начальник отдела потребительской сферы                                                   С.В. Мирош</w:t>
      </w:r>
      <w:r>
        <w:t>ниченко</w:t>
      </w:r>
    </w:p>
    <w:p w14:paraId="29E5ADBC" w14:textId="77777777" w:rsidR="00A300B0" w:rsidRDefault="00A300B0" w:rsidP="00A300B0">
      <w:pPr>
        <w:widowControl w:val="0"/>
        <w:spacing w:line="100" w:lineRule="atLeast"/>
        <w:jc w:val="center"/>
      </w:pPr>
      <w:r>
        <w:t xml:space="preserve">                                                           Приложение 6 </w:t>
      </w:r>
    </w:p>
    <w:p w14:paraId="6B46C030" w14:textId="77777777" w:rsidR="00A300B0" w:rsidRDefault="00A300B0" w:rsidP="00A300B0">
      <w:pPr>
        <w:widowControl w:val="0"/>
        <w:spacing w:line="100" w:lineRule="atLeast"/>
        <w:jc w:val="center"/>
        <w:rPr>
          <w:b/>
          <w:bCs/>
          <w:color w:val="2B4279"/>
        </w:rPr>
      </w:pPr>
      <w:r>
        <w:t xml:space="preserve">                                                   к Порядку</w:t>
      </w:r>
    </w:p>
    <w:p w14:paraId="1447E8CD" w14:textId="77777777" w:rsidR="00A300B0" w:rsidRDefault="00A300B0" w:rsidP="00A300B0">
      <w:pPr>
        <w:widowControl w:val="0"/>
        <w:spacing w:line="100" w:lineRule="atLeast"/>
        <w:jc w:val="center"/>
        <w:rPr>
          <w:b/>
          <w:bCs/>
          <w:color w:val="2B4279"/>
        </w:rPr>
      </w:pPr>
    </w:p>
    <w:p w14:paraId="25BAC196" w14:textId="77777777" w:rsidR="00A300B0" w:rsidRDefault="00A300B0" w:rsidP="00A300B0">
      <w:pPr>
        <w:widowControl w:val="0"/>
        <w:spacing w:line="100" w:lineRule="atLeast"/>
        <w:jc w:val="center"/>
        <w:rPr>
          <w:b/>
          <w:bCs/>
        </w:rPr>
      </w:pPr>
      <w:r>
        <w:rPr>
          <w:b/>
          <w:bCs/>
          <w:color w:val="2B4279"/>
        </w:rPr>
        <w:t xml:space="preserve"> </w:t>
      </w:r>
    </w:p>
    <w:p w14:paraId="08A16B6A" w14:textId="77777777" w:rsidR="00A300B0" w:rsidRPr="006A041B" w:rsidRDefault="00A300B0" w:rsidP="00A300B0">
      <w:pPr>
        <w:widowControl w:val="0"/>
        <w:spacing w:line="100" w:lineRule="atLeast"/>
        <w:jc w:val="center"/>
        <w:rPr>
          <w:bCs/>
        </w:rPr>
      </w:pPr>
      <w:r w:rsidRPr="006A041B">
        <w:rPr>
          <w:bCs/>
        </w:rPr>
        <w:t xml:space="preserve"> Договор № ____ </w:t>
      </w:r>
    </w:p>
    <w:p w14:paraId="33A285C5" w14:textId="77777777" w:rsidR="00A300B0" w:rsidRPr="006A041B" w:rsidRDefault="00A300B0" w:rsidP="00A300B0">
      <w:pPr>
        <w:widowControl w:val="0"/>
        <w:spacing w:line="100" w:lineRule="atLeast"/>
        <w:jc w:val="center"/>
        <w:rPr>
          <w:bCs/>
        </w:rPr>
      </w:pPr>
      <w:r w:rsidRPr="006A041B">
        <w:rPr>
          <w:bCs/>
        </w:rPr>
        <w:t xml:space="preserve">о размещении нестационарного торгового объекта на земельном </w:t>
      </w:r>
    </w:p>
    <w:p w14:paraId="7CF29C3F" w14:textId="77777777" w:rsidR="00A300B0" w:rsidRPr="006A041B" w:rsidRDefault="00A300B0" w:rsidP="00A300B0">
      <w:pPr>
        <w:widowControl w:val="0"/>
        <w:spacing w:line="100" w:lineRule="atLeast"/>
        <w:jc w:val="center"/>
        <w:rPr>
          <w:bCs/>
        </w:rPr>
      </w:pPr>
      <w:r w:rsidRPr="006A041B">
        <w:rPr>
          <w:bCs/>
        </w:rPr>
        <w:t xml:space="preserve">участке, находящемся в муниципальной собственности либо </w:t>
      </w:r>
    </w:p>
    <w:p w14:paraId="02611A3F" w14:textId="77777777" w:rsidR="00A300B0" w:rsidRPr="006A041B" w:rsidRDefault="00A300B0" w:rsidP="00A300B0">
      <w:pPr>
        <w:widowControl w:val="0"/>
        <w:spacing w:line="100" w:lineRule="atLeast"/>
        <w:jc w:val="center"/>
      </w:pPr>
      <w:r w:rsidRPr="006A041B">
        <w:rPr>
          <w:bCs/>
        </w:rPr>
        <w:t xml:space="preserve">государственная собственность на который не разграничена </w:t>
      </w:r>
    </w:p>
    <w:p w14:paraId="62389204" w14:textId="77777777" w:rsidR="00A300B0" w:rsidRDefault="00A300B0" w:rsidP="00A300B0">
      <w:pPr>
        <w:widowControl w:val="0"/>
        <w:spacing w:line="100" w:lineRule="atLeast"/>
        <w:jc w:val="center"/>
      </w:pPr>
    </w:p>
    <w:p w14:paraId="2F4686F6" w14:textId="77777777" w:rsidR="00A300B0" w:rsidRDefault="00A300B0" w:rsidP="00A300B0">
      <w:pPr>
        <w:widowControl w:val="0"/>
        <w:autoSpaceDE w:val="0"/>
        <w:spacing w:line="100" w:lineRule="atLeast"/>
        <w:jc w:val="center"/>
      </w:pPr>
      <w:r>
        <w:t>г. Крымск                                                                           «______» _______________ 20____ г.</w:t>
      </w:r>
    </w:p>
    <w:p w14:paraId="3FB45E3D" w14:textId="77777777" w:rsidR="00A300B0" w:rsidRDefault="00A300B0" w:rsidP="00A300B0">
      <w:pPr>
        <w:widowControl w:val="0"/>
        <w:spacing w:line="100" w:lineRule="atLeast"/>
        <w:jc w:val="both"/>
      </w:pPr>
    </w:p>
    <w:p w14:paraId="05901FF5" w14:textId="77777777" w:rsidR="00A300B0" w:rsidRDefault="00A300B0" w:rsidP="00A300B0">
      <w:pPr>
        <w:widowControl w:val="0"/>
        <w:spacing w:line="100" w:lineRule="atLeast"/>
        <w:ind w:firstLine="705"/>
        <w:jc w:val="both"/>
      </w:pPr>
      <w:r>
        <w:tab/>
        <w:t>Администрация Крымского городского поселения Крымского района                                (в дальнейшем - Администрация), в лице главы Крымского городского поселения Крымского района ___________________________________________________________,                                                действующего на основании Устава, с одной стороны                                                                                                                                            и ______________________________________________________________________________</w:t>
      </w:r>
    </w:p>
    <w:p w14:paraId="0526ACA9" w14:textId="77777777" w:rsidR="00A300B0" w:rsidRDefault="00A300B0" w:rsidP="00A300B0">
      <w:pPr>
        <w:widowControl w:val="0"/>
        <w:spacing w:line="100" w:lineRule="atLeast"/>
        <w:ind w:firstLine="705"/>
        <w:jc w:val="both"/>
      </w:pPr>
      <w:r>
        <w:t xml:space="preserve">                                (наименование организации, Ф.И.О. индивидуального предпринимателя)</w:t>
      </w:r>
    </w:p>
    <w:p w14:paraId="37BA7AC7" w14:textId="77777777" w:rsidR="00A300B0" w:rsidRDefault="00A300B0" w:rsidP="00A300B0">
      <w:pPr>
        <w:autoSpaceDE w:val="0"/>
        <w:spacing w:line="100" w:lineRule="atLeast"/>
        <w:jc w:val="both"/>
      </w:pPr>
      <w:r>
        <w:t>в лице ________________________________________________,  действующего на основании</w:t>
      </w:r>
    </w:p>
    <w:p w14:paraId="080504A8" w14:textId="77777777" w:rsidR="00A300B0" w:rsidRDefault="00A300B0" w:rsidP="00A300B0">
      <w:pPr>
        <w:autoSpaceDE w:val="0"/>
        <w:spacing w:line="100" w:lineRule="atLeast"/>
        <w:ind w:firstLine="705"/>
        <w:jc w:val="both"/>
      </w:pPr>
      <w:r>
        <w:t xml:space="preserve">                                 (должность, Ф.И.О.)</w:t>
      </w:r>
    </w:p>
    <w:p w14:paraId="439044C6" w14:textId="77777777" w:rsidR="00A300B0" w:rsidRDefault="00A300B0" w:rsidP="00A300B0">
      <w:pPr>
        <w:autoSpaceDE w:val="0"/>
        <w:spacing w:line="100" w:lineRule="atLeast"/>
        <w:jc w:val="both"/>
      </w:pPr>
      <w:r>
        <w:t xml:space="preserve">___________________________________, именуемый в дальнейшем, - Победитель аукциона, </w:t>
      </w:r>
    </w:p>
    <w:p w14:paraId="10AB2C0F" w14:textId="77777777" w:rsidR="00A300B0" w:rsidRDefault="00A300B0" w:rsidP="00A300B0">
      <w:pPr>
        <w:widowControl w:val="0"/>
        <w:spacing w:line="100" w:lineRule="atLeast"/>
        <w:jc w:val="both"/>
        <w:rPr>
          <w:b/>
          <w:bCs/>
        </w:rPr>
      </w:pPr>
      <w:r>
        <w:t xml:space="preserve">действующего на основании </w:t>
      </w:r>
      <w:r>
        <w:rPr>
          <w:shd w:val="clear" w:color="auto" w:fill="FFFFFF"/>
        </w:rPr>
        <w:t xml:space="preserve">протокола об итогах аукциона от _________ №_______, </w:t>
      </w:r>
      <w:r>
        <w:t xml:space="preserve"> заключили настоящий Договор о нижеследующем: </w:t>
      </w:r>
    </w:p>
    <w:p w14:paraId="11C603E8" w14:textId="77777777" w:rsidR="00A300B0" w:rsidRDefault="00A300B0" w:rsidP="00A300B0">
      <w:pPr>
        <w:widowControl w:val="0"/>
        <w:spacing w:line="100" w:lineRule="atLeast"/>
        <w:jc w:val="center"/>
        <w:rPr>
          <w:b/>
          <w:bCs/>
        </w:rPr>
      </w:pPr>
      <w:r>
        <w:rPr>
          <w:b/>
          <w:bCs/>
        </w:rPr>
        <w:t xml:space="preserve"> </w:t>
      </w:r>
    </w:p>
    <w:p w14:paraId="7490A78E" w14:textId="77777777" w:rsidR="00A300B0" w:rsidRPr="006A041B" w:rsidRDefault="00A300B0" w:rsidP="00A300B0">
      <w:pPr>
        <w:widowControl w:val="0"/>
        <w:spacing w:line="100" w:lineRule="atLeast"/>
        <w:jc w:val="center"/>
        <w:rPr>
          <w:bCs/>
          <w:color w:val="2B4279"/>
        </w:rPr>
      </w:pPr>
      <w:r w:rsidRPr="006A041B">
        <w:rPr>
          <w:bCs/>
        </w:rPr>
        <w:t xml:space="preserve">1. Предмет Договора </w:t>
      </w:r>
    </w:p>
    <w:p w14:paraId="6C78EF57" w14:textId="77777777" w:rsidR="00A300B0" w:rsidRDefault="00A300B0" w:rsidP="00A300B0">
      <w:pPr>
        <w:widowControl w:val="0"/>
        <w:spacing w:line="100" w:lineRule="atLeast"/>
        <w:jc w:val="center"/>
        <w:rPr>
          <w:b/>
          <w:bCs/>
          <w:color w:val="2B4279"/>
        </w:rPr>
      </w:pPr>
    </w:p>
    <w:p w14:paraId="7682C713" w14:textId="77777777" w:rsidR="00A300B0" w:rsidRDefault="00F170BC" w:rsidP="00A300B0">
      <w:pPr>
        <w:widowControl w:val="0"/>
        <w:spacing w:line="100" w:lineRule="atLeast"/>
        <w:ind w:firstLine="720"/>
        <w:jc w:val="both"/>
      </w:pPr>
      <w:r>
        <w:t>1.1</w:t>
      </w:r>
      <w:r w:rsidR="00A300B0">
        <w:t xml:space="preserve"> Администрация </w:t>
      </w:r>
      <w:r w:rsidR="00A300B0">
        <w:rPr>
          <w:color w:val="000000"/>
        </w:rPr>
        <w:t xml:space="preserve">в соответствии с итогами аукциона (протокол №______________ от «________»________________ 20___г.) предоставляет Победителю аукциона право                      на размещение нестационарного торгового объекта, характеристики которого указаны                    в пункте 1.2 настоящего Договора (далее - Объект), в соответствии с Паспортом объекта (дизайн-проектом), являющимся приложением № 1 к настоящему Договору, а Победитель аукциона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w:t>
      </w:r>
      <w:r w:rsidR="00A300B0">
        <w:t>сроки, установленные настоящим Договором.</w:t>
      </w:r>
    </w:p>
    <w:p w14:paraId="121C2874" w14:textId="77777777" w:rsidR="00A300B0" w:rsidRDefault="00F170BC" w:rsidP="00A300B0">
      <w:pPr>
        <w:widowControl w:val="0"/>
        <w:tabs>
          <w:tab w:val="left" w:pos="705"/>
        </w:tabs>
        <w:spacing w:line="100" w:lineRule="atLeast"/>
        <w:ind w:firstLine="705"/>
        <w:jc w:val="both"/>
      </w:pPr>
      <w:r>
        <w:t>1.2</w:t>
      </w:r>
      <w:r w:rsidR="00A300B0">
        <w:t xml:space="preserve"> Объект имеет следующие характеристики:</w:t>
      </w:r>
    </w:p>
    <w:p w14:paraId="5D48AA0E" w14:textId="77777777" w:rsidR="00A300B0" w:rsidRDefault="00A300B0" w:rsidP="00A300B0">
      <w:pPr>
        <w:widowControl w:val="0"/>
        <w:tabs>
          <w:tab w:val="left" w:pos="705"/>
        </w:tabs>
        <w:spacing w:line="100" w:lineRule="atLeast"/>
        <w:ind w:firstLine="705"/>
        <w:jc w:val="both"/>
      </w:pPr>
      <w:r>
        <w:t>место размещения: _____________________________________________,</w:t>
      </w:r>
    </w:p>
    <w:p w14:paraId="47B0B29A" w14:textId="77777777" w:rsidR="00A300B0" w:rsidRDefault="00A300B0" w:rsidP="00A300B0">
      <w:pPr>
        <w:widowControl w:val="0"/>
        <w:tabs>
          <w:tab w:val="left" w:pos="705"/>
        </w:tabs>
        <w:spacing w:line="100" w:lineRule="atLeast"/>
        <w:ind w:firstLine="705"/>
        <w:jc w:val="both"/>
      </w:pPr>
      <w:r>
        <w:t>площадь земельного участка, Объекта _____________________________,</w:t>
      </w:r>
    </w:p>
    <w:p w14:paraId="60C09DC7" w14:textId="77777777" w:rsidR="00A300B0" w:rsidRDefault="00A300B0" w:rsidP="00A300B0">
      <w:pPr>
        <w:widowControl w:val="0"/>
        <w:tabs>
          <w:tab w:val="left" w:pos="705"/>
        </w:tabs>
        <w:spacing w:line="100" w:lineRule="atLeast"/>
        <w:ind w:firstLine="705"/>
        <w:jc w:val="both"/>
      </w:pPr>
      <w:r>
        <w:t>период функционирования Объекта _______________________________,</w:t>
      </w:r>
    </w:p>
    <w:p w14:paraId="5871C158" w14:textId="77777777" w:rsidR="00A300B0" w:rsidRDefault="00A300B0" w:rsidP="00A300B0">
      <w:pPr>
        <w:widowControl w:val="0"/>
        <w:tabs>
          <w:tab w:val="left" w:pos="705"/>
        </w:tabs>
        <w:spacing w:line="100" w:lineRule="atLeast"/>
        <w:ind w:firstLine="705"/>
        <w:jc w:val="both"/>
      </w:pPr>
      <w:r>
        <w:t>специализация Объекта _________________________________________,</w:t>
      </w:r>
    </w:p>
    <w:p w14:paraId="1F1335F2" w14:textId="77777777" w:rsidR="00A300B0" w:rsidRDefault="00A300B0" w:rsidP="00A300B0">
      <w:pPr>
        <w:widowControl w:val="0"/>
        <w:tabs>
          <w:tab w:val="left" w:pos="705"/>
        </w:tabs>
        <w:spacing w:line="100" w:lineRule="atLeast"/>
        <w:ind w:firstLine="705"/>
        <w:jc w:val="both"/>
      </w:pPr>
      <w:r>
        <w:t>тип Объекта ___________________________________________________.</w:t>
      </w:r>
    </w:p>
    <w:p w14:paraId="3F094ABF" w14:textId="77777777" w:rsidR="00A300B0" w:rsidRDefault="00F170BC" w:rsidP="00A300B0">
      <w:pPr>
        <w:widowControl w:val="0"/>
        <w:tabs>
          <w:tab w:val="left" w:pos="705"/>
        </w:tabs>
        <w:spacing w:line="100" w:lineRule="atLeast"/>
        <w:ind w:firstLine="705"/>
        <w:jc w:val="both"/>
      </w:pPr>
      <w:r>
        <w:t>1.3</w:t>
      </w:r>
      <w:r w:rsidR="00A300B0">
        <w:t xml:space="preserve"> Срок действия настоящего Договора - с «___»______________ 20___ г.                             по с «___»______________ 20___ г. </w:t>
      </w:r>
    </w:p>
    <w:p w14:paraId="62856650" w14:textId="77777777" w:rsidR="00A300B0" w:rsidRDefault="00A300B0" w:rsidP="00A300B0">
      <w:pPr>
        <w:widowControl w:val="0"/>
        <w:tabs>
          <w:tab w:val="left" w:pos="705"/>
        </w:tabs>
        <w:spacing w:line="100" w:lineRule="atLeast"/>
        <w:ind w:firstLine="705"/>
        <w:jc w:val="both"/>
        <w:rPr>
          <w:shd w:val="clear" w:color="auto" w:fill="FFFF00"/>
        </w:rPr>
      </w:pPr>
      <w:r>
        <w:t>1.4. Срок действия Договора, указанный в пункте 1.3 настоящего Договора, может быть продлен  на тот же срок без проведения торгов.</w:t>
      </w:r>
    </w:p>
    <w:p w14:paraId="32B2FE9A" w14:textId="77777777" w:rsidR="00A300B0" w:rsidRDefault="00A300B0" w:rsidP="00A300B0">
      <w:pPr>
        <w:widowControl w:val="0"/>
        <w:tabs>
          <w:tab w:val="left" w:pos="705"/>
        </w:tabs>
        <w:spacing w:line="100" w:lineRule="atLeast"/>
        <w:ind w:firstLine="705"/>
        <w:jc w:val="both"/>
        <w:rPr>
          <w:shd w:val="clear" w:color="auto" w:fill="FFFF00"/>
        </w:rPr>
      </w:pPr>
    </w:p>
    <w:p w14:paraId="17DE373C" w14:textId="77777777" w:rsidR="00A300B0" w:rsidRPr="006A041B" w:rsidRDefault="00A300B0" w:rsidP="00A300B0">
      <w:pPr>
        <w:widowControl w:val="0"/>
        <w:spacing w:line="100" w:lineRule="atLeast"/>
        <w:jc w:val="center"/>
        <w:rPr>
          <w:bCs/>
          <w:color w:val="2B4279"/>
        </w:rPr>
      </w:pPr>
      <w:r w:rsidRPr="006A041B">
        <w:rPr>
          <w:bCs/>
        </w:rPr>
        <w:t xml:space="preserve">2. Права и обязанности сторон </w:t>
      </w:r>
    </w:p>
    <w:p w14:paraId="42F9B1BE" w14:textId="77777777" w:rsidR="00A300B0" w:rsidRPr="006A041B" w:rsidRDefault="00A300B0" w:rsidP="00A300B0">
      <w:pPr>
        <w:widowControl w:val="0"/>
        <w:spacing w:line="100" w:lineRule="atLeast"/>
        <w:jc w:val="center"/>
        <w:rPr>
          <w:bCs/>
          <w:color w:val="2B4279"/>
        </w:rPr>
      </w:pPr>
    </w:p>
    <w:p w14:paraId="0024A1AA" w14:textId="77777777" w:rsidR="00A300B0" w:rsidRPr="006A041B" w:rsidRDefault="00F170BC" w:rsidP="00A300B0">
      <w:pPr>
        <w:widowControl w:val="0"/>
        <w:spacing w:line="100" w:lineRule="atLeast"/>
        <w:ind w:firstLine="568"/>
        <w:jc w:val="both"/>
      </w:pPr>
      <w:r>
        <w:t>2.1</w:t>
      </w:r>
      <w:r w:rsidR="00A300B0" w:rsidRPr="006A041B">
        <w:t xml:space="preserve"> Администрация имеет право:</w:t>
      </w:r>
    </w:p>
    <w:p w14:paraId="185AAFDB" w14:textId="77777777" w:rsidR="00A300B0" w:rsidRDefault="00F170BC" w:rsidP="00A300B0">
      <w:pPr>
        <w:widowControl w:val="0"/>
        <w:spacing w:line="100" w:lineRule="atLeast"/>
        <w:ind w:firstLine="568"/>
        <w:jc w:val="both"/>
      </w:pPr>
      <w:r>
        <w:t>2.1.1</w:t>
      </w:r>
      <w:r w:rsidR="00A300B0">
        <w:t xml:space="preserve"> В одностороннем порядке отказаться от исполнения настоящего Договора              в следующих случаях:</w:t>
      </w:r>
    </w:p>
    <w:p w14:paraId="6A1927C5" w14:textId="77777777" w:rsidR="00A300B0" w:rsidRDefault="00F170BC" w:rsidP="00A300B0">
      <w:pPr>
        <w:widowControl w:val="0"/>
        <w:spacing w:line="100" w:lineRule="atLeast"/>
        <w:ind w:firstLine="568"/>
        <w:jc w:val="both"/>
      </w:pPr>
      <w:r>
        <w:t>2.1.1.1</w:t>
      </w:r>
      <w:r w:rsidR="00A300B0">
        <w:t xml:space="preserve"> в случае нарушения сроков внесения платы за размещение Объекта, установленных настоящим Договором;</w:t>
      </w:r>
    </w:p>
    <w:p w14:paraId="62179626" w14:textId="77777777" w:rsidR="00A300B0" w:rsidRPr="006A041B" w:rsidRDefault="00A300B0" w:rsidP="00F170BC">
      <w:pPr>
        <w:widowControl w:val="0"/>
        <w:numPr>
          <w:ilvl w:val="3"/>
          <w:numId w:val="1"/>
        </w:numPr>
        <w:tabs>
          <w:tab w:val="clear" w:pos="1800"/>
          <w:tab w:val="num" w:pos="993"/>
        </w:tabs>
        <w:spacing w:line="100" w:lineRule="atLeast"/>
        <w:ind w:left="0" w:firstLine="709"/>
        <w:jc w:val="both"/>
      </w:pPr>
      <w:r>
        <w:t xml:space="preserve">в случае размещения Победителем аукциона Объекта, не соответствующего </w:t>
      </w:r>
    </w:p>
    <w:p w14:paraId="3DE81D33" w14:textId="77777777" w:rsidR="00A300B0" w:rsidRDefault="00A300B0" w:rsidP="00F170BC">
      <w:pPr>
        <w:widowControl w:val="0"/>
        <w:numPr>
          <w:ilvl w:val="3"/>
          <w:numId w:val="1"/>
        </w:numPr>
        <w:tabs>
          <w:tab w:val="clear" w:pos="1800"/>
          <w:tab w:val="num" w:pos="993"/>
        </w:tabs>
        <w:spacing w:line="100" w:lineRule="atLeast"/>
        <w:ind w:left="0" w:firstLine="709"/>
        <w:jc w:val="both"/>
      </w:pPr>
      <w:r>
        <w:t>характеристикам, указанным в пункте 1.2 настоящего Договора и/или требованиям  законодательства Российской Федерации;</w:t>
      </w:r>
    </w:p>
    <w:p w14:paraId="0CB50EDD" w14:textId="77777777" w:rsidR="00A300B0" w:rsidRDefault="00F170BC" w:rsidP="00F170BC">
      <w:pPr>
        <w:widowControl w:val="0"/>
        <w:spacing w:line="100" w:lineRule="atLeast"/>
        <w:ind w:firstLine="709"/>
        <w:jc w:val="both"/>
      </w:pPr>
      <w:r>
        <w:t>2.1.1.3</w:t>
      </w:r>
      <w:r w:rsidR="00A300B0">
        <w:t xml:space="preserve"> в случае нарушения требований Правил благоустройства и санитарного содержания территории Крымского городского поселения Крымского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1907E5E4" w14:textId="77777777" w:rsidR="00A300B0" w:rsidRDefault="00F170BC" w:rsidP="00A300B0">
      <w:pPr>
        <w:widowControl w:val="0"/>
        <w:spacing w:line="100" w:lineRule="atLeast"/>
        <w:ind w:firstLine="690"/>
        <w:jc w:val="both"/>
      </w:pPr>
      <w:r>
        <w:t>2.1.1.4</w:t>
      </w:r>
      <w:r w:rsidR="00A300B0">
        <w:t xml:space="preserve"> в случае однократного неисполнения Победителем аукциона обязанностей, предусмотренных пунктами 2.4.11, 2.4.12, 2.4.13  настоящего Договора;</w:t>
      </w:r>
    </w:p>
    <w:p w14:paraId="5F0B18BE" w14:textId="77777777" w:rsidR="00A300B0" w:rsidRDefault="00A300B0" w:rsidP="00A300B0">
      <w:pPr>
        <w:widowControl w:val="0"/>
        <w:numPr>
          <w:ilvl w:val="3"/>
          <w:numId w:val="6"/>
        </w:numPr>
        <w:spacing w:line="100" w:lineRule="atLeast"/>
        <w:ind w:left="0" w:firstLine="690"/>
        <w:jc w:val="both"/>
      </w:pPr>
      <w:r>
        <w:t>в случае двукратного неисполнения Победителем аукциона обязанностей, предусмотренных пунктами 2.4.7, 2.4.14, 2.4.15, 2.4.16 настоящего Договора;</w:t>
      </w:r>
    </w:p>
    <w:p w14:paraId="47C124B6" w14:textId="77777777" w:rsidR="00A300B0" w:rsidRDefault="00A300B0" w:rsidP="00A300B0">
      <w:pPr>
        <w:widowControl w:val="0"/>
        <w:numPr>
          <w:ilvl w:val="3"/>
          <w:numId w:val="6"/>
        </w:numPr>
        <w:spacing w:line="100" w:lineRule="atLeast"/>
        <w:ind w:left="0" w:firstLine="690"/>
        <w:jc w:val="both"/>
      </w:pPr>
      <w:r>
        <w:t>в случае несоблюдения назначения (специализации) нестационарного торгового объекта;</w:t>
      </w:r>
    </w:p>
    <w:p w14:paraId="57AA4557" w14:textId="77777777" w:rsidR="00A300B0" w:rsidRDefault="00A300B0" w:rsidP="00F170BC">
      <w:pPr>
        <w:widowControl w:val="0"/>
        <w:spacing w:line="100" w:lineRule="atLeast"/>
        <w:jc w:val="both"/>
      </w:pPr>
    </w:p>
    <w:p w14:paraId="3A32F1AC" w14:textId="77777777" w:rsidR="00A300B0" w:rsidRDefault="00F170BC" w:rsidP="00A300B0">
      <w:pPr>
        <w:widowControl w:val="0"/>
        <w:spacing w:line="100" w:lineRule="atLeast"/>
        <w:ind w:firstLine="690"/>
        <w:jc w:val="both"/>
      </w:pPr>
      <w:r>
        <w:t>2.1.2</w:t>
      </w:r>
      <w:r w:rsidR="00A300B0">
        <w:t xml:space="preserve">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4F6E2FDF" w14:textId="77777777" w:rsidR="00A300B0" w:rsidRDefault="00F170BC" w:rsidP="00A300B0">
      <w:pPr>
        <w:widowControl w:val="0"/>
        <w:spacing w:line="100" w:lineRule="atLeast"/>
        <w:ind w:firstLine="690"/>
        <w:jc w:val="both"/>
      </w:pPr>
      <w:r>
        <w:t>2.1.3</w:t>
      </w:r>
      <w:r w:rsidR="00A300B0">
        <w:t xml:space="preserve"> в случае неисполнения или ненадлежащего исполнения Победителем аукциона обязанностей, предусмотренных настоящим Договором, направлять Победителю аукциона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512F566D" w14:textId="77777777" w:rsidR="00A300B0" w:rsidRDefault="00F170BC" w:rsidP="00A300B0">
      <w:pPr>
        <w:widowControl w:val="0"/>
        <w:spacing w:line="100" w:lineRule="atLeast"/>
        <w:ind w:firstLine="690"/>
        <w:jc w:val="both"/>
        <w:rPr>
          <w:b/>
        </w:rPr>
      </w:pPr>
      <w:r>
        <w:t>2.1.4</w:t>
      </w:r>
      <w:r w:rsidR="00A300B0">
        <w:t xml:space="preserve">  осуществлять иные права в соответствии с настоящим Договором                                  и  законодательством Российской Федерации.</w:t>
      </w:r>
    </w:p>
    <w:p w14:paraId="20137A54" w14:textId="77777777" w:rsidR="00A300B0" w:rsidRPr="006A041B" w:rsidRDefault="00A300B0" w:rsidP="00A300B0">
      <w:pPr>
        <w:widowControl w:val="0"/>
        <w:spacing w:line="100" w:lineRule="atLeast"/>
        <w:ind w:firstLine="690"/>
        <w:jc w:val="both"/>
      </w:pPr>
      <w:r w:rsidRPr="006A041B">
        <w:t>2.2 Администрация обязана:</w:t>
      </w:r>
    </w:p>
    <w:p w14:paraId="26489D1E" w14:textId="77777777" w:rsidR="00A300B0" w:rsidRPr="006A041B" w:rsidRDefault="00F170BC" w:rsidP="00A300B0">
      <w:pPr>
        <w:widowControl w:val="0"/>
        <w:spacing w:line="100" w:lineRule="atLeast"/>
        <w:ind w:firstLine="690"/>
        <w:jc w:val="both"/>
      </w:pPr>
      <w:r>
        <w:t>2.2.1</w:t>
      </w:r>
      <w:r w:rsidR="00A300B0" w:rsidRPr="006A041B">
        <w:t xml:space="preserve"> Не вмешиваться в хозяйственную деятельность Победителя аукциона, если она         не противоречит условиям настоящего Договора и законодательству Российской Федерации.</w:t>
      </w:r>
    </w:p>
    <w:p w14:paraId="4AC04F01" w14:textId="77777777" w:rsidR="00A300B0" w:rsidRPr="006A041B" w:rsidRDefault="00F170BC" w:rsidP="00A300B0">
      <w:pPr>
        <w:widowControl w:val="0"/>
        <w:spacing w:line="100" w:lineRule="atLeast"/>
        <w:ind w:firstLine="690"/>
        <w:jc w:val="both"/>
        <w:rPr>
          <w:bCs/>
        </w:rPr>
      </w:pPr>
      <w:r>
        <w:t>2.2.2</w:t>
      </w:r>
      <w:r w:rsidR="00A300B0" w:rsidRPr="006A041B">
        <w:t xml:space="preserve"> Выполнять иные обязательства, предусмотренные настоящим Договором.</w:t>
      </w:r>
    </w:p>
    <w:p w14:paraId="4EA3C1AA" w14:textId="77777777" w:rsidR="00A300B0" w:rsidRPr="006A041B" w:rsidRDefault="00F170BC" w:rsidP="00A300B0">
      <w:pPr>
        <w:widowControl w:val="0"/>
        <w:spacing w:line="100" w:lineRule="atLeast"/>
        <w:ind w:firstLine="690"/>
        <w:jc w:val="both"/>
      </w:pPr>
      <w:r>
        <w:rPr>
          <w:bCs/>
        </w:rPr>
        <w:t>2.3</w:t>
      </w:r>
      <w:r w:rsidR="00A300B0" w:rsidRPr="006A041B">
        <w:rPr>
          <w:bCs/>
        </w:rPr>
        <w:t xml:space="preserve"> Победитель аукциона имеет право:</w:t>
      </w:r>
    </w:p>
    <w:p w14:paraId="7B496A99" w14:textId="77777777" w:rsidR="00A300B0" w:rsidRPr="006A041B" w:rsidRDefault="00F170BC" w:rsidP="00A300B0">
      <w:pPr>
        <w:widowControl w:val="0"/>
        <w:spacing w:line="100" w:lineRule="atLeast"/>
        <w:ind w:firstLine="690"/>
        <w:jc w:val="both"/>
      </w:pPr>
      <w:r>
        <w:t>2.3.1</w:t>
      </w:r>
      <w:r w:rsidR="00A300B0" w:rsidRPr="006A041B">
        <w:t xml:space="preserve">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14:paraId="4A8B799A" w14:textId="77777777" w:rsidR="00A300B0" w:rsidRPr="006A041B" w:rsidRDefault="00F170BC" w:rsidP="00A300B0">
      <w:pPr>
        <w:widowControl w:val="0"/>
        <w:spacing w:line="100" w:lineRule="atLeast"/>
        <w:ind w:firstLine="690"/>
        <w:jc w:val="both"/>
      </w:pPr>
      <w:r>
        <w:t>2.3.2</w:t>
      </w:r>
      <w:r w:rsidR="00A300B0" w:rsidRPr="006A041B">
        <w:t xml:space="preserve"> Осуществлять иные права в соответствии с настоящим Договором                                       и  законодательством Российской Федерации.</w:t>
      </w:r>
    </w:p>
    <w:p w14:paraId="63C4D2E6" w14:textId="77777777" w:rsidR="00A300B0" w:rsidRPr="006A041B" w:rsidRDefault="00F170BC" w:rsidP="00A300B0">
      <w:pPr>
        <w:widowControl w:val="0"/>
        <w:spacing w:line="100" w:lineRule="atLeast"/>
        <w:ind w:firstLine="690"/>
        <w:jc w:val="both"/>
      </w:pPr>
      <w:r>
        <w:t>2.4</w:t>
      </w:r>
      <w:r w:rsidR="00A300B0" w:rsidRPr="006A041B">
        <w:t xml:space="preserve"> Победитель аукциона обязан:</w:t>
      </w:r>
    </w:p>
    <w:p w14:paraId="10DBA61D" w14:textId="77777777" w:rsidR="00A300B0" w:rsidRDefault="00F170BC" w:rsidP="00A300B0">
      <w:pPr>
        <w:widowControl w:val="0"/>
        <w:spacing w:line="100" w:lineRule="atLeast"/>
        <w:ind w:firstLine="690"/>
        <w:jc w:val="both"/>
      </w:pPr>
      <w:r>
        <w:t>2.4.1</w:t>
      </w:r>
      <w:r w:rsidR="00A300B0">
        <w:t xml:space="preserve"> Разместить на земельном участке Объект в соответствие с характеристиками, установленными пунктом 1.2 настоящего Договора и Паспортом объекта (дизайн-проектом), являющимся приложением № 1 к настоящему Договору, и требованиями  законодательства Российской Федерации.</w:t>
      </w:r>
    </w:p>
    <w:p w14:paraId="558050DE" w14:textId="77777777" w:rsidR="00A300B0" w:rsidRDefault="00F170BC" w:rsidP="00A300B0">
      <w:pPr>
        <w:widowControl w:val="0"/>
        <w:spacing w:line="100" w:lineRule="atLeast"/>
        <w:ind w:firstLine="690"/>
        <w:jc w:val="both"/>
      </w:pPr>
      <w:r>
        <w:t>2.4.2</w:t>
      </w:r>
      <w:r w:rsidR="00A300B0">
        <w:t xml:space="preserve">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Крымского городского поселения Крымского района.</w:t>
      </w:r>
    </w:p>
    <w:p w14:paraId="36AB468A" w14:textId="77777777" w:rsidR="00A300B0" w:rsidRDefault="00F170BC" w:rsidP="00A300B0">
      <w:pPr>
        <w:widowControl w:val="0"/>
        <w:spacing w:line="100" w:lineRule="atLeast"/>
        <w:ind w:firstLine="690"/>
        <w:jc w:val="both"/>
      </w:pPr>
      <w:r>
        <w:t>2.4.3</w:t>
      </w:r>
      <w:r w:rsidR="00A300B0">
        <w:t xml:space="preserve">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Крымского городского поселения Крымского района.</w:t>
      </w:r>
    </w:p>
    <w:p w14:paraId="63BDF991" w14:textId="77777777" w:rsidR="00A300B0" w:rsidRDefault="00A300B0" w:rsidP="00A300B0">
      <w:pPr>
        <w:widowControl w:val="0"/>
        <w:spacing w:line="100" w:lineRule="atLeast"/>
        <w:ind w:firstLine="690"/>
        <w:jc w:val="both"/>
      </w:pPr>
      <w: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0A1C1CED" w14:textId="77777777" w:rsidR="00A300B0" w:rsidRPr="006A041B" w:rsidRDefault="00A300B0" w:rsidP="00F170BC">
      <w:pPr>
        <w:widowControl w:val="0"/>
        <w:numPr>
          <w:ilvl w:val="2"/>
          <w:numId w:val="11"/>
        </w:numPr>
        <w:spacing w:line="100" w:lineRule="atLeast"/>
        <w:ind w:left="0" w:firstLine="709"/>
        <w:jc w:val="both"/>
      </w:pPr>
      <w:r>
        <w:t>По требованию Администрации предоставить копию платежных документов, подтверждающих внесение платы за размещение Объекта.</w:t>
      </w:r>
    </w:p>
    <w:p w14:paraId="738E5D20" w14:textId="77777777" w:rsidR="00A300B0" w:rsidRDefault="00A300B0" w:rsidP="00A300B0">
      <w:pPr>
        <w:widowControl w:val="0"/>
        <w:spacing w:line="100" w:lineRule="atLeast"/>
        <w:ind w:firstLine="690"/>
        <w:jc w:val="both"/>
      </w:pPr>
    </w:p>
    <w:p w14:paraId="37979B32" w14:textId="77777777" w:rsidR="00A300B0" w:rsidRDefault="00F170BC" w:rsidP="00A300B0">
      <w:pPr>
        <w:widowControl w:val="0"/>
        <w:spacing w:line="100" w:lineRule="atLeast"/>
        <w:ind w:firstLine="690"/>
        <w:jc w:val="both"/>
      </w:pPr>
      <w:r>
        <w:t>2.4.6</w:t>
      </w:r>
      <w:r w:rsidR="00A300B0">
        <w:t xml:space="preserve">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4E29AFB2" w14:textId="77777777" w:rsidR="00A300B0" w:rsidRDefault="00F170BC" w:rsidP="00A300B0">
      <w:pPr>
        <w:widowControl w:val="0"/>
        <w:spacing w:line="100" w:lineRule="atLeast"/>
        <w:ind w:firstLine="690"/>
        <w:jc w:val="both"/>
      </w:pPr>
      <w:r>
        <w:t>2.4.7</w:t>
      </w:r>
      <w:r w:rsidR="00A300B0">
        <w:t xml:space="preserve">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14:paraId="30461409" w14:textId="77777777" w:rsidR="00A300B0" w:rsidRDefault="00F170BC" w:rsidP="00A300B0">
      <w:pPr>
        <w:widowControl w:val="0"/>
        <w:spacing w:line="100" w:lineRule="atLeast"/>
        <w:ind w:firstLine="690"/>
        <w:jc w:val="both"/>
      </w:pPr>
      <w:r>
        <w:t>2.4.8</w:t>
      </w:r>
      <w:r w:rsidR="00A300B0">
        <w:t xml:space="preserve">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0B7B64FB" w14:textId="77777777" w:rsidR="00A300B0" w:rsidRDefault="00F170BC" w:rsidP="00A300B0">
      <w:pPr>
        <w:widowControl w:val="0"/>
        <w:spacing w:line="100" w:lineRule="atLeast"/>
        <w:ind w:firstLine="690"/>
        <w:jc w:val="both"/>
      </w:pPr>
      <w:r>
        <w:t>2.4.9</w:t>
      </w:r>
      <w:r w:rsidR="00A300B0">
        <w:t xml:space="preserve">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14:paraId="17DD9E25" w14:textId="77777777" w:rsidR="00A300B0" w:rsidRDefault="00F170BC" w:rsidP="00A300B0">
      <w:pPr>
        <w:widowControl w:val="0"/>
        <w:spacing w:line="100" w:lineRule="atLeast"/>
        <w:ind w:firstLine="690"/>
        <w:jc w:val="both"/>
      </w:pPr>
      <w:r>
        <w:t>2.4.10</w:t>
      </w:r>
      <w:r w:rsidR="00A300B0">
        <w:t xml:space="preserve">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2C08A452" w14:textId="77777777" w:rsidR="00A300B0" w:rsidRDefault="00A300B0" w:rsidP="00F170BC">
      <w:pPr>
        <w:widowControl w:val="0"/>
        <w:numPr>
          <w:ilvl w:val="2"/>
          <w:numId w:val="12"/>
        </w:numPr>
        <w:spacing w:line="100" w:lineRule="atLeast"/>
        <w:ind w:left="0" w:firstLine="709"/>
        <w:jc w:val="both"/>
      </w:pPr>
      <w:r>
        <w:t>Не допускать самостоятельного изменения характеристик Объекта, установленных пунктом 1.2 настоящего Договора, т.е. без согласования с Администрацией.</w:t>
      </w:r>
    </w:p>
    <w:p w14:paraId="62949E13" w14:textId="77777777" w:rsidR="00A300B0" w:rsidRDefault="00A300B0" w:rsidP="00A300B0">
      <w:pPr>
        <w:widowControl w:val="0"/>
        <w:spacing w:line="100" w:lineRule="atLeast"/>
        <w:ind w:firstLine="690"/>
        <w:jc w:val="both"/>
      </w:pPr>
      <w:r>
        <w:t>2.4.12 Не производить уступку прав по настоящему Договору либо передачу прав                    на Объект третьему лицу без письменного согласия Администрации.</w:t>
      </w:r>
    </w:p>
    <w:p w14:paraId="7A813942" w14:textId="77777777" w:rsidR="00A300B0" w:rsidRDefault="00F170BC" w:rsidP="00A300B0">
      <w:pPr>
        <w:widowControl w:val="0"/>
        <w:spacing w:line="100" w:lineRule="atLeast"/>
        <w:ind w:firstLine="690"/>
        <w:jc w:val="both"/>
      </w:pPr>
      <w:r>
        <w:t>2.4.13</w:t>
      </w:r>
      <w:r w:rsidR="00A300B0">
        <w:t xml:space="preserve">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4A7E8A91" w14:textId="77777777" w:rsidR="00A300B0" w:rsidRDefault="00A300B0" w:rsidP="00A300B0">
      <w:pPr>
        <w:widowControl w:val="0"/>
        <w:spacing w:line="100" w:lineRule="atLeast"/>
        <w:ind w:firstLine="690"/>
        <w:jc w:val="both"/>
      </w:pPr>
      <w:r>
        <w:t>2.4.14 Заключить договор на  вывоз твердых бытовых отходов.</w:t>
      </w:r>
    </w:p>
    <w:p w14:paraId="7396C499" w14:textId="77777777" w:rsidR="00A300B0" w:rsidRDefault="00F170BC" w:rsidP="00A300B0">
      <w:pPr>
        <w:widowControl w:val="0"/>
        <w:spacing w:line="100" w:lineRule="atLeast"/>
        <w:ind w:firstLine="690"/>
        <w:jc w:val="both"/>
      </w:pPr>
      <w:r>
        <w:t>2.4.15</w:t>
      </w:r>
      <w:r w:rsidR="00A300B0">
        <w:t xml:space="preserve"> Содержать в надлежащем  состоянии  территорию, прилегающую к Объекту.</w:t>
      </w:r>
    </w:p>
    <w:p w14:paraId="7A011F4F" w14:textId="77777777" w:rsidR="00A300B0" w:rsidRDefault="00F170BC" w:rsidP="00A300B0">
      <w:pPr>
        <w:widowControl w:val="0"/>
        <w:spacing w:line="100" w:lineRule="atLeast"/>
        <w:ind w:firstLine="705"/>
        <w:jc w:val="both"/>
      </w:pPr>
      <w:r>
        <w:t>2.4.16</w:t>
      </w:r>
      <w:r w:rsidR="00A300B0">
        <w:t xml:space="preserve"> Обеспечить постоянное наличие на Объекте и предъявление по требованию контролирующих и надзорных органов следующих документов:</w:t>
      </w:r>
    </w:p>
    <w:p w14:paraId="181B121D" w14:textId="77777777" w:rsidR="00A300B0" w:rsidRDefault="00A300B0" w:rsidP="00A300B0">
      <w:pPr>
        <w:widowControl w:val="0"/>
        <w:spacing w:line="100" w:lineRule="atLeast"/>
        <w:ind w:firstLine="705"/>
        <w:jc w:val="both"/>
      </w:pPr>
      <w:r>
        <w:t>настоящего Договора;</w:t>
      </w:r>
    </w:p>
    <w:p w14:paraId="6192921D" w14:textId="77777777" w:rsidR="00A300B0" w:rsidRDefault="00A300B0" w:rsidP="00A300B0">
      <w:pPr>
        <w:widowControl w:val="0"/>
        <w:spacing w:line="100" w:lineRule="atLeast"/>
        <w:ind w:firstLine="705"/>
        <w:jc w:val="both"/>
      </w:pPr>
      <w:r>
        <w:t>информации для потребителей в соответствии с требованиями законодательства Российской Федерации о защите прав потребителей;</w:t>
      </w:r>
    </w:p>
    <w:p w14:paraId="4EFC497C" w14:textId="77777777" w:rsidR="00A300B0" w:rsidRDefault="00A300B0" w:rsidP="00A300B0">
      <w:pPr>
        <w:widowControl w:val="0"/>
        <w:spacing w:line="100" w:lineRule="atLeast"/>
        <w:ind w:firstLine="705"/>
        <w:jc w:val="both"/>
      </w:pPr>
      <w:r>
        <w:t>подтверждающих источник поступления, качество и безопасность реализуемой продукции;</w:t>
      </w:r>
    </w:p>
    <w:p w14:paraId="3F9C09EA" w14:textId="77777777" w:rsidR="00A300B0" w:rsidRDefault="00A300B0" w:rsidP="00A300B0">
      <w:pPr>
        <w:widowControl w:val="0"/>
        <w:spacing w:line="100" w:lineRule="atLeast"/>
        <w:ind w:firstLine="705"/>
        <w:jc w:val="both"/>
      </w:pPr>
      <w:r>
        <w:t>иные документы, размещение и (или) предоставление которых обязательно в силу законодательства Российской Федерации.</w:t>
      </w:r>
    </w:p>
    <w:p w14:paraId="6035371D" w14:textId="77777777" w:rsidR="00A300B0" w:rsidRDefault="00F170BC" w:rsidP="00A300B0">
      <w:pPr>
        <w:widowControl w:val="0"/>
        <w:spacing w:line="100" w:lineRule="atLeast"/>
        <w:ind w:firstLine="705"/>
        <w:jc w:val="both"/>
      </w:pPr>
      <w:r>
        <w:t>2.4.17</w:t>
      </w:r>
      <w:r w:rsidR="00A300B0">
        <w:t xml:space="preserve">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74903CF5" w14:textId="77777777" w:rsidR="00A300B0" w:rsidRDefault="00F170BC" w:rsidP="00A300B0">
      <w:pPr>
        <w:widowControl w:val="0"/>
        <w:spacing w:line="100" w:lineRule="atLeast"/>
        <w:ind w:firstLine="675"/>
        <w:jc w:val="both"/>
      </w:pPr>
      <w:r>
        <w:t>2.4.18</w:t>
      </w:r>
      <w:r w:rsidR="00A300B0">
        <w:t xml:space="preserve"> Выполнять иные обязательства, предусмотренные настоящим Договором.</w:t>
      </w:r>
    </w:p>
    <w:p w14:paraId="5C7F72A5" w14:textId="77777777" w:rsidR="00A300B0" w:rsidRDefault="00A300B0" w:rsidP="00A300B0">
      <w:pPr>
        <w:widowControl w:val="0"/>
        <w:spacing w:line="100" w:lineRule="atLeast"/>
        <w:ind w:firstLine="568"/>
        <w:jc w:val="both"/>
      </w:pPr>
    </w:p>
    <w:p w14:paraId="205E16A9" w14:textId="77777777" w:rsidR="00A300B0" w:rsidRPr="006A041B" w:rsidRDefault="00A300B0" w:rsidP="00A300B0">
      <w:pPr>
        <w:widowControl w:val="0"/>
        <w:spacing w:line="100" w:lineRule="atLeast"/>
        <w:jc w:val="center"/>
        <w:rPr>
          <w:bCs/>
        </w:rPr>
      </w:pPr>
      <w:r w:rsidRPr="006A041B">
        <w:rPr>
          <w:bCs/>
        </w:rPr>
        <w:t xml:space="preserve">3. Плата за размещение </w:t>
      </w:r>
    </w:p>
    <w:p w14:paraId="54980864" w14:textId="77777777" w:rsidR="00A300B0" w:rsidRDefault="00A300B0" w:rsidP="00A300B0">
      <w:pPr>
        <w:widowControl w:val="0"/>
        <w:spacing w:line="100" w:lineRule="atLeast"/>
        <w:jc w:val="center"/>
        <w:rPr>
          <w:b/>
          <w:bCs/>
        </w:rPr>
      </w:pPr>
    </w:p>
    <w:p w14:paraId="6786CA9A" w14:textId="77777777" w:rsidR="00A300B0" w:rsidRDefault="00A300B0" w:rsidP="00F170BC">
      <w:pPr>
        <w:widowControl w:val="0"/>
        <w:numPr>
          <w:ilvl w:val="1"/>
          <w:numId w:val="13"/>
        </w:numPr>
        <w:spacing w:line="100" w:lineRule="atLeast"/>
        <w:ind w:left="0" w:firstLine="709"/>
        <w:jc w:val="both"/>
      </w:pPr>
      <w:r>
        <w:t>Размер платы за размещение Объекта составляет ___________________ рублей             за период _________________________________________________________________</w:t>
      </w:r>
    </w:p>
    <w:p w14:paraId="391773D3" w14:textId="77777777" w:rsidR="00A300B0" w:rsidRDefault="00A300B0" w:rsidP="00F170BC">
      <w:pPr>
        <w:widowControl w:val="0"/>
        <w:spacing w:line="100" w:lineRule="atLeast"/>
        <w:ind w:firstLine="709"/>
        <w:jc w:val="both"/>
      </w:pPr>
      <w:r>
        <w:t xml:space="preserve">                                                       (месяц/год/весь срок договора)</w:t>
      </w:r>
    </w:p>
    <w:p w14:paraId="53C3457C" w14:textId="77777777" w:rsidR="00A300B0" w:rsidRDefault="00A300B0" w:rsidP="00F170BC">
      <w:pPr>
        <w:widowControl w:val="0"/>
        <w:numPr>
          <w:ilvl w:val="1"/>
          <w:numId w:val="9"/>
        </w:numPr>
        <w:spacing w:line="100" w:lineRule="atLeast"/>
        <w:ind w:left="0" w:firstLine="709"/>
        <w:jc w:val="both"/>
      </w:pPr>
      <w:r>
        <w:t>Победитель аукциона ежеквартально в периоды функционирования НТО в срок до 10 числа месяца, следующего за отчетным, осуществляет внесение платы за размещение Объекта в местный бюджет (бюджет Крымского городского поселения Крымского района) путем перечисления безналичных денежных средств в сумме</w:t>
      </w:r>
      <w:r w:rsidR="00F170BC">
        <w:t xml:space="preserve"> </w:t>
      </w:r>
      <w:r>
        <w:t xml:space="preserve">____________________________________________ по реквизитам администрации. </w:t>
      </w:r>
    </w:p>
    <w:p w14:paraId="054D8C1A" w14:textId="77777777" w:rsidR="00A300B0" w:rsidRDefault="00A300B0" w:rsidP="00F170BC">
      <w:pPr>
        <w:widowControl w:val="0"/>
        <w:spacing w:line="100" w:lineRule="atLeast"/>
        <w:ind w:firstLine="709"/>
        <w:jc w:val="both"/>
      </w:pPr>
      <w:r>
        <w:t>3.3. Внесенная Победителем аукциона плата за размещение Объекта не подлежит возврату в случае не размещения Победителем аукциона Объекта, в случае одностороннего отказа Администрации от исполнения настоящего Договора либо его расторжения                               в установленном порядке.</w:t>
      </w:r>
    </w:p>
    <w:p w14:paraId="0B04840F" w14:textId="77777777" w:rsidR="00A300B0" w:rsidRDefault="00A300B0" w:rsidP="00A300B0">
      <w:pPr>
        <w:widowControl w:val="0"/>
        <w:spacing w:line="100" w:lineRule="atLeast"/>
        <w:ind w:firstLine="568"/>
        <w:jc w:val="both"/>
      </w:pPr>
      <w:r>
        <w:t>3.4 Цена Договора, заключенного по итогам Аукциона является твердой, определяется на весь срок его исполнения и изменению не подлежит.</w:t>
      </w:r>
    </w:p>
    <w:p w14:paraId="474AF948" w14:textId="77777777" w:rsidR="00A300B0" w:rsidRDefault="00A300B0" w:rsidP="00A300B0">
      <w:pPr>
        <w:widowControl w:val="0"/>
        <w:spacing w:line="100" w:lineRule="atLeast"/>
        <w:ind w:firstLine="568"/>
        <w:jc w:val="both"/>
        <w:rPr>
          <w:b/>
          <w:bCs/>
          <w:color w:val="2B4279"/>
        </w:rPr>
      </w:pPr>
      <w:r>
        <w:t>Цена Договора, заключенного без проведения Аукциона за право размещения нестационарного торгового объекта на территории Крымского городского поселения Крымского района на срок более, чем на 12 месяцев</w:t>
      </w:r>
      <w:r>
        <w:rPr>
          <w:color w:val="FF0000"/>
        </w:rPr>
        <w:t xml:space="preserve"> </w:t>
      </w:r>
      <w:r>
        <w:t>определяется ежегодно на основании экспертной справки Крымской торгово-промышленной палаты.</w:t>
      </w:r>
    </w:p>
    <w:p w14:paraId="224A2416" w14:textId="77777777" w:rsidR="00A300B0" w:rsidRDefault="00A300B0" w:rsidP="00A300B0">
      <w:pPr>
        <w:widowControl w:val="0"/>
        <w:spacing w:line="100" w:lineRule="atLeast"/>
        <w:jc w:val="center"/>
        <w:rPr>
          <w:b/>
          <w:bCs/>
        </w:rPr>
      </w:pPr>
      <w:r>
        <w:rPr>
          <w:b/>
          <w:bCs/>
          <w:color w:val="2B4279"/>
        </w:rPr>
        <w:t xml:space="preserve"> </w:t>
      </w:r>
    </w:p>
    <w:p w14:paraId="11572D2C" w14:textId="77777777" w:rsidR="00A300B0" w:rsidRPr="006A041B" w:rsidRDefault="00A300B0" w:rsidP="00A300B0">
      <w:pPr>
        <w:widowControl w:val="0"/>
        <w:spacing w:line="100" w:lineRule="atLeast"/>
        <w:jc w:val="center"/>
        <w:rPr>
          <w:bCs/>
        </w:rPr>
      </w:pPr>
      <w:r w:rsidRPr="006A041B">
        <w:rPr>
          <w:bCs/>
        </w:rPr>
        <w:t xml:space="preserve">4. Ответственность сторон </w:t>
      </w:r>
    </w:p>
    <w:p w14:paraId="586CA7E8" w14:textId="77777777" w:rsidR="00A300B0" w:rsidRDefault="00A300B0" w:rsidP="00A300B0">
      <w:pPr>
        <w:widowControl w:val="0"/>
        <w:spacing w:line="100" w:lineRule="atLeast"/>
        <w:jc w:val="center"/>
        <w:rPr>
          <w:b/>
          <w:bCs/>
        </w:rPr>
      </w:pPr>
    </w:p>
    <w:p w14:paraId="5B724E97" w14:textId="77777777" w:rsidR="00A300B0" w:rsidRDefault="00F170BC" w:rsidP="00A300B0">
      <w:pPr>
        <w:widowControl w:val="0"/>
        <w:spacing w:line="100" w:lineRule="atLeast"/>
        <w:ind w:firstLine="568"/>
        <w:jc w:val="both"/>
      </w:pPr>
      <w:r>
        <w:t>4.1</w:t>
      </w:r>
      <w:r w:rsidR="00A300B0">
        <w:t xml:space="preserve"> В случае нарушения сроков внесения платы за размещение Объекта, установленных настоящим Договором, Победитель аукциона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4B3DD27E" w14:textId="77777777" w:rsidR="00A300B0" w:rsidRDefault="00F170BC" w:rsidP="00A300B0">
      <w:pPr>
        <w:widowControl w:val="0"/>
        <w:spacing w:line="100" w:lineRule="atLeast"/>
        <w:ind w:firstLine="568"/>
        <w:jc w:val="both"/>
      </w:pPr>
      <w:r>
        <w:t>4.2</w:t>
      </w:r>
      <w:r w:rsidR="00A300B0">
        <w:t xml:space="preserve">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Победитель аукциона уплачивает Администрации неустойку из расчета ___________ рублей               за каждый календарный день просрочки исполнения указанных обязательств.</w:t>
      </w:r>
    </w:p>
    <w:p w14:paraId="1DC10B3C" w14:textId="77777777" w:rsidR="00A300B0" w:rsidRDefault="00F170BC" w:rsidP="00A300B0">
      <w:pPr>
        <w:widowControl w:val="0"/>
        <w:spacing w:line="100" w:lineRule="atLeast"/>
        <w:ind w:firstLine="568"/>
        <w:jc w:val="both"/>
      </w:pPr>
      <w:r>
        <w:t>4.3</w:t>
      </w:r>
      <w:r w:rsidR="00A300B0">
        <w:t xml:space="preserve"> В случае неисполнения требований Правил по благоустройству и санитарному содержанию территории Крымского городского поселения Крымского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Победитель аукциона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Победитель аукциона к административной ответственности.</w:t>
      </w:r>
    </w:p>
    <w:p w14:paraId="11D8C003" w14:textId="77777777" w:rsidR="00A300B0" w:rsidRDefault="00A300B0" w:rsidP="00A300B0">
      <w:pPr>
        <w:widowControl w:val="0"/>
        <w:spacing w:line="100" w:lineRule="atLeast"/>
        <w:ind w:firstLine="568"/>
        <w:jc w:val="both"/>
      </w:pPr>
      <w:r>
        <w:t>4.4. Привлечение Победителя аукциона уполномоченными органами и должностными лицами к административной и иной ответственности в связи с нарушениями Победителем аукциона законодательства Российской Федерации не освобождает Победителя аукциона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434AE3F1" w14:textId="77777777" w:rsidR="00A300B0" w:rsidRDefault="00A300B0" w:rsidP="00A300B0">
      <w:pPr>
        <w:widowControl w:val="0"/>
        <w:numPr>
          <w:ilvl w:val="1"/>
          <w:numId w:val="3"/>
        </w:numPr>
        <w:tabs>
          <w:tab w:val="clear" w:pos="576"/>
          <w:tab w:val="num" w:pos="1080"/>
        </w:tabs>
        <w:spacing w:line="100" w:lineRule="atLeast"/>
        <w:ind w:left="0" w:firstLine="568"/>
        <w:jc w:val="both"/>
        <w:rPr>
          <w:b/>
          <w:bCs/>
        </w:rPr>
      </w:pPr>
      <w:r>
        <w:t xml:space="preserve">Стороны освобождаются от ответственности за неисполнение обязательств </w:t>
      </w:r>
      <w:r w:rsidR="00F170BC">
        <w:t xml:space="preserve">                       </w:t>
      </w:r>
      <w:r>
        <w:t>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2B177EE0" w14:textId="77777777" w:rsidR="00A300B0" w:rsidRDefault="00A300B0" w:rsidP="00A300B0">
      <w:pPr>
        <w:widowControl w:val="0"/>
        <w:spacing w:line="100" w:lineRule="atLeast"/>
        <w:jc w:val="center"/>
        <w:rPr>
          <w:b/>
          <w:bCs/>
        </w:rPr>
      </w:pPr>
    </w:p>
    <w:p w14:paraId="3F6B278C" w14:textId="77777777" w:rsidR="00A300B0" w:rsidRPr="006A041B" w:rsidRDefault="00A300B0" w:rsidP="00A300B0">
      <w:pPr>
        <w:widowControl w:val="0"/>
        <w:spacing w:line="100" w:lineRule="atLeast"/>
        <w:jc w:val="center"/>
        <w:rPr>
          <w:bCs/>
        </w:rPr>
      </w:pPr>
      <w:r w:rsidRPr="006A041B">
        <w:rPr>
          <w:bCs/>
        </w:rPr>
        <w:t xml:space="preserve">5. Изменение, расторжение и прекращение Договора </w:t>
      </w:r>
    </w:p>
    <w:p w14:paraId="0CD90D57" w14:textId="77777777" w:rsidR="00A300B0" w:rsidRDefault="00A300B0" w:rsidP="00A300B0">
      <w:pPr>
        <w:widowControl w:val="0"/>
        <w:spacing w:line="100" w:lineRule="atLeast"/>
        <w:jc w:val="center"/>
        <w:rPr>
          <w:b/>
          <w:bCs/>
        </w:rPr>
      </w:pPr>
    </w:p>
    <w:p w14:paraId="7DE17029" w14:textId="77777777" w:rsidR="00A300B0" w:rsidRDefault="00F170BC" w:rsidP="00F170BC">
      <w:pPr>
        <w:widowControl w:val="0"/>
        <w:spacing w:line="100" w:lineRule="atLeast"/>
        <w:ind w:firstLine="709"/>
        <w:jc w:val="both"/>
      </w:pPr>
      <w:r>
        <w:t>5.1</w:t>
      </w:r>
      <w:r w:rsidR="00A300B0">
        <w:t xml:space="preserve"> Любые изменения и дополнения к настоящему Договору оформляются дополнительным соглашением, которое подписывается обеими сторонами.</w:t>
      </w:r>
    </w:p>
    <w:p w14:paraId="4C98BF84" w14:textId="77777777" w:rsidR="00A300B0" w:rsidRDefault="00A300B0" w:rsidP="00D51F1E">
      <w:pPr>
        <w:widowControl w:val="0"/>
        <w:numPr>
          <w:ilvl w:val="1"/>
          <w:numId w:val="14"/>
        </w:numPr>
        <w:spacing w:line="100" w:lineRule="atLeast"/>
        <w:ind w:left="0" w:firstLine="709"/>
        <w:jc w:val="both"/>
      </w:pPr>
      <w:r>
        <w:t>Настоящий Договор подлежит прекращению по истечении срока действия,</w:t>
      </w:r>
      <w:r w:rsidR="00F170BC">
        <w:t xml:space="preserve"> </w:t>
      </w:r>
      <w:r>
        <w:t>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14:paraId="1AF81714" w14:textId="77777777" w:rsidR="00A300B0" w:rsidRDefault="00F170BC" w:rsidP="00A300B0">
      <w:pPr>
        <w:widowControl w:val="0"/>
        <w:spacing w:line="100" w:lineRule="atLeast"/>
        <w:ind w:firstLine="568"/>
        <w:jc w:val="both"/>
        <w:rPr>
          <w:color w:val="000000"/>
        </w:rPr>
      </w:pPr>
      <w:r>
        <w:t>5.3</w:t>
      </w:r>
      <w:r w:rsidR="00A300B0">
        <w:t xml:space="preserve">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w:t>
      </w:r>
      <w:r w:rsidR="00A300B0">
        <w:rPr>
          <w:color w:val="000000"/>
        </w:rPr>
        <w:t>сполнения настоящего Договора по основаниям, установленным пунктом                                    2.1.1 настоящего Договора.</w:t>
      </w:r>
    </w:p>
    <w:p w14:paraId="3A9A11DD" w14:textId="77777777" w:rsidR="00A300B0" w:rsidRDefault="00F170BC" w:rsidP="00A300B0">
      <w:pPr>
        <w:widowControl w:val="0"/>
        <w:spacing w:line="100" w:lineRule="atLeast"/>
        <w:ind w:firstLine="568"/>
        <w:jc w:val="both"/>
        <w:rPr>
          <w:color w:val="000000"/>
        </w:rPr>
      </w:pPr>
      <w:r>
        <w:rPr>
          <w:color w:val="000000"/>
        </w:rPr>
        <w:t>5.4</w:t>
      </w:r>
      <w:r w:rsidR="00A300B0">
        <w:rPr>
          <w:color w:val="000000"/>
        </w:rPr>
        <w:t xml:space="preserve"> Настоящий Договор подлежит расторжению в случае нарушений законодательства  об обороте алкогольной и спиртосодержащей продукции, допущенных Победителем аукциона. Победитель аукциона лишается права заключения </w:t>
      </w:r>
      <w:bookmarkStart w:id="15" w:name="_GoBack"/>
      <w:bookmarkEnd w:id="15"/>
      <w:r w:rsidR="00A300B0">
        <w:rPr>
          <w:color w:val="000000"/>
        </w:rPr>
        <w:t xml:space="preserve">аналогичного договора                         </w:t>
      </w:r>
      <w:r w:rsidR="00D51F1E">
        <w:rPr>
          <w:color w:val="000000"/>
        </w:rPr>
        <w:t>в течение</w:t>
      </w:r>
      <w:r w:rsidR="00A300B0">
        <w:rPr>
          <w:color w:val="000000"/>
        </w:rPr>
        <w:t xml:space="preserve"> трех лет с момента  расторжения настоящего Договора.</w:t>
      </w:r>
    </w:p>
    <w:p w14:paraId="43AC1C95" w14:textId="77777777" w:rsidR="00A300B0" w:rsidRDefault="00F170BC" w:rsidP="00A300B0">
      <w:pPr>
        <w:widowControl w:val="0"/>
        <w:spacing w:line="100" w:lineRule="atLeast"/>
        <w:ind w:firstLine="568"/>
        <w:jc w:val="both"/>
        <w:rPr>
          <w:color w:val="000000"/>
        </w:rPr>
      </w:pPr>
      <w:r>
        <w:rPr>
          <w:color w:val="000000"/>
        </w:rPr>
        <w:t>5.5</w:t>
      </w:r>
      <w:r w:rsidR="00A300B0">
        <w:rPr>
          <w:color w:val="000000"/>
        </w:rPr>
        <w:t xml:space="preserve">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3CD15D0A" w14:textId="77777777" w:rsidR="00A300B0" w:rsidRDefault="00A300B0" w:rsidP="00A300B0">
      <w:pPr>
        <w:widowControl w:val="0"/>
        <w:spacing w:line="100" w:lineRule="atLeast"/>
        <w:ind w:firstLine="568"/>
        <w:jc w:val="both"/>
      </w:pPr>
      <w:r>
        <w:rPr>
          <w:color w:val="000000"/>
        </w:rPr>
        <w:t>5.6. Администрация и Победитель аукциона вправе требовать расторжения настоящего Договора в судебном порядке по основаниям, установленным  законодательством Российской Федерац</w:t>
      </w:r>
      <w:r>
        <w:t>ии. В этом случае, настоящий Договор считается прекращенным                          с момента вступления в законную силу соответствующего решения суда.</w:t>
      </w:r>
    </w:p>
    <w:p w14:paraId="46EB2B77" w14:textId="77777777" w:rsidR="00A300B0" w:rsidRDefault="00F170BC" w:rsidP="00A300B0">
      <w:pPr>
        <w:widowControl w:val="0"/>
        <w:spacing w:line="100" w:lineRule="atLeast"/>
        <w:ind w:firstLine="568"/>
        <w:jc w:val="both"/>
      </w:pPr>
      <w:r>
        <w:t>5.7</w:t>
      </w:r>
      <w:r w:rsidR="00A300B0">
        <w:t xml:space="preserve">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14:paraId="46EF3E1C" w14:textId="77777777" w:rsidR="00A300B0" w:rsidRDefault="00A300B0" w:rsidP="00A300B0">
      <w:pPr>
        <w:widowControl w:val="0"/>
        <w:spacing w:line="100" w:lineRule="atLeast"/>
        <w:ind w:firstLine="568"/>
        <w:jc w:val="both"/>
      </w:pPr>
      <w: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Крымского городского поселения Крымского района и направляется Победителю аукциона по почте заказным письмом                                с уведомлением о вручении по адресу победителя аукциона,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Победителю аукциона.</w:t>
      </w:r>
    </w:p>
    <w:p w14:paraId="632E95C1" w14:textId="77777777" w:rsidR="00A300B0" w:rsidRDefault="00A300B0" w:rsidP="00A300B0">
      <w:pPr>
        <w:widowControl w:val="0"/>
        <w:spacing w:line="100" w:lineRule="atLeast"/>
        <w:ind w:firstLine="568"/>
        <w:jc w:val="both"/>
      </w:pPr>
      <w:r>
        <w:t>Выполнение Администрацией требований настоящего пункта считается надлежащим уведомлением Победителя аукциона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Победителю аукциона данного уведомления или дата получения Администрацией информации об отсутствии Победителя аукциона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14:paraId="0D34084C" w14:textId="77777777" w:rsidR="00A300B0" w:rsidRDefault="00A300B0" w:rsidP="00A300B0">
      <w:pPr>
        <w:widowControl w:val="0"/>
        <w:spacing w:line="100" w:lineRule="atLeast"/>
        <w:ind w:firstLine="568"/>
        <w:jc w:val="both"/>
      </w:pPr>
      <w: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Победителя аукциона об одностороннем отказе от исполнения настоящего Договора.</w:t>
      </w:r>
    </w:p>
    <w:p w14:paraId="202F16C4" w14:textId="77777777" w:rsidR="00A300B0" w:rsidRDefault="00A300B0" w:rsidP="00A300B0">
      <w:pPr>
        <w:widowControl w:val="0"/>
        <w:spacing w:line="100" w:lineRule="atLeast"/>
        <w:ind w:firstLine="568"/>
        <w:jc w:val="both"/>
      </w:pPr>
    </w:p>
    <w:p w14:paraId="498917CC" w14:textId="77777777" w:rsidR="00A300B0" w:rsidRPr="006A041B" w:rsidRDefault="00A300B0" w:rsidP="00A300B0">
      <w:pPr>
        <w:widowControl w:val="0"/>
        <w:spacing w:line="100" w:lineRule="atLeast"/>
        <w:jc w:val="center"/>
        <w:rPr>
          <w:bCs/>
        </w:rPr>
      </w:pPr>
      <w:r w:rsidRPr="006A041B">
        <w:rPr>
          <w:bCs/>
        </w:rPr>
        <w:t xml:space="preserve">6. Прочие условия </w:t>
      </w:r>
    </w:p>
    <w:p w14:paraId="2B62C899" w14:textId="77777777" w:rsidR="00A300B0" w:rsidRPr="006A041B" w:rsidRDefault="00A300B0" w:rsidP="00A300B0">
      <w:pPr>
        <w:widowControl w:val="0"/>
        <w:spacing w:line="100" w:lineRule="atLeast"/>
        <w:jc w:val="center"/>
        <w:rPr>
          <w:bCs/>
        </w:rPr>
      </w:pPr>
    </w:p>
    <w:p w14:paraId="07B6671C" w14:textId="77777777" w:rsidR="00A300B0" w:rsidRDefault="00F170BC" w:rsidP="00A300B0">
      <w:pPr>
        <w:widowControl w:val="0"/>
        <w:spacing w:line="100" w:lineRule="atLeast"/>
        <w:ind w:firstLine="568"/>
        <w:jc w:val="both"/>
      </w:pPr>
      <w:r>
        <w:t>6.1</w:t>
      </w:r>
      <w:r w:rsidR="00A300B0">
        <w:t xml:space="preserve">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7B9E4242" w14:textId="77777777" w:rsidR="00A300B0" w:rsidRPr="006A041B" w:rsidRDefault="00A300B0" w:rsidP="00A300B0">
      <w:pPr>
        <w:widowControl w:val="0"/>
        <w:spacing w:line="100" w:lineRule="atLeast"/>
        <w:ind w:firstLine="568"/>
        <w:jc w:val="both"/>
      </w:pPr>
      <w:r>
        <w:t xml:space="preserve">Претензии оформляются в письменном виде и подписываются полномочными </w:t>
      </w:r>
    </w:p>
    <w:p w14:paraId="0160DAD0" w14:textId="77777777" w:rsidR="00A300B0" w:rsidRDefault="00A300B0" w:rsidP="00A300B0">
      <w:pPr>
        <w:widowControl w:val="0"/>
        <w:spacing w:line="100" w:lineRule="atLeast"/>
        <w:jc w:val="both"/>
      </w:pPr>
      <w:r>
        <w:t>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14:paraId="7BB70259" w14:textId="77777777" w:rsidR="00A300B0" w:rsidRDefault="00A300B0" w:rsidP="00A300B0">
      <w:pPr>
        <w:widowControl w:val="0"/>
        <w:spacing w:line="100" w:lineRule="atLeast"/>
        <w:ind w:firstLine="568"/>
        <w:jc w:val="both"/>
      </w:pPr>
      <w: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14:paraId="36E217A8" w14:textId="77777777" w:rsidR="00A300B0" w:rsidRDefault="00A300B0" w:rsidP="00A300B0">
      <w:pPr>
        <w:widowControl w:val="0"/>
        <w:spacing w:line="100" w:lineRule="atLeast"/>
        <w:ind w:firstLine="568"/>
        <w:jc w:val="both"/>
      </w:pPr>
      <w: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1AB248B2" w14:textId="77777777" w:rsidR="00A300B0" w:rsidRDefault="00F170BC" w:rsidP="00A300B0">
      <w:pPr>
        <w:widowControl w:val="0"/>
        <w:spacing w:line="100" w:lineRule="atLeast"/>
        <w:ind w:firstLine="568"/>
        <w:jc w:val="both"/>
      </w:pPr>
      <w:r>
        <w:t>6.2</w:t>
      </w:r>
      <w:r w:rsidR="00A300B0">
        <w:t xml:space="preserve">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449BA523" w14:textId="77777777" w:rsidR="00A300B0" w:rsidRDefault="00F170BC" w:rsidP="00A300B0">
      <w:pPr>
        <w:widowControl w:val="0"/>
        <w:spacing w:line="100" w:lineRule="atLeast"/>
        <w:ind w:firstLine="568"/>
        <w:jc w:val="both"/>
      </w:pPr>
      <w:r>
        <w:t>6.3</w:t>
      </w:r>
      <w:r w:rsidR="00A300B0">
        <w:t xml:space="preserve"> Взаимоотношения сторон, не урегулированные настоящим Договором, регламентируются законодательством Российской Федерации.</w:t>
      </w:r>
    </w:p>
    <w:p w14:paraId="221B0CB4" w14:textId="77777777" w:rsidR="00A300B0" w:rsidRDefault="00F170BC" w:rsidP="00A300B0">
      <w:pPr>
        <w:widowControl w:val="0"/>
        <w:spacing w:line="100" w:lineRule="atLeast"/>
        <w:ind w:firstLine="568"/>
        <w:jc w:val="both"/>
      </w:pPr>
      <w:r>
        <w:t>6.4</w:t>
      </w:r>
      <w:r w:rsidR="00A300B0">
        <w:t xml:space="preserve">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02C318D5" w14:textId="77777777" w:rsidR="00A300B0" w:rsidRDefault="00F170BC" w:rsidP="00A300B0">
      <w:pPr>
        <w:widowControl w:val="0"/>
        <w:spacing w:line="100" w:lineRule="atLeast"/>
        <w:ind w:firstLine="568"/>
        <w:jc w:val="both"/>
      </w:pPr>
      <w:r>
        <w:t>6.5</w:t>
      </w:r>
      <w:r w:rsidR="00A300B0">
        <w:t xml:space="preserve"> На момент заключения настоящего Договора он имеет следующие приложения                         к нему:</w:t>
      </w:r>
    </w:p>
    <w:p w14:paraId="119C42C7" w14:textId="77777777" w:rsidR="00A300B0" w:rsidRDefault="00A300B0" w:rsidP="00A300B0">
      <w:pPr>
        <w:widowControl w:val="0"/>
        <w:spacing w:line="100" w:lineRule="atLeast"/>
        <w:ind w:firstLine="568"/>
        <w:jc w:val="both"/>
        <w:rPr>
          <w:b/>
          <w:bCs/>
          <w:color w:val="2B4279"/>
        </w:rPr>
      </w:pPr>
      <w:r>
        <w:t>приложение № 1 — Паспорт объекта (дизайн-проект) Объекта.</w:t>
      </w:r>
    </w:p>
    <w:p w14:paraId="32BA83E5" w14:textId="77777777" w:rsidR="00A300B0" w:rsidRDefault="00A300B0" w:rsidP="00A300B0">
      <w:pPr>
        <w:widowControl w:val="0"/>
        <w:spacing w:line="100" w:lineRule="atLeast"/>
        <w:jc w:val="center"/>
        <w:rPr>
          <w:b/>
          <w:bCs/>
          <w:color w:val="2B4279"/>
        </w:rPr>
      </w:pPr>
      <w:r>
        <w:rPr>
          <w:b/>
          <w:bCs/>
          <w:color w:val="2B4279"/>
        </w:rPr>
        <w:t xml:space="preserve"> </w:t>
      </w:r>
    </w:p>
    <w:p w14:paraId="3862AA21" w14:textId="77777777" w:rsidR="00A300B0" w:rsidRDefault="00A300B0" w:rsidP="00A300B0">
      <w:pPr>
        <w:widowControl w:val="0"/>
        <w:spacing w:line="100" w:lineRule="atLeast"/>
        <w:jc w:val="center"/>
        <w:rPr>
          <w:b/>
          <w:bCs/>
          <w:color w:val="2B4279"/>
        </w:rPr>
      </w:pPr>
    </w:p>
    <w:p w14:paraId="3C2587D5" w14:textId="77777777" w:rsidR="00A300B0" w:rsidRPr="006A041B" w:rsidRDefault="00A300B0" w:rsidP="00A300B0">
      <w:pPr>
        <w:widowControl w:val="0"/>
        <w:spacing w:line="100" w:lineRule="atLeast"/>
        <w:jc w:val="center"/>
        <w:rPr>
          <w:bCs/>
          <w:color w:val="2B4279"/>
        </w:rPr>
      </w:pPr>
      <w:r w:rsidRPr="006A041B">
        <w:rPr>
          <w:bCs/>
        </w:rPr>
        <w:t xml:space="preserve">7. Юридические адреса, реквизиты и подписи сторон </w:t>
      </w:r>
    </w:p>
    <w:p w14:paraId="06D8DA0A" w14:textId="77777777" w:rsidR="00A300B0" w:rsidRPr="006A041B" w:rsidRDefault="00A300B0" w:rsidP="00A300B0">
      <w:pPr>
        <w:widowControl w:val="0"/>
        <w:spacing w:line="100" w:lineRule="atLeast"/>
        <w:jc w:val="center"/>
        <w:rPr>
          <w:bCs/>
          <w:color w:val="2B4279"/>
        </w:rPr>
      </w:pPr>
    </w:p>
    <w:p w14:paraId="48315513" w14:textId="77777777" w:rsidR="00A300B0" w:rsidRDefault="00A300B0" w:rsidP="00A300B0">
      <w:pPr>
        <w:widowControl w:val="0"/>
        <w:spacing w:line="100" w:lineRule="atLeast"/>
        <w:jc w:val="both"/>
      </w:pPr>
      <w:r>
        <w:t>  Администрация:                          </w:t>
      </w:r>
      <w:r w:rsidR="00D51F1E">
        <w:tab/>
      </w:r>
      <w:r w:rsidR="00D51F1E">
        <w:tab/>
      </w:r>
      <w:r w:rsidR="00D51F1E">
        <w:tab/>
      </w:r>
      <w:r w:rsidR="00D51F1E">
        <w:tab/>
      </w:r>
      <w:r>
        <w:t>Победитель аукциона:</w:t>
      </w:r>
    </w:p>
    <w:tbl>
      <w:tblPr>
        <w:tblW w:w="0" w:type="auto"/>
        <w:tblLayout w:type="fixed"/>
        <w:tblLook w:val="0000" w:firstRow="0" w:lastRow="0" w:firstColumn="0" w:lastColumn="0" w:noHBand="0" w:noVBand="0"/>
      </w:tblPr>
      <w:tblGrid>
        <w:gridCol w:w="4958"/>
        <w:gridCol w:w="4849"/>
      </w:tblGrid>
      <w:tr w:rsidR="00A300B0" w14:paraId="0BF2EA30" w14:textId="77777777" w:rsidTr="00D24A97">
        <w:trPr>
          <w:trHeight w:val="3660"/>
        </w:trPr>
        <w:tc>
          <w:tcPr>
            <w:tcW w:w="4958" w:type="dxa"/>
            <w:shd w:val="clear" w:color="auto" w:fill="auto"/>
          </w:tcPr>
          <w:p w14:paraId="27999085" w14:textId="77777777" w:rsidR="00A300B0" w:rsidRDefault="00A300B0" w:rsidP="00D24A97">
            <w:pPr>
              <w:snapToGrid w:val="0"/>
              <w:spacing w:line="100" w:lineRule="atLeast"/>
            </w:pPr>
          </w:p>
          <w:p w14:paraId="494A1742" w14:textId="77777777" w:rsidR="00A300B0" w:rsidRDefault="00A300B0" w:rsidP="00D24A97">
            <w:pPr>
              <w:spacing w:line="100" w:lineRule="atLeast"/>
            </w:pPr>
            <w:r>
              <w:t>_____________________________________</w:t>
            </w:r>
          </w:p>
          <w:p w14:paraId="3A6B09C1" w14:textId="77777777" w:rsidR="00A300B0" w:rsidRDefault="00A300B0" w:rsidP="00D24A97">
            <w:pPr>
              <w:spacing w:line="100" w:lineRule="atLeast"/>
            </w:pPr>
            <w:r>
              <w:t>_____________________________________</w:t>
            </w:r>
          </w:p>
          <w:p w14:paraId="37621598" w14:textId="77777777" w:rsidR="00A300B0" w:rsidRDefault="00A300B0" w:rsidP="00D24A97">
            <w:pPr>
              <w:spacing w:line="100" w:lineRule="atLeast"/>
            </w:pPr>
            <w:r>
              <w:t>_____________________________________</w:t>
            </w:r>
          </w:p>
          <w:p w14:paraId="48E331F3" w14:textId="77777777" w:rsidR="00A300B0" w:rsidRDefault="00A300B0" w:rsidP="00D24A97">
            <w:pPr>
              <w:spacing w:line="100" w:lineRule="atLeast"/>
            </w:pPr>
            <w:r>
              <w:t>_____________________________________</w:t>
            </w:r>
          </w:p>
          <w:p w14:paraId="4F0006ED" w14:textId="77777777" w:rsidR="00A300B0" w:rsidRDefault="00A300B0" w:rsidP="00D24A97">
            <w:pPr>
              <w:spacing w:line="100" w:lineRule="atLeast"/>
            </w:pPr>
          </w:p>
          <w:p w14:paraId="4F168F28" w14:textId="77777777" w:rsidR="00A300B0" w:rsidRDefault="00A300B0" w:rsidP="00D24A97">
            <w:pPr>
              <w:spacing w:line="100" w:lineRule="atLeast"/>
              <w:jc w:val="both"/>
            </w:pPr>
            <w:r>
              <w:t>Глава Крымского городского </w:t>
            </w:r>
          </w:p>
          <w:p w14:paraId="2F7EE24D" w14:textId="77777777" w:rsidR="00A300B0" w:rsidRDefault="00A300B0" w:rsidP="00D24A97">
            <w:pPr>
              <w:spacing w:line="100" w:lineRule="atLeast"/>
              <w:jc w:val="both"/>
            </w:pPr>
            <w:r>
              <w:t>поселения Крымского района</w:t>
            </w:r>
          </w:p>
          <w:p w14:paraId="31BC659C" w14:textId="77777777" w:rsidR="00A300B0" w:rsidRDefault="00A300B0" w:rsidP="00D24A97">
            <w:pPr>
              <w:spacing w:line="100" w:lineRule="atLeast"/>
              <w:jc w:val="both"/>
            </w:pPr>
          </w:p>
          <w:p w14:paraId="2392F002" w14:textId="77777777" w:rsidR="00A300B0" w:rsidRDefault="00A300B0" w:rsidP="00D24A97">
            <w:pPr>
              <w:spacing w:line="100" w:lineRule="atLeast"/>
              <w:jc w:val="both"/>
            </w:pPr>
            <w:r>
              <w:t>____________________________________</w:t>
            </w:r>
          </w:p>
          <w:p w14:paraId="570E4A80" w14:textId="77777777" w:rsidR="00A300B0" w:rsidRDefault="00A300B0" w:rsidP="00D24A97">
            <w:pPr>
              <w:spacing w:line="100" w:lineRule="atLeast"/>
              <w:jc w:val="both"/>
            </w:pPr>
            <w:r>
              <w:t xml:space="preserve">     </w:t>
            </w:r>
          </w:p>
          <w:p w14:paraId="5A4CFF2B" w14:textId="77777777" w:rsidR="00A300B0" w:rsidRDefault="00A300B0" w:rsidP="00D24A97">
            <w:pPr>
              <w:widowControl w:val="0"/>
              <w:spacing w:line="100" w:lineRule="atLeast"/>
              <w:jc w:val="both"/>
            </w:pPr>
          </w:p>
          <w:p w14:paraId="56E5F953" w14:textId="77777777" w:rsidR="00A300B0" w:rsidRDefault="00A300B0" w:rsidP="00D24A97">
            <w:pPr>
              <w:widowControl w:val="0"/>
              <w:spacing w:line="100" w:lineRule="atLeast"/>
              <w:jc w:val="both"/>
            </w:pPr>
            <w:r>
              <w:t>М.П.</w:t>
            </w:r>
          </w:p>
        </w:tc>
        <w:tc>
          <w:tcPr>
            <w:tcW w:w="4849" w:type="dxa"/>
            <w:shd w:val="clear" w:color="auto" w:fill="auto"/>
          </w:tcPr>
          <w:p w14:paraId="4F9AC3C9" w14:textId="77777777" w:rsidR="00A300B0" w:rsidRDefault="00A300B0" w:rsidP="00D24A97">
            <w:pPr>
              <w:shd w:val="clear" w:color="auto" w:fill="FFFFFF"/>
              <w:snapToGrid w:val="0"/>
              <w:spacing w:line="100" w:lineRule="atLeast"/>
            </w:pPr>
          </w:p>
          <w:p w14:paraId="7F55DFAA" w14:textId="77777777" w:rsidR="00A300B0" w:rsidRDefault="00A300B0" w:rsidP="00D24A97">
            <w:pPr>
              <w:shd w:val="clear" w:color="auto" w:fill="FFFFFF"/>
              <w:spacing w:line="100" w:lineRule="atLeast"/>
            </w:pPr>
            <w:r>
              <w:t>_____________________________________</w:t>
            </w:r>
          </w:p>
          <w:p w14:paraId="1C72814F" w14:textId="77777777" w:rsidR="00A300B0" w:rsidRDefault="00A300B0" w:rsidP="00D24A97">
            <w:pPr>
              <w:spacing w:line="100" w:lineRule="atLeast"/>
            </w:pPr>
            <w:r>
              <w:t>_____________________________________</w:t>
            </w:r>
          </w:p>
          <w:p w14:paraId="6FD7739C" w14:textId="77777777" w:rsidR="00A300B0" w:rsidRDefault="00A300B0" w:rsidP="00D24A97">
            <w:pPr>
              <w:spacing w:line="100" w:lineRule="atLeast"/>
            </w:pPr>
            <w:r>
              <w:t>_____________________________________</w:t>
            </w:r>
          </w:p>
          <w:p w14:paraId="377B258D" w14:textId="77777777" w:rsidR="00A300B0" w:rsidRDefault="00A300B0" w:rsidP="00D24A97">
            <w:pPr>
              <w:spacing w:line="100" w:lineRule="atLeast"/>
            </w:pPr>
            <w:r>
              <w:t>_____________________________________</w:t>
            </w:r>
          </w:p>
          <w:p w14:paraId="0A5C720F" w14:textId="77777777" w:rsidR="00A300B0" w:rsidRDefault="00A300B0" w:rsidP="00D24A97">
            <w:pPr>
              <w:spacing w:line="100" w:lineRule="atLeast"/>
            </w:pPr>
          </w:p>
          <w:p w14:paraId="17906924" w14:textId="77777777" w:rsidR="00A300B0" w:rsidRDefault="00A300B0" w:rsidP="00D24A97">
            <w:pPr>
              <w:spacing w:line="100" w:lineRule="atLeast"/>
            </w:pPr>
          </w:p>
          <w:p w14:paraId="1A1E4CB1" w14:textId="77777777" w:rsidR="00A300B0" w:rsidRDefault="00A300B0" w:rsidP="00D24A97">
            <w:pPr>
              <w:spacing w:line="100" w:lineRule="atLeast"/>
            </w:pPr>
          </w:p>
          <w:p w14:paraId="1770E823" w14:textId="77777777" w:rsidR="00A300B0" w:rsidRDefault="00A300B0" w:rsidP="00D24A97">
            <w:pPr>
              <w:spacing w:line="100" w:lineRule="atLeast"/>
            </w:pPr>
          </w:p>
          <w:p w14:paraId="61864547" w14:textId="77777777" w:rsidR="00A300B0" w:rsidRDefault="00A300B0" w:rsidP="00D24A97">
            <w:pPr>
              <w:spacing w:line="100" w:lineRule="atLeast"/>
            </w:pPr>
            <w:r>
              <w:t>_________________________________</w:t>
            </w:r>
          </w:p>
          <w:p w14:paraId="771CA854" w14:textId="77777777" w:rsidR="00A300B0" w:rsidRDefault="00A300B0" w:rsidP="00D24A97">
            <w:pPr>
              <w:widowControl w:val="0"/>
              <w:spacing w:line="100" w:lineRule="atLeast"/>
              <w:jc w:val="both"/>
            </w:pPr>
          </w:p>
          <w:p w14:paraId="2172A22B" w14:textId="77777777" w:rsidR="00A300B0" w:rsidRDefault="00A300B0" w:rsidP="00D24A97">
            <w:pPr>
              <w:widowControl w:val="0"/>
              <w:spacing w:line="100" w:lineRule="atLeast"/>
              <w:jc w:val="both"/>
            </w:pPr>
            <w:r>
              <w:t xml:space="preserve">     </w:t>
            </w:r>
          </w:p>
          <w:p w14:paraId="45C404A4" w14:textId="77777777" w:rsidR="00A300B0" w:rsidRDefault="00A300B0" w:rsidP="00D24A97">
            <w:pPr>
              <w:widowControl w:val="0"/>
              <w:spacing w:line="100" w:lineRule="atLeast"/>
              <w:jc w:val="both"/>
            </w:pPr>
            <w:r>
              <w:t>М.П.</w:t>
            </w:r>
          </w:p>
        </w:tc>
      </w:tr>
    </w:tbl>
    <w:p w14:paraId="010EE86A" w14:textId="77777777" w:rsidR="00A300B0" w:rsidRDefault="00A300B0" w:rsidP="00A300B0">
      <w:pPr>
        <w:widowControl w:val="0"/>
        <w:spacing w:line="100" w:lineRule="atLeast"/>
        <w:jc w:val="both"/>
      </w:pPr>
      <w:r>
        <w:t xml:space="preserve">                                                                                                                                                   </w:t>
      </w:r>
    </w:p>
    <w:p w14:paraId="33F6EE18" w14:textId="77777777" w:rsidR="00A300B0" w:rsidRDefault="00A300B0" w:rsidP="00A300B0">
      <w:pPr>
        <w:pStyle w:val="a9"/>
      </w:pPr>
    </w:p>
    <w:sectPr w:rsidR="00A300B0">
      <w:pgSz w:w="11906" w:h="16838"/>
      <w:pgMar w:top="567" w:right="567" w:bottom="1447"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87A8" w14:textId="77777777" w:rsidR="00964554" w:rsidRDefault="00964554">
      <w:r>
        <w:separator/>
      </w:r>
    </w:p>
  </w:endnote>
  <w:endnote w:type="continuationSeparator" w:id="0">
    <w:p w14:paraId="0B4514A0" w14:textId="77777777" w:rsidR="00964554" w:rsidRDefault="009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98FB" w14:textId="77777777" w:rsidR="00D24A97" w:rsidRDefault="00D24A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F1D1" w14:textId="77777777" w:rsidR="00D24A97" w:rsidRDefault="00D24A9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5AF4" w14:textId="77777777" w:rsidR="00D24A97" w:rsidRDefault="00D24A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5B79" w14:textId="77777777" w:rsidR="00CA71F9" w:rsidRDefault="00CA71F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BE78" w14:textId="77777777" w:rsidR="00CA71F9" w:rsidRDefault="00CA71F9">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BF8A" w14:textId="77777777" w:rsidR="00CA71F9" w:rsidRDefault="00CA7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52C9" w14:textId="77777777" w:rsidR="00964554" w:rsidRDefault="00964554">
      <w:r>
        <w:separator/>
      </w:r>
    </w:p>
  </w:footnote>
  <w:footnote w:type="continuationSeparator" w:id="0">
    <w:p w14:paraId="7D45AA73" w14:textId="77777777" w:rsidR="00964554" w:rsidRDefault="0096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F407" w14:textId="77777777" w:rsidR="00D24A97" w:rsidRDefault="00D24A9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04A" w14:textId="77777777" w:rsidR="00D24A97" w:rsidRDefault="00D24A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44ED" w14:textId="77777777" w:rsidR="00CA71F9" w:rsidRDefault="00CA71F9">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B66" w14:textId="77777777" w:rsidR="00CA71F9" w:rsidRDefault="00CA7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Times New Roman"/>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2"/>
      <w:numFmt w:val="decimal"/>
      <w:lvlText w:val="%1."/>
      <w:lvlJc w:val="left"/>
      <w:pPr>
        <w:tabs>
          <w:tab w:val="num" w:pos="720"/>
        </w:tabs>
        <w:ind w:left="720" w:hanging="360"/>
      </w:pPr>
      <w:rPr>
        <w:rFonts w:ascii="Times New Roman" w:hAnsi="Times New Roman" w:cs="Times New Roman"/>
        <w:sz w:val="24"/>
        <w:szCs w:val="24"/>
      </w:rPr>
    </w:lvl>
    <w:lvl w:ilvl="1">
      <w:start w:val="4"/>
      <w:numFmt w:val="decimal"/>
      <w:lvlText w:val="%1.%2."/>
      <w:lvlJc w:val="left"/>
      <w:pPr>
        <w:tabs>
          <w:tab w:val="num" w:pos="1080"/>
        </w:tabs>
        <w:ind w:left="1080" w:hanging="360"/>
      </w:pPr>
      <w:rPr>
        <w:rFonts w:ascii="Times New Roman" w:hAnsi="Times New Roman" w:cs="Times New Roman"/>
        <w:sz w:val="24"/>
        <w:szCs w:val="24"/>
      </w:rPr>
    </w:lvl>
    <w:lvl w:ilvl="2">
      <w:start w:val="5"/>
      <w:numFmt w:val="decimal"/>
      <w:lvlText w:val="%1.%2.%3."/>
      <w:lvlJc w:val="left"/>
      <w:pPr>
        <w:tabs>
          <w:tab w:val="num" w:pos="1440"/>
        </w:tabs>
        <w:ind w:left="1440" w:hanging="360"/>
      </w:pPr>
      <w:rPr>
        <w:rFonts w:ascii="Times New Roman" w:hAnsi="Times New Roman" w:cs="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3"/>
      <w:numFmt w:val="decimal"/>
      <w:lvlText w:val="%1."/>
      <w:lvlJc w:val="left"/>
      <w:pPr>
        <w:tabs>
          <w:tab w:val="num" w:pos="720"/>
        </w:tabs>
        <w:ind w:left="720" w:hanging="360"/>
      </w:pPr>
      <w:rPr>
        <w:rFonts w:ascii="Times New Roman" w:hAnsi="Times New Roman" w:cs="Times New Roman"/>
        <w:sz w:val="24"/>
        <w:szCs w:val="24"/>
      </w:rPr>
    </w:lvl>
    <w:lvl w:ilvl="1">
      <w:start w:val="2"/>
      <w:numFmt w:val="decimal"/>
      <w:lvlText w:val="%1.%2."/>
      <w:lvlJc w:val="left"/>
      <w:pPr>
        <w:tabs>
          <w:tab w:val="num" w:pos="1069"/>
        </w:tabs>
        <w:ind w:left="1069"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5"/>
      <w:numFmt w:val="decimal"/>
      <w:lvlText w:val="%1."/>
      <w:lvlJc w:val="left"/>
      <w:pPr>
        <w:tabs>
          <w:tab w:val="num" w:pos="720"/>
        </w:tabs>
        <w:ind w:left="720" w:hanging="360"/>
      </w:pPr>
      <w:rPr>
        <w:rFonts w:ascii="Times New Roman" w:hAnsi="Times New Roman" w:cs="Times New Roman"/>
        <w:sz w:val="24"/>
        <w:szCs w:val="24"/>
      </w:rPr>
    </w:lvl>
    <w:lvl w:ilvl="1">
      <w:start w:val="2"/>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35C728D"/>
    <w:multiLevelType w:val="multilevel"/>
    <w:tmpl w:val="A776ECD4"/>
    <w:lvl w:ilvl="0">
      <w:start w:val="3"/>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A8E7605"/>
    <w:multiLevelType w:val="multilevel"/>
    <w:tmpl w:val="F60A9C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F050DF"/>
    <w:multiLevelType w:val="multilevel"/>
    <w:tmpl w:val="9506B3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8C6582"/>
    <w:multiLevelType w:val="multilevel"/>
    <w:tmpl w:val="E47ACEB6"/>
    <w:lvl w:ilvl="0">
      <w:start w:val="2"/>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200451F"/>
    <w:multiLevelType w:val="multilevel"/>
    <w:tmpl w:val="961E945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EC81B0D"/>
    <w:multiLevelType w:val="multilevel"/>
    <w:tmpl w:val="D45A1B54"/>
    <w:lvl w:ilvl="0">
      <w:start w:val="2"/>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574005487">
    <w:abstractNumId w:val="0"/>
  </w:num>
  <w:num w:numId="2" w16cid:durableId="411509065">
    <w:abstractNumId w:val="1"/>
  </w:num>
  <w:num w:numId="3" w16cid:durableId="695159651">
    <w:abstractNumId w:val="2"/>
  </w:num>
  <w:num w:numId="4" w16cid:durableId="1670449382">
    <w:abstractNumId w:val="12"/>
  </w:num>
  <w:num w:numId="5" w16cid:durableId="2102292041">
    <w:abstractNumId w:val="8"/>
  </w:num>
  <w:num w:numId="6" w16cid:durableId="811558511">
    <w:abstractNumId w:val="3"/>
  </w:num>
  <w:num w:numId="7" w16cid:durableId="130247809">
    <w:abstractNumId w:val="4"/>
  </w:num>
  <w:num w:numId="8" w16cid:durableId="1678658305">
    <w:abstractNumId w:val="5"/>
  </w:num>
  <w:num w:numId="9" w16cid:durableId="634217690">
    <w:abstractNumId w:val="6"/>
  </w:num>
  <w:num w:numId="10" w16cid:durableId="1587154079">
    <w:abstractNumId w:val="7"/>
  </w:num>
  <w:num w:numId="11" w16cid:durableId="1765566187">
    <w:abstractNumId w:val="11"/>
  </w:num>
  <w:num w:numId="12" w16cid:durableId="331570912">
    <w:abstractNumId w:val="13"/>
  </w:num>
  <w:num w:numId="13" w16cid:durableId="273054253">
    <w:abstractNumId w:val="9"/>
  </w:num>
  <w:num w:numId="14" w16cid:durableId="1537542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AD"/>
    <w:rsid w:val="002B433F"/>
    <w:rsid w:val="002F0C83"/>
    <w:rsid w:val="0041210F"/>
    <w:rsid w:val="004646D3"/>
    <w:rsid w:val="0076404F"/>
    <w:rsid w:val="00964554"/>
    <w:rsid w:val="00A300B0"/>
    <w:rsid w:val="00C447AD"/>
    <w:rsid w:val="00CA71F9"/>
    <w:rsid w:val="00D24A97"/>
    <w:rsid w:val="00D51F1E"/>
    <w:rsid w:val="00F170BC"/>
    <w:rsid w:val="00FC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4880A8"/>
  <w15:chartTrackingRefBased/>
  <w15:docId w15:val="{8987C714-CB57-4909-822D-7941CA1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rPr>
      <w:rFonts w:cs="Times New Roman"/>
      <w:lang w:val="ru-RU"/>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customStyle="1" w:styleId="a3">
    <w:name w:val="Основной текст Знак"/>
    <w:rPr>
      <w:sz w:val="28"/>
      <w:szCs w:val="24"/>
    </w:rPr>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customStyle="1" w:styleId="a7">
    <w:name w:val="Символ нумерации"/>
  </w:style>
  <w:style w:type="paragraph" w:styleId="a8">
    <w:name w:val="Title"/>
    <w:basedOn w:val="a"/>
    <w:next w:val="a9"/>
    <w:pPr>
      <w:keepNext/>
      <w:spacing w:before="240" w:after="120"/>
    </w:pPr>
    <w:rPr>
      <w:rFonts w:ascii="Arial" w:eastAsia="Microsoft YaHei" w:hAnsi="Arial" w:cs="Arial"/>
      <w:sz w:val="28"/>
      <w:szCs w:val="28"/>
    </w:rPr>
  </w:style>
  <w:style w:type="paragraph" w:styleId="a9">
    <w:name w:val="Body Text"/>
    <w:basedOn w:val="a"/>
    <w:pPr>
      <w:jc w:val="both"/>
    </w:pPr>
    <w:rPr>
      <w:sz w:val="28"/>
    </w:rPr>
  </w:style>
  <w:style w:type="paragraph" w:styleId="aa">
    <w:name w:val="List"/>
    <w:basedOn w:val="a9"/>
    <w:rPr>
      <w:rFonts w:cs="Arial"/>
    </w:rPr>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b">
    <w:name w:val="Знак Знак Знак"/>
    <w:basedOn w:val="a"/>
    <w:rPr>
      <w:lang w:val="pl-PL"/>
    </w:rPr>
  </w:style>
  <w:style w:type="paragraph" w:styleId="ac">
    <w:name w:val="Balloon Text"/>
    <w:basedOn w:val="a"/>
    <w:rPr>
      <w:rFonts w:ascii="Tahoma" w:hAnsi="Tahoma" w:cs="Tahoma"/>
      <w:sz w:val="16"/>
      <w:szCs w:val="16"/>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character" w:styleId="af">
    <w:name w:val="Hyperlink"/>
    <w:rsid w:val="00CA71F9"/>
    <w:rPr>
      <w:color w:val="0000FF"/>
      <w:u w:val="single"/>
    </w:rPr>
  </w:style>
  <w:style w:type="character" w:customStyle="1" w:styleId="WW8Num6z2">
    <w:name w:val="WW8Num6z2"/>
    <w:rsid w:val="00A3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13652</Words>
  <Characters>77822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Пользователь Windows</cp:lastModifiedBy>
  <cp:revision>2</cp:revision>
  <cp:lastPrinted>2020-03-03T08:15:00Z</cp:lastPrinted>
  <dcterms:created xsi:type="dcterms:W3CDTF">2022-08-18T17:40:00Z</dcterms:created>
  <dcterms:modified xsi:type="dcterms:W3CDTF">2022-08-18T17:40:00Z</dcterms:modified>
</cp:coreProperties>
</file>