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86CA8" w14:textId="77777777" w:rsidR="002324B5" w:rsidRPr="001F4DEF" w:rsidRDefault="002324B5" w:rsidP="002324B5">
      <w:pPr>
        <w:tabs>
          <w:tab w:val="center" w:pos="4677"/>
          <w:tab w:val="left" w:pos="5220"/>
          <w:tab w:val="right" w:pos="9355"/>
        </w:tabs>
        <w:ind w:left="5670"/>
      </w:pPr>
      <w:r w:rsidRPr="001F4DEF">
        <w:t xml:space="preserve">Приложение </w:t>
      </w:r>
    </w:p>
    <w:p w14:paraId="5BCD73DF" w14:textId="77777777" w:rsidR="002324B5" w:rsidRPr="001F4DEF" w:rsidRDefault="002324B5" w:rsidP="002324B5">
      <w:pPr>
        <w:tabs>
          <w:tab w:val="center" w:pos="4677"/>
          <w:tab w:val="left" w:pos="5220"/>
          <w:tab w:val="right" w:pos="9355"/>
        </w:tabs>
        <w:ind w:left="5670"/>
      </w:pPr>
      <w:r w:rsidRPr="001F4DEF">
        <w:t xml:space="preserve">к постановлению администрации </w:t>
      </w:r>
    </w:p>
    <w:p w14:paraId="73E3222D" w14:textId="77777777" w:rsidR="002324B5" w:rsidRPr="001F4DEF" w:rsidRDefault="002324B5" w:rsidP="002324B5">
      <w:pPr>
        <w:tabs>
          <w:tab w:val="center" w:pos="4677"/>
          <w:tab w:val="left" w:pos="5220"/>
          <w:tab w:val="right" w:pos="9355"/>
        </w:tabs>
        <w:ind w:left="5670"/>
      </w:pPr>
      <w:r w:rsidRPr="001F4DEF">
        <w:t xml:space="preserve">Крымского городского поселения </w:t>
      </w:r>
    </w:p>
    <w:p w14:paraId="6BA31553" w14:textId="77777777" w:rsidR="002324B5" w:rsidRPr="001F4DEF" w:rsidRDefault="002324B5" w:rsidP="002324B5">
      <w:pPr>
        <w:tabs>
          <w:tab w:val="center" w:pos="4677"/>
          <w:tab w:val="left" w:pos="5220"/>
          <w:tab w:val="right" w:pos="9355"/>
        </w:tabs>
        <w:ind w:left="5670"/>
      </w:pPr>
      <w:r w:rsidRPr="001F4DEF">
        <w:t>Крымского района</w:t>
      </w:r>
    </w:p>
    <w:p w14:paraId="6A761074" w14:textId="77777777" w:rsidR="002324B5" w:rsidRPr="001F4DEF" w:rsidRDefault="002324B5" w:rsidP="002324B5">
      <w:pPr>
        <w:tabs>
          <w:tab w:val="center" w:pos="4677"/>
          <w:tab w:val="left" w:pos="5220"/>
          <w:tab w:val="right" w:pos="9355"/>
        </w:tabs>
        <w:ind w:left="5670"/>
      </w:pPr>
      <w:r w:rsidRPr="001F4DEF">
        <w:t xml:space="preserve">от </w:t>
      </w:r>
      <w:r w:rsidR="00D85036">
        <w:t>01.12.2022</w:t>
      </w:r>
      <w:r w:rsidRPr="001F4DEF">
        <w:t xml:space="preserve">   № </w:t>
      </w:r>
      <w:r w:rsidR="00D85036">
        <w:t>1171</w:t>
      </w:r>
    </w:p>
    <w:p w14:paraId="4E62235B" w14:textId="77777777" w:rsidR="002324B5" w:rsidRPr="001F4DEF" w:rsidRDefault="002324B5">
      <w:pPr>
        <w:tabs>
          <w:tab w:val="center" w:pos="4677"/>
          <w:tab w:val="left" w:pos="5220"/>
          <w:tab w:val="right" w:pos="9355"/>
        </w:tabs>
        <w:ind w:left="5670"/>
      </w:pPr>
    </w:p>
    <w:p w14:paraId="25F34582" w14:textId="77777777" w:rsidR="002324B5" w:rsidRPr="001F4DEF" w:rsidRDefault="002324B5">
      <w:pPr>
        <w:tabs>
          <w:tab w:val="center" w:pos="4677"/>
          <w:tab w:val="left" w:pos="5220"/>
          <w:tab w:val="right" w:pos="9355"/>
        </w:tabs>
        <w:ind w:left="5670"/>
      </w:pPr>
    </w:p>
    <w:p w14:paraId="00BE51D7" w14:textId="77777777" w:rsidR="00AA6FCA" w:rsidRPr="001F4DEF" w:rsidRDefault="00AA6FCA">
      <w:pPr>
        <w:rPr>
          <w:sz w:val="28"/>
          <w:szCs w:val="28"/>
        </w:rPr>
      </w:pPr>
    </w:p>
    <w:p w14:paraId="20564EC5" w14:textId="77777777" w:rsidR="002324B5" w:rsidRPr="00224C8D" w:rsidRDefault="002324B5">
      <w:pPr>
        <w:jc w:val="center"/>
        <w:rPr>
          <w:b/>
          <w:sz w:val="28"/>
          <w:szCs w:val="28"/>
        </w:rPr>
      </w:pPr>
    </w:p>
    <w:p w14:paraId="2A188EBF" w14:textId="77777777" w:rsidR="00AA6FCA" w:rsidRPr="00224C8D" w:rsidRDefault="00AA6FCA">
      <w:pPr>
        <w:jc w:val="center"/>
      </w:pPr>
      <w:r w:rsidRPr="00224C8D">
        <w:rPr>
          <w:b/>
          <w:sz w:val="28"/>
          <w:szCs w:val="28"/>
        </w:rPr>
        <w:t>Муниципальная программа</w:t>
      </w:r>
    </w:p>
    <w:p w14:paraId="0B28F6B1" w14:textId="77777777" w:rsidR="00AA6FCA" w:rsidRPr="00224C8D" w:rsidRDefault="00AA6FCA">
      <w:pPr>
        <w:jc w:val="center"/>
      </w:pPr>
      <w:r w:rsidRPr="00224C8D">
        <w:rPr>
          <w:b/>
          <w:sz w:val="28"/>
          <w:szCs w:val="28"/>
        </w:rPr>
        <w:t xml:space="preserve">«Развитие </w:t>
      </w:r>
      <w:r w:rsidR="00A5401A" w:rsidRPr="00224C8D">
        <w:rPr>
          <w:b/>
          <w:sz w:val="28"/>
          <w:szCs w:val="28"/>
        </w:rPr>
        <w:t>общественн</w:t>
      </w:r>
      <w:r w:rsidR="000107E3" w:rsidRPr="00224C8D">
        <w:rPr>
          <w:b/>
          <w:sz w:val="28"/>
          <w:szCs w:val="28"/>
        </w:rPr>
        <w:t>ой</w:t>
      </w:r>
      <w:r w:rsidR="00A5401A" w:rsidRPr="00224C8D">
        <w:rPr>
          <w:b/>
          <w:sz w:val="28"/>
          <w:szCs w:val="28"/>
        </w:rPr>
        <w:t xml:space="preserve"> инфраструктур</w:t>
      </w:r>
      <w:r w:rsidR="000107E3" w:rsidRPr="00224C8D">
        <w:rPr>
          <w:b/>
          <w:sz w:val="28"/>
          <w:szCs w:val="28"/>
        </w:rPr>
        <w:t>ы</w:t>
      </w:r>
    </w:p>
    <w:p w14:paraId="3D8C9019" w14:textId="77777777" w:rsidR="00AA6FCA" w:rsidRPr="00224C8D" w:rsidRDefault="00AA6FCA">
      <w:pPr>
        <w:jc w:val="center"/>
      </w:pPr>
      <w:r w:rsidRPr="00224C8D"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14:paraId="5480DC38" w14:textId="77777777" w:rsidR="00AA6FCA" w:rsidRPr="00224C8D" w:rsidRDefault="00AA6FCA">
      <w:pPr>
        <w:jc w:val="center"/>
      </w:pPr>
      <w:r w:rsidRPr="00224C8D">
        <w:rPr>
          <w:b/>
          <w:sz w:val="28"/>
          <w:szCs w:val="28"/>
        </w:rPr>
        <w:t>на 202</w:t>
      </w:r>
      <w:r w:rsidR="00A236EC" w:rsidRPr="00224C8D">
        <w:rPr>
          <w:b/>
          <w:sz w:val="28"/>
          <w:szCs w:val="28"/>
        </w:rPr>
        <w:t>2</w:t>
      </w:r>
      <w:r w:rsidRPr="00224C8D">
        <w:rPr>
          <w:b/>
          <w:sz w:val="28"/>
          <w:szCs w:val="28"/>
        </w:rPr>
        <w:t xml:space="preserve"> г.-202</w:t>
      </w:r>
      <w:r w:rsidR="00A236EC" w:rsidRPr="00224C8D">
        <w:rPr>
          <w:b/>
          <w:sz w:val="28"/>
          <w:szCs w:val="28"/>
        </w:rPr>
        <w:t>4</w:t>
      </w:r>
      <w:r w:rsidRPr="00224C8D">
        <w:rPr>
          <w:b/>
          <w:sz w:val="28"/>
          <w:szCs w:val="28"/>
        </w:rPr>
        <w:t xml:space="preserve"> г.</w:t>
      </w:r>
    </w:p>
    <w:p w14:paraId="6E8D3D49" w14:textId="77777777" w:rsidR="00AA6FCA" w:rsidRPr="00224C8D" w:rsidRDefault="00AA6FCA">
      <w:pPr>
        <w:rPr>
          <w:b/>
          <w:sz w:val="28"/>
          <w:szCs w:val="28"/>
        </w:rPr>
      </w:pPr>
    </w:p>
    <w:p w14:paraId="3B751DC5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t>Паспорт муниципальной программы</w:t>
      </w:r>
    </w:p>
    <w:p w14:paraId="1703D8F9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t xml:space="preserve">«Развитие </w:t>
      </w:r>
      <w:r w:rsidR="00131DDA" w:rsidRPr="00224C8D">
        <w:rPr>
          <w:sz w:val="28"/>
          <w:szCs w:val="28"/>
        </w:rPr>
        <w:t>общественн</w:t>
      </w:r>
      <w:r w:rsidR="000107E3" w:rsidRPr="00224C8D">
        <w:rPr>
          <w:sz w:val="28"/>
          <w:szCs w:val="28"/>
        </w:rPr>
        <w:t>ой</w:t>
      </w:r>
      <w:r w:rsidR="00131DDA" w:rsidRPr="00224C8D">
        <w:rPr>
          <w:sz w:val="28"/>
          <w:szCs w:val="28"/>
        </w:rPr>
        <w:t xml:space="preserve"> инфраструктур</w:t>
      </w:r>
      <w:r w:rsidR="000107E3" w:rsidRPr="00224C8D">
        <w:rPr>
          <w:sz w:val="28"/>
          <w:szCs w:val="28"/>
        </w:rPr>
        <w:t>ы</w:t>
      </w:r>
      <w:r w:rsidRPr="00224C8D">
        <w:rPr>
          <w:sz w:val="28"/>
          <w:szCs w:val="28"/>
        </w:rPr>
        <w:t xml:space="preserve"> </w:t>
      </w:r>
    </w:p>
    <w:p w14:paraId="09A78A19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t>Крымского городского поселения Крымского района»</w:t>
      </w:r>
    </w:p>
    <w:p w14:paraId="7B69990D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t xml:space="preserve"> на 202</w:t>
      </w:r>
      <w:r w:rsidR="00A236EC" w:rsidRPr="00224C8D">
        <w:rPr>
          <w:sz w:val="28"/>
          <w:szCs w:val="28"/>
        </w:rPr>
        <w:t>2</w:t>
      </w:r>
      <w:r w:rsidRPr="00224C8D">
        <w:rPr>
          <w:sz w:val="28"/>
          <w:szCs w:val="28"/>
        </w:rPr>
        <w:t xml:space="preserve"> г. -</w:t>
      </w:r>
      <w:r w:rsidR="000D76B7" w:rsidRPr="00224C8D">
        <w:rPr>
          <w:sz w:val="28"/>
          <w:szCs w:val="28"/>
        </w:rPr>
        <w:t xml:space="preserve"> </w:t>
      </w:r>
      <w:r w:rsidRPr="00224C8D">
        <w:rPr>
          <w:sz w:val="28"/>
          <w:szCs w:val="28"/>
        </w:rPr>
        <w:t>202</w:t>
      </w:r>
      <w:r w:rsidR="00A236EC" w:rsidRPr="00224C8D">
        <w:rPr>
          <w:sz w:val="28"/>
          <w:szCs w:val="28"/>
        </w:rPr>
        <w:t>4</w:t>
      </w:r>
      <w:r w:rsidRPr="00224C8D">
        <w:rPr>
          <w:sz w:val="28"/>
          <w:szCs w:val="28"/>
        </w:rPr>
        <w:t xml:space="preserve"> г.</w:t>
      </w:r>
    </w:p>
    <w:p w14:paraId="1D217BDD" w14:textId="77777777" w:rsidR="00AA6FCA" w:rsidRPr="00224C8D" w:rsidRDefault="00AA6FCA">
      <w:pPr>
        <w:jc w:val="center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81"/>
        <w:gridCol w:w="7456"/>
      </w:tblGrid>
      <w:tr w:rsidR="00AA6FCA" w:rsidRPr="00224C8D" w14:paraId="07EB6E5E" w14:textId="77777777">
        <w:trPr>
          <w:trHeight w:val="98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95BE" w14:textId="77777777" w:rsidR="00AA6FCA" w:rsidRPr="00224C8D" w:rsidRDefault="00AA6FCA">
            <w:r w:rsidRPr="00224C8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664D" w14:textId="77777777" w:rsidR="00AA6FCA" w:rsidRPr="00224C8D" w:rsidRDefault="00AA6FCA" w:rsidP="00A236EC">
            <w:pPr>
              <w:jc w:val="both"/>
            </w:pPr>
            <w:r w:rsidRPr="00224C8D">
              <w:rPr>
                <w:sz w:val="28"/>
                <w:szCs w:val="28"/>
              </w:rPr>
              <w:t xml:space="preserve">Муниципальная программа «Развитие </w:t>
            </w:r>
            <w:r w:rsidR="000107E3" w:rsidRPr="00224C8D">
              <w:rPr>
                <w:sz w:val="28"/>
                <w:szCs w:val="28"/>
              </w:rPr>
              <w:t>общественной инфраструктуры</w:t>
            </w:r>
            <w:r w:rsidRPr="00224C8D">
              <w:rPr>
                <w:sz w:val="28"/>
                <w:szCs w:val="28"/>
              </w:rPr>
              <w:t xml:space="preserve"> Крымского городского поселения Крымского района» на 202</w:t>
            </w:r>
            <w:r w:rsidR="00A236EC" w:rsidRPr="00224C8D">
              <w:rPr>
                <w:sz w:val="28"/>
                <w:szCs w:val="28"/>
              </w:rPr>
              <w:t>2</w:t>
            </w:r>
            <w:r w:rsidRPr="00224C8D">
              <w:rPr>
                <w:sz w:val="28"/>
                <w:szCs w:val="28"/>
              </w:rPr>
              <w:t xml:space="preserve"> г.-202</w:t>
            </w:r>
            <w:r w:rsidR="00A236EC" w:rsidRPr="00224C8D">
              <w:rPr>
                <w:sz w:val="28"/>
                <w:szCs w:val="28"/>
              </w:rPr>
              <w:t>4</w:t>
            </w:r>
            <w:r w:rsidRPr="00224C8D">
              <w:rPr>
                <w:sz w:val="28"/>
                <w:szCs w:val="28"/>
              </w:rPr>
              <w:t xml:space="preserve"> г.</w:t>
            </w:r>
          </w:p>
        </w:tc>
      </w:tr>
      <w:tr w:rsidR="00AA6FCA" w:rsidRPr="00224C8D" w14:paraId="312F76C3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D02E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Основание для </w:t>
            </w:r>
          </w:p>
          <w:p w14:paraId="0A407238" w14:textId="77777777" w:rsidR="00AA6FCA" w:rsidRPr="00224C8D" w:rsidRDefault="00AA6FCA">
            <w:r w:rsidRPr="00224C8D">
              <w:rPr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8B69" w14:textId="77777777" w:rsidR="00AA6FCA" w:rsidRPr="00224C8D" w:rsidRDefault="00AA6FCA">
            <w:pPr>
              <w:pStyle w:val="af7"/>
            </w:pPr>
            <w:r w:rsidRPr="00224C8D">
              <w:rPr>
                <w:sz w:val="28"/>
                <w:szCs w:val="28"/>
              </w:rPr>
              <w:t xml:space="preserve">Федеральный закон от 6 октября 2003 г. № 131-ФЗ                 </w:t>
            </w:r>
            <w:proofErr w:type="gramStart"/>
            <w:r w:rsidRPr="00224C8D">
              <w:rPr>
                <w:sz w:val="28"/>
                <w:szCs w:val="28"/>
              </w:rPr>
              <w:t xml:space="preserve">   «</w:t>
            </w:r>
            <w:proofErr w:type="gramEnd"/>
            <w:r w:rsidRPr="00224C8D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</w:p>
          <w:p w14:paraId="43731668" w14:textId="77777777" w:rsidR="00AA6FCA" w:rsidRPr="00224C8D" w:rsidRDefault="00AA6FCA">
            <w:pPr>
              <w:pStyle w:val="af7"/>
            </w:pPr>
          </w:p>
        </w:tc>
      </w:tr>
      <w:tr w:rsidR="00AA6FCA" w:rsidRPr="00224C8D" w14:paraId="3A29D072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EEA9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Координатор муниципальной программы 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785F" w14:textId="77777777" w:rsidR="00AA6FCA" w:rsidRPr="00224C8D" w:rsidRDefault="00AA6FCA" w:rsidP="001F4DEF">
            <w:pPr>
              <w:jc w:val="both"/>
            </w:pPr>
            <w:r w:rsidRPr="00224C8D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1F4DEF" w:rsidRPr="00224C8D">
              <w:rPr>
                <w:sz w:val="28"/>
                <w:szCs w:val="28"/>
              </w:rPr>
              <w:t>, о</w:t>
            </w:r>
            <w:r w:rsidR="00217D9C" w:rsidRPr="00224C8D">
              <w:rPr>
                <w:sz w:val="28"/>
                <w:szCs w:val="28"/>
              </w:rPr>
              <w:t>тдел по вопросам ЖКХ, транспорту и связи</w:t>
            </w:r>
          </w:p>
        </w:tc>
      </w:tr>
      <w:tr w:rsidR="00AA6FCA" w:rsidRPr="00224C8D" w14:paraId="4631B550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6985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Подпрограмма </w:t>
            </w:r>
          </w:p>
          <w:p w14:paraId="1C9317CB" w14:textId="77777777" w:rsidR="00AA6FCA" w:rsidRPr="00224C8D" w:rsidRDefault="00AA6FCA">
            <w:r w:rsidRPr="00224C8D">
              <w:rPr>
                <w:sz w:val="28"/>
                <w:szCs w:val="28"/>
              </w:rPr>
              <w:t>муниципальной</w:t>
            </w:r>
          </w:p>
          <w:p w14:paraId="52047F9E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A512" w14:textId="77777777" w:rsidR="00217D9C" w:rsidRPr="00224C8D" w:rsidRDefault="00217D9C" w:rsidP="00217D9C">
            <w:r w:rsidRPr="00224C8D">
              <w:rPr>
                <w:sz w:val="28"/>
                <w:szCs w:val="28"/>
              </w:rPr>
              <w:t>Не предусмотрена</w:t>
            </w:r>
          </w:p>
          <w:p w14:paraId="5AE960C1" w14:textId="77777777" w:rsidR="00AA6FCA" w:rsidRPr="00224C8D" w:rsidRDefault="00AA6FCA" w:rsidP="00217D9C">
            <w:pPr>
              <w:rPr>
                <w:sz w:val="28"/>
                <w:szCs w:val="28"/>
              </w:rPr>
            </w:pPr>
          </w:p>
        </w:tc>
      </w:tr>
      <w:tr w:rsidR="00AA6FCA" w:rsidRPr="00224C8D" w14:paraId="5B045315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98CC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Координатор подпрограммы муниципальной программы 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C909" w14:textId="77777777" w:rsidR="00AA6FCA" w:rsidRPr="00224C8D" w:rsidRDefault="00217D9C" w:rsidP="00217D9C">
            <w:pPr>
              <w:jc w:val="both"/>
            </w:pPr>
            <w:r w:rsidRPr="00224C8D">
              <w:rPr>
                <w:sz w:val="28"/>
                <w:szCs w:val="28"/>
              </w:rPr>
              <w:t>Не предусмотрен</w:t>
            </w:r>
          </w:p>
        </w:tc>
      </w:tr>
      <w:tr w:rsidR="00AA6FCA" w:rsidRPr="00224C8D" w14:paraId="4EEF649D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2D5C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Ведомственные </w:t>
            </w:r>
          </w:p>
          <w:p w14:paraId="657D0F5E" w14:textId="77777777" w:rsidR="00AA6FCA" w:rsidRPr="00224C8D" w:rsidRDefault="00AA6FCA">
            <w:r w:rsidRPr="00224C8D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670A" w14:textId="77777777" w:rsidR="00AA6FCA" w:rsidRPr="00224C8D" w:rsidRDefault="00AA6FCA">
            <w:r w:rsidRPr="00224C8D">
              <w:rPr>
                <w:sz w:val="28"/>
                <w:szCs w:val="28"/>
              </w:rPr>
              <w:t>Не предусмотрены</w:t>
            </w:r>
          </w:p>
          <w:p w14:paraId="28548E9A" w14:textId="77777777" w:rsidR="00AA6FCA" w:rsidRPr="00224C8D" w:rsidRDefault="00AA6FCA">
            <w:pPr>
              <w:rPr>
                <w:sz w:val="28"/>
                <w:szCs w:val="28"/>
              </w:rPr>
            </w:pPr>
          </w:p>
        </w:tc>
      </w:tr>
      <w:tr w:rsidR="00AA6FCA" w:rsidRPr="00224C8D" w14:paraId="2E78822D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BD7D" w14:textId="77777777" w:rsidR="00AA6FCA" w:rsidRPr="00224C8D" w:rsidRDefault="00AA6FCA">
            <w:r w:rsidRPr="00224C8D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582D" w14:textId="77777777" w:rsidR="00AA6FCA" w:rsidRPr="00224C8D" w:rsidRDefault="00AA6FCA">
            <w:r w:rsidRPr="00224C8D">
              <w:rPr>
                <w:sz w:val="28"/>
                <w:szCs w:val="28"/>
              </w:rPr>
              <w:t>Не предусмотрено</w:t>
            </w:r>
          </w:p>
        </w:tc>
      </w:tr>
      <w:tr w:rsidR="00AA6FCA" w:rsidRPr="00224C8D" w14:paraId="594803E2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CB4B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Иные исполнители отдельных </w:t>
            </w:r>
            <w:r w:rsidRPr="00224C8D">
              <w:rPr>
                <w:sz w:val="28"/>
                <w:szCs w:val="28"/>
              </w:rPr>
              <w:lastRenderedPageBreak/>
              <w:t xml:space="preserve">мероприятий муниципальной программы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D902" w14:textId="77777777" w:rsidR="00217D9C" w:rsidRPr="00224C8D" w:rsidRDefault="00217D9C" w:rsidP="00217D9C">
            <w:r w:rsidRPr="00224C8D">
              <w:rPr>
                <w:sz w:val="28"/>
                <w:szCs w:val="28"/>
              </w:rPr>
              <w:lastRenderedPageBreak/>
              <w:t>Не предусмотрены</w:t>
            </w:r>
          </w:p>
          <w:p w14:paraId="1DFEF69F" w14:textId="77777777" w:rsidR="00AA6FCA" w:rsidRPr="00224C8D" w:rsidRDefault="00AA6FCA">
            <w:pPr>
              <w:jc w:val="both"/>
            </w:pPr>
          </w:p>
        </w:tc>
      </w:tr>
      <w:tr w:rsidR="00AA6FCA" w:rsidRPr="00224C8D" w14:paraId="51DF80B9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D1F0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C00C" w14:textId="77777777" w:rsidR="00AA6FCA" w:rsidRPr="00224C8D" w:rsidRDefault="00AA6FCA" w:rsidP="005804BB">
            <w:r w:rsidRPr="00224C8D">
              <w:rPr>
                <w:sz w:val="28"/>
                <w:szCs w:val="28"/>
              </w:rPr>
              <w:t xml:space="preserve">Формирование </w:t>
            </w:r>
            <w:r w:rsidR="005804BB" w:rsidRPr="00224C8D">
              <w:rPr>
                <w:sz w:val="28"/>
                <w:szCs w:val="28"/>
              </w:rPr>
              <w:t xml:space="preserve">развитой инфраструктуры Крымского городского поселения Крымского района для повышения качества жизни населения </w:t>
            </w:r>
          </w:p>
        </w:tc>
      </w:tr>
      <w:tr w:rsidR="00AA6FCA" w:rsidRPr="00224C8D" w14:paraId="15386445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167F" w14:textId="77777777" w:rsidR="00AA6FCA" w:rsidRPr="00224C8D" w:rsidRDefault="00AA6FCA">
            <w:r w:rsidRPr="00224C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BF15" w14:textId="77777777" w:rsidR="00AA6FCA" w:rsidRPr="00224C8D" w:rsidRDefault="00A87509" w:rsidP="00724180">
            <w:pPr>
              <w:pStyle w:val="ConsPlusNonformat"/>
              <w:widowControl/>
              <w:jc w:val="both"/>
            </w:pPr>
            <w:r w:rsidRPr="00224C8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обеспечения населения </w:t>
            </w:r>
            <w:r w:rsidR="00AA6FCA" w:rsidRPr="00224C8D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  <w:r w:rsidRPr="00224C8D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социальной инфраструктуры</w:t>
            </w:r>
            <w:r w:rsidR="00724180" w:rsidRPr="00224C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</w:tr>
      <w:tr w:rsidR="00AA6FCA" w:rsidRPr="00224C8D" w14:paraId="0D0F2B87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642A" w14:textId="77777777" w:rsidR="00AA6FCA" w:rsidRPr="00224C8D" w:rsidRDefault="00AA6FCA">
            <w:r w:rsidRPr="00224C8D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278" w14:textId="77777777" w:rsidR="00F24654" w:rsidRPr="00224C8D" w:rsidRDefault="00F24654">
            <w:pPr>
              <w:jc w:val="both"/>
              <w:rPr>
                <w:sz w:val="28"/>
                <w:szCs w:val="28"/>
              </w:rPr>
            </w:pPr>
            <w:r w:rsidRPr="00224C8D">
              <w:rPr>
                <w:sz w:val="28"/>
                <w:szCs w:val="28"/>
              </w:rPr>
              <w:t>Количество</w:t>
            </w:r>
            <w:r w:rsidR="00C67036" w:rsidRPr="00224C8D">
              <w:rPr>
                <w:sz w:val="28"/>
                <w:szCs w:val="28"/>
              </w:rPr>
              <w:t xml:space="preserve"> построенных</w:t>
            </w:r>
            <w:r w:rsidRPr="00224C8D">
              <w:rPr>
                <w:sz w:val="28"/>
                <w:szCs w:val="28"/>
              </w:rPr>
              <w:t xml:space="preserve"> </w:t>
            </w:r>
            <w:r w:rsidR="00C67036" w:rsidRPr="00224C8D">
              <w:rPr>
                <w:sz w:val="28"/>
                <w:szCs w:val="28"/>
              </w:rPr>
              <w:t>объектов общественной инфраструктуры муниципальной собственности</w:t>
            </w:r>
          </w:p>
          <w:p w14:paraId="65446CCF" w14:textId="77777777" w:rsidR="00AA6FCA" w:rsidRPr="00224C8D" w:rsidRDefault="00AA6FCA" w:rsidP="00E242C2">
            <w:pPr>
              <w:rPr>
                <w:sz w:val="28"/>
                <w:szCs w:val="28"/>
              </w:rPr>
            </w:pPr>
          </w:p>
        </w:tc>
      </w:tr>
      <w:tr w:rsidR="00AA6FCA" w:rsidRPr="00224C8D" w14:paraId="024ECE14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83DB" w14:textId="77777777" w:rsidR="00AA6FCA" w:rsidRPr="00224C8D" w:rsidRDefault="00AA6FCA">
            <w:r w:rsidRPr="00224C8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29AB" w14:textId="77777777" w:rsidR="00AA6FCA" w:rsidRPr="00224C8D" w:rsidRDefault="00AA6FCA">
            <w:r w:rsidRPr="00224C8D">
              <w:rPr>
                <w:bCs/>
                <w:sz w:val="28"/>
                <w:szCs w:val="28"/>
              </w:rPr>
              <w:t xml:space="preserve">Этапы реализации программы </w:t>
            </w:r>
            <w:proofErr w:type="gramStart"/>
            <w:r w:rsidRPr="00224C8D">
              <w:rPr>
                <w:bCs/>
                <w:sz w:val="28"/>
                <w:szCs w:val="28"/>
              </w:rPr>
              <w:t>-  не</w:t>
            </w:r>
            <w:proofErr w:type="gramEnd"/>
            <w:r w:rsidRPr="00224C8D">
              <w:rPr>
                <w:bCs/>
                <w:sz w:val="28"/>
                <w:szCs w:val="28"/>
              </w:rPr>
              <w:t xml:space="preserve"> предусмотрены;</w:t>
            </w:r>
          </w:p>
          <w:p w14:paraId="7B6B7F67" w14:textId="77777777" w:rsidR="00AA6FCA" w:rsidRPr="00224C8D" w:rsidRDefault="00AA6FCA">
            <w:r w:rsidRPr="00224C8D">
              <w:rPr>
                <w:sz w:val="28"/>
                <w:szCs w:val="28"/>
              </w:rPr>
              <w:t>Сроки реализации программы 202</w:t>
            </w:r>
            <w:r w:rsidR="00A236EC" w:rsidRPr="00224C8D">
              <w:rPr>
                <w:sz w:val="28"/>
                <w:szCs w:val="28"/>
              </w:rPr>
              <w:t>2</w:t>
            </w:r>
            <w:r w:rsidRPr="00224C8D">
              <w:rPr>
                <w:sz w:val="28"/>
                <w:szCs w:val="28"/>
              </w:rPr>
              <w:t xml:space="preserve"> г.-202</w:t>
            </w:r>
            <w:r w:rsidR="00A236EC" w:rsidRPr="00224C8D">
              <w:rPr>
                <w:sz w:val="28"/>
                <w:szCs w:val="28"/>
              </w:rPr>
              <w:t>4</w:t>
            </w:r>
            <w:r w:rsidRPr="00224C8D">
              <w:rPr>
                <w:sz w:val="28"/>
                <w:szCs w:val="28"/>
              </w:rPr>
              <w:t xml:space="preserve"> г.</w:t>
            </w:r>
          </w:p>
          <w:p w14:paraId="66037D0A" w14:textId="77777777" w:rsidR="00AA6FCA" w:rsidRPr="00224C8D" w:rsidRDefault="00AA6FCA">
            <w:pPr>
              <w:rPr>
                <w:sz w:val="28"/>
                <w:szCs w:val="28"/>
              </w:rPr>
            </w:pPr>
          </w:p>
          <w:p w14:paraId="2EE0D4C1" w14:textId="77777777" w:rsidR="00AA6FCA" w:rsidRPr="00224C8D" w:rsidRDefault="00AA6FCA">
            <w:pPr>
              <w:rPr>
                <w:sz w:val="28"/>
                <w:szCs w:val="28"/>
              </w:rPr>
            </w:pPr>
          </w:p>
        </w:tc>
      </w:tr>
      <w:tr w:rsidR="00AA6FCA" w:rsidRPr="00224C8D" w14:paraId="3C48D2F5" w14:textId="77777777" w:rsidTr="00FB5896">
        <w:trPr>
          <w:trHeight w:val="55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8034" w14:textId="77777777" w:rsidR="00AA6FCA" w:rsidRPr="00224C8D" w:rsidRDefault="00AA6FCA">
            <w:r w:rsidRPr="00224C8D">
              <w:rPr>
                <w:sz w:val="28"/>
                <w:szCs w:val="28"/>
              </w:rPr>
              <w:t xml:space="preserve">Объемы бюджетных ассигнований  </w:t>
            </w:r>
          </w:p>
          <w:p w14:paraId="72F70170" w14:textId="77777777" w:rsidR="00AA6FCA" w:rsidRPr="00224C8D" w:rsidRDefault="00AA6FCA">
            <w:r w:rsidRPr="00224C8D">
              <w:rPr>
                <w:sz w:val="28"/>
                <w:szCs w:val="28"/>
              </w:rPr>
              <w:t>муниципальной программы</w:t>
            </w:r>
          </w:p>
          <w:p w14:paraId="08FF1F86" w14:textId="77777777" w:rsidR="00AA6FCA" w:rsidRPr="00224C8D" w:rsidRDefault="00AA6FCA">
            <w:pPr>
              <w:rPr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18A5" w14:textId="77777777" w:rsidR="00AA6FCA" w:rsidRPr="00224C8D" w:rsidRDefault="00AA6FCA">
            <w:pPr>
              <w:pStyle w:val="af7"/>
              <w:jc w:val="both"/>
            </w:pPr>
            <w:r w:rsidRPr="00224C8D">
              <w:rPr>
                <w:sz w:val="28"/>
                <w:szCs w:val="28"/>
              </w:rPr>
              <w:t xml:space="preserve">Общий объем финансирования муниципальной программы «Развитие </w:t>
            </w:r>
            <w:r w:rsidR="00C67036" w:rsidRPr="00224C8D">
              <w:rPr>
                <w:sz w:val="28"/>
                <w:szCs w:val="28"/>
              </w:rPr>
              <w:t xml:space="preserve">общественной инфраструктуры </w:t>
            </w:r>
            <w:r w:rsidRPr="00224C8D">
              <w:rPr>
                <w:sz w:val="28"/>
                <w:szCs w:val="28"/>
              </w:rPr>
              <w:t>Крымского городского поселения Крымского района» на 202</w:t>
            </w:r>
            <w:r w:rsidR="00A236EC" w:rsidRPr="00224C8D">
              <w:rPr>
                <w:sz w:val="28"/>
                <w:szCs w:val="28"/>
              </w:rPr>
              <w:t>2</w:t>
            </w:r>
            <w:r w:rsidRPr="00224C8D">
              <w:rPr>
                <w:sz w:val="28"/>
                <w:szCs w:val="28"/>
              </w:rPr>
              <w:t xml:space="preserve"> г.-202</w:t>
            </w:r>
            <w:r w:rsidR="00A236EC" w:rsidRPr="00224C8D">
              <w:rPr>
                <w:sz w:val="28"/>
                <w:szCs w:val="28"/>
              </w:rPr>
              <w:t>4</w:t>
            </w:r>
            <w:r w:rsidRPr="00224C8D">
              <w:rPr>
                <w:sz w:val="28"/>
                <w:szCs w:val="28"/>
              </w:rPr>
              <w:t xml:space="preserve"> г. годы составляет –</w:t>
            </w:r>
            <w:r w:rsidR="00FB5896" w:rsidRPr="00224C8D">
              <w:rPr>
                <w:sz w:val="28"/>
                <w:szCs w:val="28"/>
              </w:rPr>
              <w:t xml:space="preserve"> </w:t>
            </w:r>
            <w:r w:rsidR="003E1CCA">
              <w:rPr>
                <w:sz w:val="28"/>
                <w:szCs w:val="28"/>
              </w:rPr>
              <w:t>23 901,1</w:t>
            </w:r>
            <w:r w:rsidRPr="00224C8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0E337EC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A236EC" w:rsidRPr="00224C8D">
              <w:rPr>
                <w:sz w:val="28"/>
                <w:szCs w:val="28"/>
              </w:rPr>
              <w:t>2</w:t>
            </w:r>
            <w:r w:rsidRPr="00224C8D">
              <w:rPr>
                <w:sz w:val="28"/>
                <w:szCs w:val="28"/>
              </w:rPr>
              <w:t xml:space="preserve"> г. </w:t>
            </w:r>
            <w:proofErr w:type="gramStart"/>
            <w:r w:rsidRPr="00224C8D">
              <w:rPr>
                <w:sz w:val="28"/>
                <w:szCs w:val="28"/>
              </w:rPr>
              <w:t xml:space="preserve">– </w:t>
            </w:r>
            <w:r w:rsidR="00A236EC" w:rsidRPr="00224C8D">
              <w:rPr>
                <w:sz w:val="28"/>
                <w:szCs w:val="28"/>
              </w:rPr>
              <w:t xml:space="preserve"> 0</w:t>
            </w:r>
            <w:proofErr w:type="gramEnd"/>
            <w:r w:rsidR="00A236EC" w:rsidRPr="00224C8D">
              <w:rPr>
                <w:sz w:val="28"/>
                <w:szCs w:val="28"/>
              </w:rPr>
              <w:t>,</w:t>
            </w:r>
            <w:r w:rsidR="003E1CCA">
              <w:rPr>
                <w:sz w:val="28"/>
                <w:szCs w:val="28"/>
              </w:rPr>
              <w:t>0</w:t>
            </w:r>
            <w:r w:rsidRPr="00224C8D">
              <w:rPr>
                <w:sz w:val="28"/>
                <w:szCs w:val="28"/>
              </w:rPr>
              <w:t xml:space="preserve"> тыс. рублей;</w:t>
            </w:r>
          </w:p>
          <w:p w14:paraId="07E54B9A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A236EC" w:rsidRPr="00224C8D">
              <w:rPr>
                <w:sz w:val="28"/>
                <w:szCs w:val="28"/>
              </w:rPr>
              <w:t>3</w:t>
            </w:r>
            <w:r w:rsidRPr="00224C8D">
              <w:rPr>
                <w:sz w:val="28"/>
                <w:szCs w:val="28"/>
              </w:rPr>
              <w:t xml:space="preserve"> г. </w:t>
            </w:r>
            <w:proofErr w:type="gramStart"/>
            <w:r w:rsidRPr="00224C8D">
              <w:rPr>
                <w:sz w:val="28"/>
                <w:szCs w:val="28"/>
              </w:rPr>
              <w:t xml:space="preserve">-  </w:t>
            </w:r>
            <w:r w:rsidR="003E1CCA">
              <w:rPr>
                <w:sz w:val="28"/>
                <w:szCs w:val="28"/>
              </w:rPr>
              <w:t>23</w:t>
            </w:r>
            <w:proofErr w:type="gramEnd"/>
            <w:r w:rsidR="003E1CCA">
              <w:rPr>
                <w:sz w:val="28"/>
                <w:szCs w:val="28"/>
              </w:rPr>
              <w:t> 901,1</w:t>
            </w:r>
            <w:r w:rsidRPr="00224C8D">
              <w:rPr>
                <w:sz w:val="28"/>
                <w:szCs w:val="28"/>
              </w:rPr>
              <w:t xml:space="preserve"> тыс. рублей;</w:t>
            </w:r>
          </w:p>
          <w:p w14:paraId="029217E2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A236EC" w:rsidRPr="00224C8D">
              <w:rPr>
                <w:sz w:val="28"/>
                <w:szCs w:val="28"/>
              </w:rPr>
              <w:t>4</w:t>
            </w:r>
            <w:r w:rsidRPr="00224C8D">
              <w:rPr>
                <w:sz w:val="28"/>
                <w:szCs w:val="28"/>
              </w:rPr>
              <w:t xml:space="preserve"> г. </w:t>
            </w:r>
            <w:proofErr w:type="gramStart"/>
            <w:r w:rsidRPr="00224C8D">
              <w:rPr>
                <w:sz w:val="28"/>
                <w:szCs w:val="28"/>
              </w:rPr>
              <w:t xml:space="preserve">–  </w:t>
            </w:r>
            <w:r w:rsidR="00C67036" w:rsidRPr="00224C8D">
              <w:rPr>
                <w:sz w:val="28"/>
                <w:szCs w:val="28"/>
              </w:rPr>
              <w:t>0</w:t>
            </w:r>
            <w:proofErr w:type="gramEnd"/>
            <w:r w:rsidR="00FB5896" w:rsidRPr="00224C8D">
              <w:rPr>
                <w:sz w:val="28"/>
                <w:szCs w:val="28"/>
              </w:rPr>
              <w:t xml:space="preserve">,0 </w:t>
            </w:r>
            <w:r w:rsidRPr="00224C8D">
              <w:rPr>
                <w:sz w:val="28"/>
                <w:szCs w:val="28"/>
              </w:rPr>
              <w:t>тыс. рублей;</w:t>
            </w:r>
          </w:p>
          <w:p w14:paraId="39AAF0C6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 xml:space="preserve">за счет средств краевого бюджета – </w:t>
            </w:r>
            <w:r w:rsidR="003E1CCA">
              <w:rPr>
                <w:sz w:val="28"/>
                <w:szCs w:val="28"/>
              </w:rPr>
              <w:t>22 705,9</w:t>
            </w:r>
            <w:r w:rsidRPr="00224C8D">
              <w:rPr>
                <w:sz w:val="28"/>
                <w:szCs w:val="28"/>
              </w:rPr>
              <w:t xml:space="preserve"> тыс. руб.</w:t>
            </w:r>
          </w:p>
          <w:p w14:paraId="6DE3B432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03019D" w:rsidRPr="00224C8D">
              <w:rPr>
                <w:sz w:val="28"/>
                <w:szCs w:val="28"/>
              </w:rPr>
              <w:t>2</w:t>
            </w:r>
            <w:r w:rsidR="00406093" w:rsidRPr="00224C8D">
              <w:rPr>
                <w:sz w:val="28"/>
                <w:szCs w:val="28"/>
              </w:rPr>
              <w:t xml:space="preserve"> </w:t>
            </w:r>
            <w:r w:rsidRPr="00224C8D">
              <w:rPr>
                <w:sz w:val="28"/>
                <w:szCs w:val="28"/>
              </w:rPr>
              <w:t xml:space="preserve">г.   </w:t>
            </w:r>
            <w:r w:rsidR="00406093" w:rsidRPr="00224C8D">
              <w:rPr>
                <w:sz w:val="28"/>
                <w:szCs w:val="28"/>
              </w:rPr>
              <w:t>–</w:t>
            </w:r>
            <w:r w:rsidRPr="00224C8D">
              <w:rPr>
                <w:sz w:val="28"/>
                <w:szCs w:val="28"/>
              </w:rPr>
              <w:t xml:space="preserve"> </w:t>
            </w:r>
            <w:r w:rsidR="00406093" w:rsidRPr="00224C8D">
              <w:rPr>
                <w:sz w:val="28"/>
                <w:szCs w:val="28"/>
              </w:rPr>
              <w:t>0</w:t>
            </w:r>
            <w:r w:rsidRPr="00224C8D">
              <w:rPr>
                <w:sz w:val="28"/>
                <w:szCs w:val="28"/>
              </w:rPr>
              <w:t>,0 тыс. рублей;</w:t>
            </w:r>
          </w:p>
          <w:p w14:paraId="5384D1F5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03019D" w:rsidRPr="00224C8D">
              <w:rPr>
                <w:sz w:val="28"/>
                <w:szCs w:val="28"/>
              </w:rPr>
              <w:t>3</w:t>
            </w:r>
            <w:r w:rsidRPr="00224C8D">
              <w:rPr>
                <w:sz w:val="28"/>
                <w:szCs w:val="28"/>
              </w:rPr>
              <w:t xml:space="preserve"> г.   </w:t>
            </w:r>
            <w:r w:rsidR="00406093" w:rsidRPr="00224C8D">
              <w:rPr>
                <w:sz w:val="28"/>
                <w:szCs w:val="28"/>
              </w:rPr>
              <w:t>–</w:t>
            </w:r>
            <w:r w:rsidRPr="00224C8D">
              <w:rPr>
                <w:sz w:val="28"/>
                <w:szCs w:val="28"/>
              </w:rPr>
              <w:t xml:space="preserve"> </w:t>
            </w:r>
            <w:r w:rsidR="003E1CCA">
              <w:rPr>
                <w:sz w:val="28"/>
                <w:szCs w:val="28"/>
              </w:rPr>
              <w:t>22 705,9</w:t>
            </w:r>
            <w:r w:rsidRPr="00224C8D">
              <w:rPr>
                <w:sz w:val="28"/>
                <w:szCs w:val="28"/>
              </w:rPr>
              <w:t xml:space="preserve"> тыс. рублей;</w:t>
            </w:r>
          </w:p>
          <w:p w14:paraId="29777E25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03019D" w:rsidRPr="00224C8D">
              <w:rPr>
                <w:sz w:val="28"/>
                <w:szCs w:val="28"/>
              </w:rPr>
              <w:t>4</w:t>
            </w:r>
            <w:r w:rsidRPr="00224C8D">
              <w:rPr>
                <w:sz w:val="28"/>
                <w:szCs w:val="28"/>
              </w:rPr>
              <w:t xml:space="preserve"> г.   - 0,0 тыс. рублей;</w:t>
            </w:r>
          </w:p>
          <w:p w14:paraId="682F189F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 xml:space="preserve">средств местного бюджета Крымского городского поселения Крымского района – </w:t>
            </w:r>
            <w:r w:rsidR="003E1CCA">
              <w:rPr>
                <w:sz w:val="28"/>
                <w:szCs w:val="28"/>
              </w:rPr>
              <w:t>1 195,2</w:t>
            </w:r>
            <w:r w:rsidRPr="00224C8D">
              <w:rPr>
                <w:sz w:val="28"/>
                <w:szCs w:val="28"/>
              </w:rPr>
              <w:t xml:space="preserve"> тыс. рублей:</w:t>
            </w:r>
          </w:p>
          <w:p w14:paraId="71D07B07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03019D" w:rsidRPr="00224C8D">
              <w:rPr>
                <w:sz w:val="28"/>
                <w:szCs w:val="28"/>
              </w:rPr>
              <w:t>2</w:t>
            </w:r>
            <w:r w:rsidRPr="00224C8D">
              <w:rPr>
                <w:sz w:val="28"/>
                <w:szCs w:val="28"/>
              </w:rPr>
              <w:t xml:space="preserve"> г. – </w:t>
            </w:r>
            <w:r w:rsidR="0003019D" w:rsidRPr="00224C8D">
              <w:rPr>
                <w:sz w:val="28"/>
                <w:szCs w:val="28"/>
              </w:rPr>
              <w:t>0,</w:t>
            </w:r>
            <w:r w:rsidR="003E1CCA">
              <w:rPr>
                <w:sz w:val="28"/>
                <w:szCs w:val="28"/>
              </w:rPr>
              <w:t>0</w:t>
            </w:r>
            <w:r w:rsidRPr="00224C8D">
              <w:rPr>
                <w:sz w:val="28"/>
                <w:szCs w:val="28"/>
              </w:rPr>
              <w:t xml:space="preserve"> тыс. рублей;</w:t>
            </w:r>
          </w:p>
          <w:p w14:paraId="660CB1A1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>202</w:t>
            </w:r>
            <w:r w:rsidR="0003019D" w:rsidRPr="00224C8D">
              <w:rPr>
                <w:sz w:val="28"/>
                <w:szCs w:val="28"/>
              </w:rPr>
              <w:t>3</w:t>
            </w:r>
            <w:r w:rsidRPr="00224C8D">
              <w:rPr>
                <w:sz w:val="28"/>
                <w:szCs w:val="28"/>
              </w:rPr>
              <w:t xml:space="preserve"> г. </w:t>
            </w:r>
            <w:proofErr w:type="gramStart"/>
            <w:r w:rsidR="00FB5896" w:rsidRPr="00224C8D">
              <w:rPr>
                <w:sz w:val="28"/>
                <w:szCs w:val="28"/>
              </w:rPr>
              <w:t>-</w:t>
            </w:r>
            <w:r w:rsidRPr="00224C8D">
              <w:rPr>
                <w:sz w:val="28"/>
                <w:szCs w:val="28"/>
              </w:rPr>
              <w:t xml:space="preserve">  </w:t>
            </w:r>
            <w:r w:rsidR="003E1CCA">
              <w:rPr>
                <w:sz w:val="28"/>
                <w:szCs w:val="28"/>
              </w:rPr>
              <w:t>1</w:t>
            </w:r>
            <w:proofErr w:type="gramEnd"/>
            <w:r w:rsidR="003E1CCA">
              <w:rPr>
                <w:sz w:val="28"/>
                <w:szCs w:val="28"/>
              </w:rPr>
              <w:t> 195,2</w:t>
            </w:r>
            <w:r w:rsidRPr="00224C8D">
              <w:rPr>
                <w:sz w:val="28"/>
                <w:szCs w:val="28"/>
              </w:rPr>
              <w:t xml:space="preserve"> тыс. рублей;</w:t>
            </w:r>
          </w:p>
          <w:p w14:paraId="10075185" w14:textId="77777777" w:rsidR="00FB5896" w:rsidRPr="00224C8D" w:rsidRDefault="00AA6FCA" w:rsidP="00BC1BC0">
            <w:pPr>
              <w:jc w:val="both"/>
              <w:rPr>
                <w:sz w:val="28"/>
                <w:szCs w:val="28"/>
              </w:rPr>
            </w:pPr>
            <w:r w:rsidRPr="00224C8D">
              <w:rPr>
                <w:sz w:val="28"/>
                <w:szCs w:val="28"/>
              </w:rPr>
              <w:t>202</w:t>
            </w:r>
            <w:r w:rsidR="0003019D" w:rsidRPr="00224C8D">
              <w:rPr>
                <w:sz w:val="28"/>
                <w:szCs w:val="28"/>
              </w:rPr>
              <w:t>4</w:t>
            </w:r>
            <w:r w:rsidRPr="00224C8D">
              <w:rPr>
                <w:sz w:val="28"/>
                <w:szCs w:val="28"/>
              </w:rPr>
              <w:t xml:space="preserve"> г. </w:t>
            </w:r>
            <w:proofErr w:type="gramStart"/>
            <w:r w:rsidRPr="00224C8D">
              <w:rPr>
                <w:sz w:val="28"/>
                <w:szCs w:val="28"/>
              </w:rPr>
              <w:t xml:space="preserve">–  </w:t>
            </w:r>
            <w:r w:rsidR="00492511" w:rsidRPr="00224C8D">
              <w:rPr>
                <w:sz w:val="28"/>
                <w:szCs w:val="28"/>
              </w:rPr>
              <w:t>0</w:t>
            </w:r>
            <w:proofErr w:type="gramEnd"/>
            <w:r w:rsidR="00FB5896" w:rsidRPr="00224C8D">
              <w:rPr>
                <w:sz w:val="28"/>
                <w:szCs w:val="28"/>
              </w:rPr>
              <w:t>,0</w:t>
            </w:r>
            <w:r w:rsidRPr="00224C8D">
              <w:rPr>
                <w:sz w:val="28"/>
                <w:szCs w:val="28"/>
              </w:rPr>
              <w:t xml:space="preserve"> тыс. рублей</w:t>
            </w:r>
            <w:r w:rsidR="00BC1BC0" w:rsidRPr="00224C8D">
              <w:rPr>
                <w:sz w:val="28"/>
                <w:szCs w:val="28"/>
              </w:rPr>
              <w:t>.</w:t>
            </w:r>
          </w:p>
          <w:p w14:paraId="03CF219A" w14:textId="77777777" w:rsidR="00BC1BC0" w:rsidRPr="00224C8D" w:rsidRDefault="00BC1BC0" w:rsidP="00BC1BC0">
            <w:pPr>
              <w:jc w:val="both"/>
              <w:rPr>
                <w:sz w:val="28"/>
                <w:szCs w:val="28"/>
              </w:rPr>
            </w:pPr>
          </w:p>
        </w:tc>
      </w:tr>
      <w:tr w:rsidR="00AA6FCA" w:rsidRPr="00224C8D" w14:paraId="51E6390C" w14:textId="7777777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DBD1" w14:textId="77777777" w:rsidR="00AA6FCA" w:rsidRPr="00224C8D" w:rsidRDefault="00AA6FCA">
            <w:r w:rsidRPr="00224C8D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C076" w14:textId="77777777" w:rsidR="00AA6FCA" w:rsidRPr="00224C8D" w:rsidRDefault="00AA6FCA">
            <w:pPr>
              <w:jc w:val="both"/>
            </w:pPr>
            <w:r w:rsidRPr="00224C8D"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</w:tbl>
    <w:p w14:paraId="08275475" w14:textId="77777777" w:rsidR="00AA6FCA" w:rsidRPr="00224C8D" w:rsidRDefault="00AA6FCA">
      <w:pPr>
        <w:jc w:val="center"/>
        <w:rPr>
          <w:b/>
          <w:sz w:val="28"/>
          <w:szCs w:val="28"/>
        </w:rPr>
      </w:pPr>
    </w:p>
    <w:p w14:paraId="67DFD0D6" w14:textId="77777777" w:rsidR="00BC1BC0" w:rsidRPr="00224C8D" w:rsidRDefault="00BC1BC0">
      <w:pPr>
        <w:jc w:val="center"/>
        <w:rPr>
          <w:b/>
          <w:sz w:val="28"/>
          <w:szCs w:val="28"/>
        </w:rPr>
      </w:pPr>
    </w:p>
    <w:p w14:paraId="105B94C3" w14:textId="77777777" w:rsidR="00012C8E" w:rsidRPr="00224C8D" w:rsidRDefault="00012C8E">
      <w:pPr>
        <w:jc w:val="center"/>
        <w:rPr>
          <w:b/>
          <w:sz w:val="28"/>
          <w:szCs w:val="28"/>
        </w:rPr>
      </w:pPr>
    </w:p>
    <w:p w14:paraId="2466A959" w14:textId="77777777" w:rsidR="00BC1BC0" w:rsidRPr="00224C8D" w:rsidRDefault="00BC1BC0">
      <w:pPr>
        <w:jc w:val="center"/>
        <w:rPr>
          <w:b/>
          <w:sz w:val="28"/>
          <w:szCs w:val="28"/>
        </w:rPr>
      </w:pPr>
    </w:p>
    <w:p w14:paraId="117B9121" w14:textId="77777777" w:rsidR="00BC1BC0" w:rsidRPr="00224C8D" w:rsidRDefault="00BC1BC0">
      <w:pPr>
        <w:jc w:val="center"/>
        <w:rPr>
          <w:b/>
          <w:sz w:val="28"/>
          <w:szCs w:val="28"/>
        </w:rPr>
      </w:pPr>
    </w:p>
    <w:p w14:paraId="4C7B51A4" w14:textId="77777777" w:rsidR="00AA6FCA" w:rsidRPr="00224C8D" w:rsidRDefault="00AA6FCA">
      <w:pPr>
        <w:numPr>
          <w:ilvl w:val="0"/>
          <w:numId w:val="2"/>
        </w:numPr>
        <w:jc w:val="center"/>
      </w:pPr>
      <w:r w:rsidRPr="00224C8D">
        <w:rPr>
          <w:sz w:val="28"/>
          <w:szCs w:val="28"/>
        </w:rPr>
        <w:lastRenderedPageBreak/>
        <w:t>Содержание проблемы и обоснование необходимости</w:t>
      </w:r>
    </w:p>
    <w:p w14:paraId="31F7D253" w14:textId="77777777" w:rsidR="00AA6FCA" w:rsidRPr="00224C8D" w:rsidRDefault="00AA6FCA">
      <w:pPr>
        <w:ind w:left="720"/>
        <w:jc w:val="center"/>
      </w:pPr>
      <w:r w:rsidRPr="00224C8D">
        <w:rPr>
          <w:sz w:val="28"/>
          <w:szCs w:val="28"/>
        </w:rPr>
        <w:t>её решения программными методами</w:t>
      </w:r>
    </w:p>
    <w:p w14:paraId="0B4C9A83" w14:textId="77777777" w:rsidR="00AA6FCA" w:rsidRPr="00224C8D" w:rsidRDefault="00AA6FCA">
      <w:pPr>
        <w:rPr>
          <w:b/>
          <w:sz w:val="28"/>
          <w:szCs w:val="28"/>
        </w:rPr>
      </w:pPr>
    </w:p>
    <w:p w14:paraId="14D05DB2" w14:textId="77777777" w:rsidR="00AA6FCA" w:rsidRPr="00224C8D" w:rsidRDefault="00AA6FCA">
      <w:pPr>
        <w:ind w:firstLine="709"/>
        <w:jc w:val="both"/>
        <w:rPr>
          <w:sz w:val="28"/>
          <w:szCs w:val="28"/>
        </w:rPr>
      </w:pPr>
      <w:r w:rsidRPr="00224C8D">
        <w:rPr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14:paraId="18A741CB" w14:textId="77777777" w:rsidR="00AA6FCA" w:rsidRPr="00224C8D" w:rsidRDefault="00974ED3">
      <w:pPr>
        <w:pStyle w:val="af7"/>
        <w:ind w:firstLine="709"/>
        <w:jc w:val="both"/>
        <w:rPr>
          <w:sz w:val="28"/>
          <w:szCs w:val="28"/>
        </w:rPr>
      </w:pPr>
      <w:r w:rsidRPr="00224C8D">
        <w:rPr>
          <w:sz w:val="28"/>
          <w:szCs w:val="28"/>
        </w:rPr>
        <w:t xml:space="preserve">Развитие общественной инфраструктуры в части строительства, реконструкции и технического перевооружения объектов общественной инфраструктуры муниципального значения (пешеходные мосты) </w:t>
      </w:r>
      <w:r w:rsidR="006C18F5" w:rsidRPr="00224C8D">
        <w:rPr>
          <w:sz w:val="28"/>
          <w:szCs w:val="28"/>
        </w:rPr>
        <w:t>играет</w:t>
      </w:r>
      <w:r w:rsidRPr="00224C8D">
        <w:rPr>
          <w:sz w:val="28"/>
          <w:szCs w:val="28"/>
        </w:rPr>
        <w:t xml:space="preserve"> </w:t>
      </w:r>
      <w:proofErr w:type="gramStart"/>
      <w:r w:rsidRPr="00224C8D">
        <w:rPr>
          <w:sz w:val="28"/>
          <w:szCs w:val="28"/>
        </w:rPr>
        <w:t>важную  роль</w:t>
      </w:r>
      <w:proofErr w:type="gramEnd"/>
      <w:r w:rsidRPr="00224C8D">
        <w:rPr>
          <w:sz w:val="28"/>
          <w:szCs w:val="28"/>
        </w:rPr>
        <w:t xml:space="preserve"> для развития Крымского городского поселения Крымского района</w:t>
      </w:r>
      <w:r w:rsidR="00AA6FCA" w:rsidRPr="00224C8D">
        <w:rPr>
          <w:sz w:val="28"/>
          <w:szCs w:val="28"/>
        </w:rPr>
        <w:t>.</w:t>
      </w:r>
    </w:p>
    <w:p w14:paraId="6393D133" w14:textId="77777777" w:rsidR="006C18F5" w:rsidRPr="00224C8D" w:rsidRDefault="006C18F5" w:rsidP="006C18F5">
      <w:pPr>
        <w:tabs>
          <w:tab w:val="left" w:pos="6912"/>
          <w:tab w:val="left" w:pos="9252"/>
        </w:tabs>
        <w:ind w:firstLine="567"/>
        <w:jc w:val="both"/>
        <w:rPr>
          <w:sz w:val="28"/>
          <w:szCs w:val="28"/>
        </w:rPr>
      </w:pPr>
      <w:r w:rsidRPr="00224C8D">
        <w:rPr>
          <w:sz w:val="28"/>
          <w:szCs w:val="28"/>
        </w:rPr>
        <w:t>На территории Крымского городского поселения муниципального образования Крымский район до чрезвычайной ситуации, произошедшей в июле 2012 года, существовало три пешеходных моста местного значения через реку Адагум.</w:t>
      </w:r>
    </w:p>
    <w:p w14:paraId="38CD842B" w14:textId="77777777" w:rsidR="006C18F5" w:rsidRPr="00224C8D" w:rsidRDefault="006C18F5" w:rsidP="006C18F5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224C8D">
        <w:rPr>
          <w:sz w:val="28"/>
          <w:szCs w:val="28"/>
        </w:rPr>
        <w:t xml:space="preserve">После стихийного бедствия один из пешеходных мостов, соединяющий улицу Коммунистическую с улицей Космонавтов, был утрачен. В результате чего жители восточного густонаселенного района города Крымска лишились возможности прямого доступа к большинству объектов социально-культурной инфраструктуры, таких как: школы, детские сады, храм Михаила Архангела, парк имени Тельмана, кинотеатр, библиотека и т.д. </w:t>
      </w:r>
    </w:p>
    <w:p w14:paraId="3F543C04" w14:textId="77777777" w:rsidR="006C18F5" w:rsidRPr="00224C8D" w:rsidRDefault="006C18F5" w:rsidP="006C18F5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224C8D">
        <w:rPr>
          <w:sz w:val="28"/>
          <w:szCs w:val="28"/>
        </w:rPr>
        <w:t xml:space="preserve">Пешеходный мост, соединяющий район улиц: Адагумская, Веселая, Ленина с </w:t>
      </w:r>
      <w:proofErr w:type="gramStart"/>
      <w:r w:rsidRPr="00224C8D">
        <w:rPr>
          <w:sz w:val="28"/>
          <w:szCs w:val="28"/>
        </w:rPr>
        <w:t>микрорайоном  «</w:t>
      </w:r>
      <w:proofErr w:type="gramEnd"/>
      <w:r w:rsidRPr="00224C8D">
        <w:rPr>
          <w:sz w:val="28"/>
          <w:szCs w:val="28"/>
        </w:rPr>
        <w:t>Платан», был построен в 60-70-х годах прошлого века хозяйственным способом. При проведении работ по проектированию железобетонного лотка в рамках мероприятий по защите территории Крымского района Краснодарского края от негативного воздействия вод реки Адагум данное мостовое сооружение не было учтено, в связи с чем его технические параметры не соответствуют границам строящегося лотка.</w:t>
      </w:r>
    </w:p>
    <w:p w14:paraId="1D8F297E" w14:textId="77777777" w:rsidR="006C18F5" w:rsidRPr="00224C8D" w:rsidRDefault="006C18F5" w:rsidP="006C18F5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224C8D">
        <w:rPr>
          <w:sz w:val="28"/>
          <w:szCs w:val="28"/>
        </w:rPr>
        <w:t xml:space="preserve">В соответствии с протоколом </w:t>
      </w:r>
      <w:proofErr w:type="gramStart"/>
      <w:r w:rsidRPr="00224C8D">
        <w:rPr>
          <w:sz w:val="28"/>
          <w:szCs w:val="28"/>
        </w:rPr>
        <w:t>совещания,  состоявшегося</w:t>
      </w:r>
      <w:proofErr w:type="gramEnd"/>
      <w:r w:rsidRPr="00224C8D">
        <w:rPr>
          <w:sz w:val="28"/>
          <w:szCs w:val="28"/>
        </w:rPr>
        <w:t xml:space="preserve"> под председательством заместителя главы (губернатора) Краснодарского края С.В.Болдина, от 12 июля 2019 года № СБ-72, администрацией Крымского городского поселения Крымского района данный мост был принят на баланс.</w:t>
      </w:r>
    </w:p>
    <w:p w14:paraId="1837778E" w14:textId="77777777" w:rsidR="006C18F5" w:rsidRPr="00224C8D" w:rsidRDefault="006C18F5" w:rsidP="006C18F5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224C8D">
        <w:rPr>
          <w:sz w:val="28"/>
          <w:szCs w:val="28"/>
        </w:rPr>
        <w:t xml:space="preserve">Также, на основании неоднократных писем ГБУ КК «Управление по эксплуатации и капитальному строительству гидротехнических сооружений Краснодарского края», собственника объекта понуждают провести реконструкцию или демонтаж моста. Ликвидация указанного объекта приведет к росту социальной напряженности и протестных настроений у населения, которое будет лишено возможности передвижения между двумя густонаселенными районами города. </w:t>
      </w:r>
    </w:p>
    <w:p w14:paraId="22F23F94" w14:textId="77777777" w:rsidR="006C18F5" w:rsidRPr="00224C8D" w:rsidRDefault="006C18F5" w:rsidP="006C18F5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224C8D">
        <w:rPr>
          <w:sz w:val="28"/>
          <w:szCs w:val="28"/>
        </w:rPr>
        <w:t>В рамках осуществления мониторинга передвижения жителей по вышеуказанному мосту было установлено, что ежедневная проходимость составляет 800-900 человек в день (студенты, ученики, воспитанники детских садов, пенсионеры и т.д).</w:t>
      </w:r>
    </w:p>
    <w:p w14:paraId="427DE50F" w14:textId="77777777" w:rsidR="006C18F5" w:rsidRPr="00224C8D" w:rsidRDefault="006C18F5">
      <w:pPr>
        <w:pStyle w:val="af7"/>
        <w:ind w:firstLine="709"/>
        <w:jc w:val="both"/>
      </w:pPr>
    </w:p>
    <w:p w14:paraId="72C9578C" w14:textId="77777777" w:rsidR="00AA6FCA" w:rsidRPr="00224C8D" w:rsidRDefault="00AA6FCA">
      <w:pPr>
        <w:pStyle w:val="af7"/>
        <w:ind w:firstLine="709"/>
        <w:jc w:val="both"/>
      </w:pPr>
      <w:r w:rsidRPr="00224C8D">
        <w:rPr>
          <w:sz w:val="28"/>
          <w:szCs w:val="28"/>
        </w:rPr>
        <w:lastRenderedPageBreak/>
        <w:t xml:space="preserve">Решение проблемы требует запуска механизмов обеспечения заинтересованности всех участников мероприятий по </w:t>
      </w:r>
      <w:r w:rsidR="00974ED3" w:rsidRPr="00224C8D">
        <w:rPr>
          <w:sz w:val="28"/>
          <w:szCs w:val="28"/>
        </w:rPr>
        <w:t xml:space="preserve">строительству, реконструкции и техническому перевооружению объектов общественной инфраструктуры </w:t>
      </w:r>
      <w:r w:rsidRPr="00224C8D">
        <w:rPr>
          <w:sz w:val="28"/>
          <w:szCs w:val="28"/>
        </w:rPr>
        <w:t>в реализации целей и задач Программы, а также мобилизации ресурсов и оптимизации их использования.</w:t>
      </w:r>
    </w:p>
    <w:p w14:paraId="313093AA" w14:textId="77777777" w:rsidR="00AA6FCA" w:rsidRPr="00224C8D" w:rsidRDefault="00AA6FCA">
      <w:pPr>
        <w:pStyle w:val="af7"/>
        <w:ind w:firstLine="709"/>
        <w:jc w:val="both"/>
      </w:pPr>
      <w:r w:rsidRPr="00224C8D">
        <w:rPr>
          <w:sz w:val="28"/>
          <w:szCs w:val="28"/>
        </w:rPr>
        <w:t> Муниципальная программа направлена на обеспечение качества жизни населения за счет реализации</w:t>
      </w:r>
      <w:r w:rsidR="00833253" w:rsidRPr="00224C8D">
        <w:rPr>
          <w:sz w:val="28"/>
          <w:szCs w:val="28"/>
        </w:rPr>
        <w:t xml:space="preserve"> мероприятий по строительству объектов инженерной инфраструктуры – пешеходных мостов</w:t>
      </w:r>
      <w:r w:rsidRPr="00224C8D">
        <w:rPr>
          <w:sz w:val="28"/>
          <w:szCs w:val="28"/>
        </w:rPr>
        <w:t>.</w:t>
      </w:r>
    </w:p>
    <w:p w14:paraId="2F9DB9B3" w14:textId="77777777" w:rsidR="00AA6FCA" w:rsidRPr="00224C8D" w:rsidRDefault="00AA6FCA">
      <w:pPr>
        <w:rPr>
          <w:b/>
          <w:sz w:val="28"/>
          <w:szCs w:val="28"/>
        </w:rPr>
      </w:pPr>
    </w:p>
    <w:p w14:paraId="50E9D2CE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t>2. Цели, задачи, сроки и этапы реализации муниципальной программы</w:t>
      </w:r>
    </w:p>
    <w:p w14:paraId="35490D51" w14:textId="77777777" w:rsidR="00AA6FCA" w:rsidRPr="00224C8D" w:rsidRDefault="00AA6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90A628" w14:textId="77777777" w:rsidR="00AA6FCA" w:rsidRPr="00224C8D" w:rsidRDefault="00AA6FC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24C8D">
        <w:rPr>
          <w:rFonts w:ascii="Times New Roman" w:hAnsi="Times New Roman" w:cs="Times New Roman"/>
          <w:sz w:val="28"/>
          <w:szCs w:val="28"/>
        </w:rPr>
        <w:t>Целью муниципальной программы является</w:t>
      </w:r>
      <w:r w:rsidR="002A3835" w:rsidRPr="00224C8D">
        <w:rPr>
          <w:rFonts w:ascii="Times New Roman" w:hAnsi="Times New Roman" w:cs="Times New Roman"/>
          <w:sz w:val="28"/>
          <w:szCs w:val="28"/>
        </w:rPr>
        <w:t xml:space="preserve"> формирование развитой инфраструктуры Крымского городского поселения Крымского </w:t>
      </w:r>
      <w:proofErr w:type="gramStart"/>
      <w:r w:rsidR="002A3835" w:rsidRPr="00224C8D">
        <w:rPr>
          <w:rFonts w:ascii="Times New Roman" w:hAnsi="Times New Roman" w:cs="Times New Roman"/>
          <w:sz w:val="28"/>
          <w:szCs w:val="28"/>
        </w:rPr>
        <w:t>района</w:t>
      </w:r>
      <w:r w:rsidR="009648CB" w:rsidRPr="00224C8D">
        <w:rPr>
          <w:rFonts w:ascii="Times New Roman" w:hAnsi="Times New Roman" w:cs="Times New Roman"/>
          <w:sz w:val="28"/>
          <w:szCs w:val="28"/>
        </w:rPr>
        <w:t>:</w:t>
      </w:r>
      <w:r w:rsidRPr="00224C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E431C2F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решение социальной задачи</w:t>
      </w:r>
      <w:r w:rsidR="009648CB" w:rsidRPr="00224C8D">
        <w:rPr>
          <w:rFonts w:ascii="Times New Roman" w:hAnsi="Times New Roman" w:cs="Times New Roman"/>
          <w:sz w:val="28"/>
          <w:szCs w:val="28"/>
        </w:rPr>
        <w:t xml:space="preserve"> для повышения качества жизни населения</w:t>
      </w:r>
      <w:r w:rsidRPr="00224C8D">
        <w:rPr>
          <w:rFonts w:ascii="Times New Roman" w:hAnsi="Times New Roman" w:cs="Times New Roman"/>
          <w:sz w:val="28"/>
          <w:szCs w:val="28"/>
        </w:rPr>
        <w:t>;</w:t>
      </w:r>
    </w:p>
    <w:p w14:paraId="0F9CEDC6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 xml:space="preserve">обеспечение безопасности и здоровья населения при </w:t>
      </w:r>
      <w:r w:rsidR="002A3835" w:rsidRPr="00224C8D">
        <w:rPr>
          <w:rFonts w:ascii="Times New Roman" w:hAnsi="Times New Roman" w:cs="Times New Roman"/>
          <w:sz w:val="28"/>
          <w:szCs w:val="28"/>
        </w:rPr>
        <w:t>эксплуатации объектов инжереной инфраструктуры (пешеходных мостов)</w:t>
      </w:r>
      <w:r w:rsidRPr="00224C8D">
        <w:rPr>
          <w:rFonts w:ascii="Times New Roman" w:hAnsi="Times New Roman" w:cs="Times New Roman"/>
          <w:sz w:val="28"/>
          <w:szCs w:val="28"/>
        </w:rPr>
        <w:t>.</w:t>
      </w:r>
    </w:p>
    <w:p w14:paraId="125A8F56" w14:textId="77777777" w:rsidR="00AA6FCA" w:rsidRPr="00224C8D" w:rsidRDefault="00AA6FCA" w:rsidP="002A3835">
      <w:pPr>
        <w:jc w:val="both"/>
      </w:pPr>
      <w:r w:rsidRPr="00224C8D">
        <w:rPr>
          <w:sz w:val="28"/>
          <w:szCs w:val="28"/>
        </w:rPr>
        <w:t xml:space="preserve">        Задачей муниципальной Программы является выполнение мероприятий программы «</w:t>
      </w:r>
      <w:r w:rsidR="002A3835" w:rsidRPr="00224C8D">
        <w:rPr>
          <w:sz w:val="28"/>
          <w:szCs w:val="28"/>
        </w:rPr>
        <w:t>Развитие общественной инфраструктуры</w:t>
      </w:r>
      <w:r w:rsidRPr="00224C8D">
        <w:rPr>
          <w:sz w:val="28"/>
          <w:szCs w:val="28"/>
        </w:rPr>
        <w:t xml:space="preserve"> Крымского городского поселения Крымского района» на 202</w:t>
      </w:r>
      <w:r w:rsidR="007070A7" w:rsidRPr="00224C8D">
        <w:rPr>
          <w:sz w:val="28"/>
          <w:szCs w:val="28"/>
        </w:rPr>
        <w:t>2</w:t>
      </w:r>
      <w:r w:rsidRPr="00224C8D">
        <w:rPr>
          <w:sz w:val="28"/>
          <w:szCs w:val="28"/>
        </w:rPr>
        <w:t xml:space="preserve"> г. - 202</w:t>
      </w:r>
      <w:r w:rsidR="007070A7" w:rsidRPr="00224C8D">
        <w:rPr>
          <w:sz w:val="28"/>
          <w:szCs w:val="28"/>
        </w:rPr>
        <w:t>4</w:t>
      </w:r>
      <w:r w:rsidRPr="00224C8D">
        <w:rPr>
          <w:sz w:val="28"/>
          <w:szCs w:val="28"/>
        </w:rPr>
        <w:t xml:space="preserve"> г</w:t>
      </w:r>
      <w:r w:rsidR="002A3835" w:rsidRPr="00224C8D">
        <w:rPr>
          <w:sz w:val="28"/>
          <w:szCs w:val="28"/>
        </w:rPr>
        <w:t>. направленных на повышение уровня обеспечения населения Крымского городского поселения Крымского района объектами социальной инфраструктуры муниципальной собственности.</w:t>
      </w:r>
    </w:p>
    <w:p w14:paraId="373997E1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будет производиться корректировка ежегодных планов ее реализации в рамках бюджетного процесса с учетом тенденций социального развития городского поселения.</w:t>
      </w:r>
    </w:p>
    <w:p w14:paraId="37847113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«Развитие </w:t>
      </w:r>
      <w:r w:rsidR="009648CB" w:rsidRPr="00224C8D">
        <w:rPr>
          <w:rFonts w:ascii="Times New Roman" w:hAnsi="Times New Roman" w:cs="Times New Roman"/>
          <w:sz w:val="28"/>
          <w:szCs w:val="28"/>
        </w:rPr>
        <w:t xml:space="preserve">общественной инфраструктуры </w:t>
      </w:r>
      <w:r w:rsidRPr="00224C8D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рассчитаны на 202</w:t>
      </w:r>
      <w:r w:rsidR="007070A7" w:rsidRPr="00224C8D">
        <w:rPr>
          <w:rFonts w:ascii="Times New Roman" w:hAnsi="Times New Roman" w:cs="Times New Roman"/>
          <w:sz w:val="28"/>
          <w:szCs w:val="28"/>
        </w:rPr>
        <w:t>2</w:t>
      </w:r>
      <w:r w:rsidRPr="00224C8D">
        <w:rPr>
          <w:rFonts w:ascii="Times New Roman" w:hAnsi="Times New Roman" w:cs="Times New Roman"/>
          <w:sz w:val="28"/>
          <w:szCs w:val="28"/>
        </w:rPr>
        <w:t xml:space="preserve"> г. - 202</w:t>
      </w:r>
      <w:r w:rsidR="007070A7" w:rsidRPr="00224C8D">
        <w:rPr>
          <w:rFonts w:ascii="Times New Roman" w:hAnsi="Times New Roman" w:cs="Times New Roman"/>
          <w:sz w:val="28"/>
          <w:szCs w:val="28"/>
        </w:rPr>
        <w:t>4</w:t>
      </w:r>
      <w:r w:rsidRPr="00224C8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F2B3AD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>Этапы реализации данной программы не предусмотрены.</w:t>
      </w:r>
    </w:p>
    <w:p w14:paraId="6FE3E284" w14:textId="77777777" w:rsidR="00AA6FCA" w:rsidRPr="00224C8D" w:rsidRDefault="00AA6FCA">
      <w:pPr>
        <w:rPr>
          <w:sz w:val="28"/>
          <w:szCs w:val="28"/>
        </w:rPr>
      </w:pPr>
    </w:p>
    <w:p w14:paraId="1475C6BC" w14:textId="77777777" w:rsidR="00AA6FCA" w:rsidRPr="00224C8D" w:rsidRDefault="00AA6FCA">
      <w:pPr>
        <w:rPr>
          <w:sz w:val="28"/>
          <w:szCs w:val="28"/>
        </w:rPr>
      </w:pPr>
    </w:p>
    <w:p w14:paraId="0555D99D" w14:textId="77777777" w:rsidR="00AA6FCA" w:rsidRPr="00224C8D" w:rsidRDefault="00AA6FCA">
      <w:pPr>
        <w:sectPr w:rsidR="00AA6FCA" w:rsidRPr="00224C8D">
          <w:headerReference w:type="default" r:id="rId8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14:paraId="498A222B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реализации и муниципальных заказчиков</w:t>
      </w:r>
      <w:r w:rsidRPr="00224C8D">
        <w:t xml:space="preserve">                                                                                                                                         </w:t>
      </w:r>
    </w:p>
    <w:p w14:paraId="534DA60F" w14:textId="77777777" w:rsidR="00AA6FCA" w:rsidRPr="00224C8D" w:rsidRDefault="00AA6FCA">
      <w:pPr>
        <w:jc w:val="center"/>
      </w:pPr>
      <w:r w:rsidRPr="00224C8D">
        <w:t xml:space="preserve">                                                                                                                                                                                                      Таблица №1</w:t>
      </w: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8"/>
        <w:gridCol w:w="1134"/>
        <w:gridCol w:w="1275"/>
        <w:gridCol w:w="1275"/>
        <w:gridCol w:w="3261"/>
        <w:gridCol w:w="2125"/>
      </w:tblGrid>
      <w:tr w:rsidR="009F6184" w:rsidRPr="00224C8D" w14:paraId="699CA9F1" w14:textId="77777777" w:rsidTr="00320F34">
        <w:tc>
          <w:tcPr>
            <w:tcW w:w="709" w:type="dxa"/>
            <w:vMerge w:val="restart"/>
          </w:tcPr>
          <w:p w14:paraId="64E87081" w14:textId="77777777" w:rsidR="009F6184" w:rsidRPr="00224C8D" w:rsidRDefault="009F6184" w:rsidP="00AA6FCA">
            <w:pPr>
              <w:jc w:val="center"/>
            </w:pPr>
            <w:r w:rsidRPr="00224C8D"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430E3A6" w14:textId="77777777" w:rsidR="009F6184" w:rsidRPr="00224C8D" w:rsidRDefault="009F6184" w:rsidP="00AA6FCA">
            <w:pPr>
              <w:jc w:val="center"/>
              <w:rPr>
                <w:bCs/>
              </w:rPr>
            </w:pPr>
            <w:r w:rsidRPr="00224C8D">
              <w:rPr>
                <w:bCs/>
              </w:rPr>
              <w:t>Наименование</w:t>
            </w:r>
          </w:p>
          <w:p w14:paraId="229A2887" w14:textId="77777777" w:rsidR="009F6184" w:rsidRPr="00224C8D" w:rsidRDefault="009F6184" w:rsidP="00AA6FCA">
            <w:pPr>
              <w:jc w:val="center"/>
              <w:rPr>
                <w:bCs/>
              </w:rPr>
            </w:pPr>
            <w:r w:rsidRPr="00224C8D">
              <w:rPr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14:paraId="0F1198FD" w14:textId="77777777" w:rsidR="009F6184" w:rsidRPr="00224C8D" w:rsidRDefault="009F6184" w:rsidP="00AA6FCA">
            <w:pPr>
              <w:jc w:val="both"/>
            </w:pPr>
            <w:r w:rsidRPr="00224C8D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14:paraId="3126E280" w14:textId="77777777" w:rsidR="009F6184" w:rsidRPr="00224C8D" w:rsidRDefault="009F6184" w:rsidP="00AA6FCA">
            <w:pPr>
              <w:jc w:val="both"/>
            </w:pPr>
            <w:r w:rsidRPr="00224C8D">
              <w:t xml:space="preserve">Объем финансирования </w:t>
            </w:r>
          </w:p>
          <w:p w14:paraId="3BCC1201" w14:textId="77777777" w:rsidR="009F6184" w:rsidRPr="00224C8D" w:rsidRDefault="009F6184" w:rsidP="00AA6FCA">
            <w:pPr>
              <w:jc w:val="both"/>
            </w:pPr>
            <w:r w:rsidRPr="00224C8D">
              <w:t>(тыс.руб.)</w:t>
            </w:r>
          </w:p>
        </w:tc>
        <w:tc>
          <w:tcPr>
            <w:tcW w:w="3684" w:type="dxa"/>
            <w:gridSpan w:val="3"/>
          </w:tcPr>
          <w:p w14:paraId="1EDB9179" w14:textId="77777777" w:rsidR="009F6184" w:rsidRPr="00224C8D" w:rsidRDefault="009F6184" w:rsidP="00AA6FCA">
            <w:pPr>
              <w:jc w:val="center"/>
            </w:pPr>
            <w:r w:rsidRPr="00224C8D">
              <w:t>в том числе:</w:t>
            </w:r>
          </w:p>
        </w:tc>
        <w:tc>
          <w:tcPr>
            <w:tcW w:w="3261" w:type="dxa"/>
            <w:vMerge w:val="restart"/>
          </w:tcPr>
          <w:p w14:paraId="68689204" w14:textId="77777777" w:rsidR="009F6184" w:rsidRPr="00224C8D" w:rsidRDefault="009F6184" w:rsidP="00AA6FCA">
            <w:pPr>
              <w:jc w:val="center"/>
            </w:pPr>
            <w:r w:rsidRPr="00224C8D">
              <w:t xml:space="preserve">Ожидаемый непосредственный результат </w:t>
            </w:r>
          </w:p>
          <w:p w14:paraId="0EB6931A" w14:textId="77777777" w:rsidR="009F6184" w:rsidRPr="00224C8D" w:rsidRDefault="009F6184" w:rsidP="00AA6FCA">
            <w:pPr>
              <w:jc w:val="center"/>
            </w:pPr>
            <w:r w:rsidRPr="00224C8D">
              <w:t>(краткое описание)</w:t>
            </w:r>
          </w:p>
        </w:tc>
        <w:tc>
          <w:tcPr>
            <w:tcW w:w="2125" w:type="dxa"/>
            <w:vMerge w:val="restart"/>
          </w:tcPr>
          <w:p w14:paraId="0D35F24A" w14:textId="77777777" w:rsidR="009F6184" w:rsidRPr="00224C8D" w:rsidRDefault="009F6184" w:rsidP="00AA6FCA">
            <w:pPr>
              <w:jc w:val="both"/>
            </w:pPr>
            <w:r w:rsidRPr="00224C8D">
              <w:t>Муниципальный заказчик мероприятия</w:t>
            </w:r>
          </w:p>
        </w:tc>
      </w:tr>
      <w:tr w:rsidR="009F6184" w:rsidRPr="00224C8D" w14:paraId="0651BD81" w14:textId="77777777" w:rsidTr="00320F34">
        <w:tc>
          <w:tcPr>
            <w:tcW w:w="709" w:type="dxa"/>
            <w:vMerge/>
          </w:tcPr>
          <w:p w14:paraId="3A307112" w14:textId="77777777" w:rsidR="009F6184" w:rsidRPr="00224C8D" w:rsidRDefault="009F6184" w:rsidP="00AA6FCA"/>
        </w:tc>
        <w:tc>
          <w:tcPr>
            <w:tcW w:w="2977" w:type="dxa"/>
            <w:vMerge/>
          </w:tcPr>
          <w:p w14:paraId="6F6E964E" w14:textId="77777777" w:rsidR="009F6184" w:rsidRPr="00224C8D" w:rsidRDefault="009F6184" w:rsidP="00AA6FCA"/>
        </w:tc>
        <w:tc>
          <w:tcPr>
            <w:tcW w:w="1701" w:type="dxa"/>
            <w:vMerge/>
          </w:tcPr>
          <w:p w14:paraId="00891537" w14:textId="77777777" w:rsidR="009F6184" w:rsidRPr="00224C8D" w:rsidRDefault="009F6184" w:rsidP="00AA6FCA"/>
        </w:tc>
        <w:tc>
          <w:tcPr>
            <w:tcW w:w="1418" w:type="dxa"/>
            <w:vMerge/>
          </w:tcPr>
          <w:p w14:paraId="25FFA198" w14:textId="77777777" w:rsidR="009F6184" w:rsidRPr="00224C8D" w:rsidRDefault="009F6184" w:rsidP="00AA6FCA"/>
        </w:tc>
        <w:tc>
          <w:tcPr>
            <w:tcW w:w="1134" w:type="dxa"/>
          </w:tcPr>
          <w:p w14:paraId="5AE70A0D" w14:textId="77777777" w:rsidR="009F6184" w:rsidRPr="00224C8D" w:rsidRDefault="009F6184" w:rsidP="00AA6FCA">
            <w:pPr>
              <w:jc w:val="center"/>
            </w:pPr>
            <w:r w:rsidRPr="00224C8D">
              <w:t>202</w:t>
            </w:r>
            <w:r w:rsidR="007070A7" w:rsidRPr="00224C8D">
              <w:t>2</w:t>
            </w:r>
            <w:r w:rsidRPr="00224C8D">
              <w:t xml:space="preserve"> год</w:t>
            </w:r>
          </w:p>
          <w:p w14:paraId="6C798526" w14:textId="77777777" w:rsidR="009F6184" w:rsidRPr="00224C8D" w:rsidRDefault="009F6184" w:rsidP="00AA6FCA">
            <w:pPr>
              <w:ind w:left="-108"/>
              <w:jc w:val="center"/>
              <w:rPr>
                <w:sz w:val="22"/>
                <w:szCs w:val="22"/>
              </w:rPr>
            </w:pPr>
            <w:r w:rsidRPr="00224C8D"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1275" w:type="dxa"/>
          </w:tcPr>
          <w:p w14:paraId="0CF60509" w14:textId="77777777" w:rsidR="009F6184" w:rsidRPr="00224C8D" w:rsidRDefault="009F6184" w:rsidP="00AA6FCA">
            <w:pPr>
              <w:jc w:val="center"/>
            </w:pPr>
            <w:r w:rsidRPr="00224C8D">
              <w:t>202</w:t>
            </w:r>
            <w:r w:rsidR="007070A7" w:rsidRPr="00224C8D">
              <w:t>3</w:t>
            </w:r>
            <w:r w:rsidRPr="00224C8D">
              <w:t xml:space="preserve"> год</w:t>
            </w:r>
          </w:p>
          <w:p w14:paraId="552BD20E" w14:textId="77777777" w:rsidR="009F6184" w:rsidRPr="00224C8D" w:rsidRDefault="009F6184" w:rsidP="00AA6FCA">
            <w:r w:rsidRPr="00224C8D">
              <w:rPr>
                <w:sz w:val="22"/>
                <w:szCs w:val="22"/>
              </w:rPr>
              <w:t>(тыс.руб.)</w:t>
            </w:r>
          </w:p>
        </w:tc>
        <w:tc>
          <w:tcPr>
            <w:tcW w:w="1275" w:type="dxa"/>
          </w:tcPr>
          <w:p w14:paraId="0D264E3D" w14:textId="77777777" w:rsidR="009F6184" w:rsidRPr="00224C8D" w:rsidRDefault="009F6184" w:rsidP="00AA6FCA">
            <w:pPr>
              <w:jc w:val="center"/>
            </w:pPr>
            <w:r w:rsidRPr="00224C8D">
              <w:t>202</w:t>
            </w:r>
            <w:r w:rsidR="007070A7" w:rsidRPr="00224C8D">
              <w:t>4</w:t>
            </w:r>
            <w:r w:rsidRPr="00224C8D">
              <w:t xml:space="preserve"> год</w:t>
            </w:r>
          </w:p>
          <w:p w14:paraId="119423E6" w14:textId="77777777" w:rsidR="009F6184" w:rsidRPr="00224C8D" w:rsidRDefault="009F6184" w:rsidP="00AA6FCA">
            <w:r w:rsidRPr="00224C8D">
              <w:rPr>
                <w:sz w:val="22"/>
                <w:szCs w:val="22"/>
              </w:rPr>
              <w:t>(тыс.руб.)</w:t>
            </w:r>
          </w:p>
        </w:tc>
        <w:tc>
          <w:tcPr>
            <w:tcW w:w="3261" w:type="dxa"/>
            <w:vMerge/>
          </w:tcPr>
          <w:p w14:paraId="7B31E8B2" w14:textId="77777777" w:rsidR="009F6184" w:rsidRPr="00224C8D" w:rsidRDefault="009F6184" w:rsidP="00AA6FCA"/>
        </w:tc>
        <w:tc>
          <w:tcPr>
            <w:tcW w:w="2125" w:type="dxa"/>
            <w:vMerge/>
          </w:tcPr>
          <w:p w14:paraId="44B8F311" w14:textId="77777777" w:rsidR="009F6184" w:rsidRPr="00224C8D" w:rsidRDefault="009F6184" w:rsidP="00AA6FCA"/>
        </w:tc>
      </w:tr>
      <w:tr w:rsidR="009F6184" w:rsidRPr="00224C8D" w14:paraId="41DE8AD4" w14:textId="77777777" w:rsidTr="00320F34">
        <w:tc>
          <w:tcPr>
            <w:tcW w:w="709" w:type="dxa"/>
          </w:tcPr>
          <w:p w14:paraId="08DFA7AD" w14:textId="77777777" w:rsidR="009F6184" w:rsidRPr="00224C8D" w:rsidRDefault="009F6184" w:rsidP="00AA6FCA">
            <w:pPr>
              <w:jc w:val="center"/>
            </w:pPr>
            <w:r w:rsidRPr="00224C8D">
              <w:t>1</w:t>
            </w:r>
          </w:p>
        </w:tc>
        <w:tc>
          <w:tcPr>
            <w:tcW w:w="2977" w:type="dxa"/>
          </w:tcPr>
          <w:p w14:paraId="073058F7" w14:textId="77777777" w:rsidR="009F6184" w:rsidRPr="00224C8D" w:rsidRDefault="009F6184" w:rsidP="00AA6FCA">
            <w:pPr>
              <w:jc w:val="center"/>
            </w:pPr>
            <w:r w:rsidRPr="00224C8D">
              <w:t>2</w:t>
            </w:r>
          </w:p>
        </w:tc>
        <w:tc>
          <w:tcPr>
            <w:tcW w:w="1701" w:type="dxa"/>
          </w:tcPr>
          <w:p w14:paraId="64D1A949" w14:textId="77777777" w:rsidR="009F6184" w:rsidRPr="00224C8D" w:rsidRDefault="009F6184" w:rsidP="00AA6FCA">
            <w:pPr>
              <w:jc w:val="center"/>
            </w:pPr>
            <w:r w:rsidRPr="00224C8D">
              <w:t>3</w:t>
            </w:r>
          </w:p>
        </w:tc>
        <w:tc>
          <w:tcPr>
            <w:tcW w:w="1418" w:type="dxa"/>
          </w:tcPr>
          <w:p w14:paraId="5A584024" w14:textId="77777777" w:rsidR="009F6184" w:rsidRPr="00224C8D" w:rsidRDefault="009F6184" w:rsidP="00AA6FCA">
            <w:pPr>
              <w:jc w:val="center"/>
            </w:pPr>
            <w:r w:rsidRPr="00224C8D">
              <w:t>4</w:t>
            </w:r>
          </w:p>
        </w:tc>
        <w:tc>
          <w:tcPr>
            <w:tcW w:w="1134" w:type="dxa"/>
          </w:tcPr>
          <w:p w14:paraId="06A19121" w14:textId="77777777" w:rsidR="009F6184" w:rsidRPr="00224C8D" w:rsidRDefault="009F6184" w:rsidP="00AA6FCA">
            <w:pPr>
              <w:jc w:val="center"/>
            </w:pPr>
            <w:r w:rsidRPr="00224C8D">
              <w:t>5</w:t>
            </w:r>
          </w:p>
        </w:tc>
        <w:tc>
          <w:tcPr>
            <w:tcW w:w="1275" w:type="dxa"/>
          </w:tcPr>
          <w:p w14:paraId="7F494F9D" w14:textId="77777777" w:rsidR="009F6184" w:rsidRPr="00224C8D" w:rsidRDefault="009F6184" w:rsidP="00AA6FCA">
            <w:pPr>
              <w:jc w:val="center"/>
            </w:pPr>
            <w:r w:rsidRPr="00224C8D">
              <w:t>6</w:t>
            </w:r>
          </w:p>
        </w:tc>
        <w:tc>
          <w:tcPr>
            <w:tcW w:w="1275" w:type="dxa"/>
          </w:tcPr>
          <w:p w14:paraId="3A8035D1" w14:textId="77777777" w:rsidR="009F6184" w:rsidRPr="00224C8D" w:rsidRDefault="009F6184" w:rsidP="00AA6FCA">
            <w:pPr>
              <w:jc w:val="center"/>
            </w:pPr>
            <w:r w:rsidRPr="00224C8D">
              <w:t>7</w:t>
            </w:r>
          </w:p>
        </w:tc>
        <w:tc>
          <w:tcPr>
            <w:tcW w:w="3261" w:type="dxa"/>
          </w:tcPr>
          <w:p w14:paraId="639D6F76" w14:textId="77777777" w:rsidR="009F6184" w:rsidRPr="00224C8D" w:rsidRDefault="009F6184" w:rsidP="00AA6FCA">
            <w:pPr>
              <w:jc w:val="center"/>
            </w:pPr>
            <w:r w:rsidRPr="00224C8D">
              <w:t>8</w:t>
            </w:r>
          </w:p>
        </w:tc>
        <w:tc>
          <w:tcPr>
            <w:tcW w:w="2125" w:type="dxa"/>
          </w:tcPr>
          <w:p w14:paraId="29C9E839" w14:textId="77777777" w:rsidR="009F6184" w:rsidRPr="00224C8D" w:rsidRDefault="009F6184" w:rsidP="00AA6FCA">
            <w:pPr>
              <w:jc w:val="center"/>
            </w:pPr>
            <w:r w:rsidRPr="00224C8D">
              <w:t>9</w:t>
            </w:r>
          </w:p>
        </w:tc>
      </w:tr>
      <w:tr w:rsidR="009F6184" w:rsidRPr="00224C8D" w14:paraId="13BB4000" w14:textId="77777777" w:rsidTr="00AA6FCA">
        <w:tc>
          <w:tcPr>
            <w:tcW w:w="15875" w:type="dxa"/>
            <w:gridSpan w:val="9"/>
          </w:tcPr>
          <w:p w14:paraId="1180C2BB" w14:textId="77777777" w:rsidR="009F6184" w:rsidRPr="00224C8D" w:rsidRDefault="00475971" w:rsidP="003E1CCA">
            <w:pPr>
              <w:ind w:left="60"/>
              <w:jc w:val="center"/>
              <w:rPr>
                <w:b/>
              </w:rPr>
            </w:pPr>
            <w:r w:rsidRPr="00224C8D">
              <w:rPr>
                <w:b/>
              </w:rPr>
              <w:t>П</w:t>
            </w:r>
            <w:r w:rsidR="009F6184" w:rsidRPr="00224C8D">
              <w:rPr>
                <w:b/>
              </w:rPr>
              <w:t>рограмма «</w:t>
            </w:r>
            <w:r w:rsidRPr="00224C8D">
              <w:rPr>
                <w:b/>
              </w:rPr>
              <w:t xml:space="preserve">Развитие общественной инфраструктуры </w:t>
            </w:r>
            <w:r w:rsidR="009F6184" w:rsidRPr="00224C8D">
              <w:rPr>
                <w:b/>
              </w:rPr>
              <w:t>Крымского городского поселения Крымского района» на 202</w:t>
            </w:r>
            <w:r w:rsidR="003E1CCA">
              <w:rPr>
                <w:b/>
              </w:rPr>
              <w:t>2</w:t>
            </w:r>
            <w:r w:rsidR="009F6184" w:rsidRPr="00224C8D">
              <w:rPr>
                <w:b/>
              </w:rPr>
              <w:t>-202</w:t>
            </w:r>
            <w:r w:rsidR="003E1CCA">
              <w:rPr>
                <w:b/>
              </w:rPr>
              <w:t>4</w:t>
            </w:r>
            <w:r w:rsidR="009F6184" w:rsidRPr="00224C8D">
              <w:rPr>
                <w:b/>
              </w:rPr>
              <w:t xml:space="preserve"> годы</w:t>
            </w:r>
          </w:p>
        </w:tc>
      </w:tr>
      <w:tr w:rsidR="00BE6978" w:rsidRPr="00224C8D" w14:paraId="3DA8B7D7" w14:textId="77777777" w:rsidTr="00BE6978">
        <w:trPr>
          <w:trHeight w:val="1774"/>
        </w:trPr>
        <w:tc>
          <w:tcPr>
            <w:tcW w:w="709" w:type="dxa"/>
            <w:vMerge w:val="restart"/>
          </w:tcPr>
          <w:p w14:paraId="1192FF18" w14:textId="77777777" w:rsidR="00BE6978" w:rsidRPr="00224C8D" w:rsidRDefault="00BE6978" w:rsidP="003E1CCA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</w:tcPr>
          <w:p w14:paraId="4F50ECF2" w14:textId="77777777" w:rsidR="00BE6978" w:rsidRPr="00224C8D" w:rsidRDefault="00BE6978" w:rsidP="00BE6978">
            <w:r>
              <w:t>Выполнение работ по подготовке проектной документации и выполнению инженерных изысканий по объекту: «Реконструкция пешеходного моста через р. Адагум соединяющего район улиц Адагумская, Веселая, Ленина с микрорайоном «Платан» в г. Крымск, Крымский район Краснодарского края</w:t>
            </w:r>
          </w:p>
        </w:tc>
        <w:tc>
          <w:tcPr>
            <w:tcW w:w="1701" w:type="dxa"/>
          </w:tcPr>
          <w:p w14:paraId="6E9EE6B7" w14:textId="77777777" w:rsidR="00BE6978" w:rsidRPr="00224C8D" w:rsidRDefault="00BE6978" w:rsidP="004440DE">
            <w:pPr>
              <w:jc w:val="both"/>
            </w:pPr>
            <w:r w:rsidRPr="00224C8D">
              <w:t>Краевой бюджет</w:t>
            </w:r>
          </w:p>
        </w:tc>
        <w:tc>
          <w:tcPr>
            <w:tcW w:w="1418" w:type="dxa"/>
          </w:tcPr>
          <w:p w14:paraId="6105DC69" w14:textId="77777777" w:rsidR="00BE6978" w:rsidRPr="00224C8D" w:rsidRDefault="00BE6978" w:rsidP="00AD750E">
            <w:pPr>
              <w:jc w:val="center"/>
            </w:pPr>
            <w:r>
              <w:t>12 675,3</w:t>
            </w:r>
          </w:p>
        </w:tc>
        <w:tc>
          <w:tcPr>
            <w:tcW w:w="1134" w:type="dxa"/>
          </w:tcPr>
          <w:p w14:paraId="38E59192" w14:textId="77777777" w:rsidR="00BE6978" w:rsidRPr="00224C8D" w:rsidRDefault="00BE6978" w:rsidP="00F21C98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5A0E5751" w14:textId="77777777" w:rsidR="00BE6978" w:rsidRPr="00224C8D" w:rsidRDefault="00BE6978" w:rsidP="00AA6FCA">
            <w:pPr>
              <w:jc w:val="center"/>
            </w:pPr>
            <w:r>
              <w:t>12 675,3</w:t>
            </w:r>
          </w:p>
        </w:tc>
        <w:tc>
          <w:tcPr>
            <w:tcW w:w="1275" w:type="dxa"/>
          </w:tcPr>
          <w:p w14:paraId="7338B0FD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  <w:vMerge w:val="restart"/>
          </w:tcPr>
          <w:p w14:paraId="60EACFB2" w14:textId="77777777" w:rsidR="00BE6978" w:rsidRPr="009A00C3" w:rsidRDefault="00BE6978" w:rsidP="003E1CCA">
            <w:pPr>
              <w:pStyle w:val="1a"/>
              <w:rPr>
                <w:spacing w:val="-6"/>
                <w:sz w:val="24"/>
                <w:szCs w:val="24"/>
              </w:rPr>
            </w:pPr>
            <w:r w:rsidRPr="009A00C3">
              <w:rPr>
                <w:spacing w:val="-6"/>
                <w:sz w:val="24"/>
                <w:szCs w:val="24"/>
              </w:rPr>
              <w:t>Проект на реконструкцию</w:t>
            </w:r>
            <w:r w:rsidR="009A00C3" w:rsidRPr="009A00C3">
              <w:rPr>
                <w:spacing w:val="-6"/>
                <w:sz w:val="24"/>
                <w:szCs w:val="24"/>
              </w:rPr>
              <w:t xml:space="preserve"> </w:t>
            </w:r>
            <w:r w:rsidR="009A00C3" w:rsidRPr="009A00C3">
              <w:rPr>
                <w:sz w:val="24"/>
                <w:szCs w:val="24"/>
              </w:rPr>
              <w:t>пешеходного моста через р. Адагум соединяющего район улиц Адагумская, Веселая, Ленина с микрорайоном «Платан»</w:t>
            </w:r>
          </w:p>
        </w:tc>
        <w:tc>
          <w:tcPr>
            <w:tcW w:w="2125" w:type="dxa"/>
            <w:vMerge w:val="restart"/>
          </w:tcPr>
          <w:p w14:paraId="2B2ECE2F" w14:textId="77777777" w:rsidR="00BE6978" w:rsidRPr="00224C8D" w:rsidRDefault="00BE6978" w:rsidP="00AA6FCA">
            <w:r w:rsidRPr="00224C8D">
              <w:t>Администрация Крымского городского поселения Крымского района</w:t>
            </w:r>
          </w:p>
        </w:tc>
      </w:tr>
      <w:tr w:rsidR="00BE6978" w:rsidRPr="00224C8D" w14:paraId="49FAD1A3" w14:textId="77777777" w:rsidTr="00BE6978">
        <w:tc>
          <w:tcPr>
            <w:tcW w:w="709" w:type="dxa"/>
            <w:vMerge/>
          </w:tcPr>
          <w:p w14:paraId="0CA199FC" w14:textId="77777777" w:rsidR="00BE6978" w:rsidRPr="00224C8D" w:rsidRDefault="00BE6978" w:rsidP="00AA6FCA">
            <w:pPr>
              <w:jc w:val="center"/>
            </w:pPr>
          </w:p>
        </w:tc>
        <w:tc>
          <w:tcPr>
            <w:tcW w:w="2977" w:type="dxa"/>
            <w:vMerge/>
          </w:tcPr>
          <w:p w14:paraId="2E9D1B16" w14:textId="77777777" w:rsidR="00BE6978" w:rsidRPr="00224C8D" w:rsidRDefault="00BE6978" w:rsidP="00AA6FCA"/>
        </w:tc>
        <w:tc>
          <w:tcPr>
            <w:tcW w:w="1701" w:type="dxa"/>
          </w:tcPr>
          <w:p w14:paraId="5C24D9DB" w14:textId="77777777" w:rsidR="00BE6978" w:rsidRPr="00224C8D" w:rsidRDefault="00BE6978" w:rsidP="00475971">
            <w:pPr>
              <w:jc w:val="both"/>
            </w:pPr>
            <w:r w:rsidRPr="00224C8D">
              <w:t>Бюджет Крымского городского поселения</w:t>
            </w:r>
          </w:p>
        </w:tc>
        <w:tc>
          <w:tcPr>
            <w:tcW w:w="1418" w:type="dxa"/>
          </w:tcPr>
          <w:p w14:paraId="0CC68F9D" w14:textId="77777777" w:rsidR="00BE6978" w:rsidRPr="00224C8D" w:rsidRDefault="00BE6978" w:rsidP="00AD750E">
            <w:pPr>
              <w:jc w:val="center"/>
            </w:pPr>
            <w:r>
              <w:t>667,2</w:t>
            </w:r>
          </w:p>
        </w:tc>
        <w:tc>
          <w:tcPr>
            <w:tcW w:w="1134" w:type="dxa"/>
          </w:tcPr>
          <w:p w14:paraId="38802079" w14:textId="77777777" w:rsidR="00BE6978" w:rsidRPr="00224C8D" w:rsidRDefault="00BE6978" w:rsidP="003E1CCA">
            <w:pPr>
              <w:jc w:val="center"/>
            </w:pPr>
            <w:r w:rsidRPr="00224C8D">
              <w:t>0,</w:t>
            </w:r>
            <w:r>
              <w:t>0</w:t>
            </w:r>
          </w:p>
        </w:tc>
        <w:tc>
          <w:tcPr>
            <w:tcW w:w="1275" w:type="dxa"/>
          </w:tcPr>
          <w:p w14:paraId="266AA2C4" w14:textId="77777777" w:rsidR="00BE6978" w:rsidRPr="00224C8D" w:rsidRDefault="00BE6978" w:rsidP="00AA6FCA">
            <w:pPr>
              <w:jc w:val="center"/>
            </w:pPr>
            <w:r>
              <w:t>667,2</w:t>
            </w:r>
          </w:p>
        </w:tc>
        <w:tc>
          <w:tcPr>
            <w:tcW w:w="1275" w:type="dxa"/>
          </w:tcPr>
          <w:p w14:paraId="63F306C1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  <w:vMerge/>
          </w:tcPr>
          <w:p w14:paraId="7D56F3E0" w14:textId="77777777" w:rsidR="00BE6978" w:rsidRPr="00224C8D" w:rsidRDefault="00BE6978" w:rsidP="00AA6FCA">
            <w:pPr>
              <w:pStyle w:val="1a"/>
              <w:rPr>
                <w:spacing w:val="-6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0BD6C972" w14:textId="77777777" w:rsidR="00BE6978" w:rsidRPr="00224C8D" w:rsidRDefault="00BE6978" w:rsidP="00AA6FCA"/>
        </w:tc>
      </w:tr>
      <w:tr w:rsidR="00BE6978" w:rsidRPr="00224C8D" w14:paraId="04E799B7" w14:textId="77777777" w:rsidTr="00BE6978">
        <w:tc>
          <w:tcPr>
            <w:tcW w:w="5387" w:type="dxa"/>
            <w:gridSpan w:val="3"/>
          </w:tcPr>
          <w:p w14:paraId="36492F09" w14:textId="77777777" w:rsidR="00BE6978" w:rsidRPr="00224C8D" w:rsidRDefault="00BE6978" w:rsidP="003E1CCA">
            <w:pPr>
              <w:jc w:val="right"/>
            </w:pPr>
            <w:r w:rsidRPr="00224C8D">
              <w:rPr>
                <w:b/>
              </w:rPr>
              <w:t xml:space="preserve">Итого по мероприятию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14:paraId="309E376D" w14:textId="77777777" w:rsidR="00BE6978" w:rsidRPr="00BE6978" w:rsidRDefault="00BE6978" w:rsidP="004440DE">
            <w:pPr>
              <w:jc w:val="center"/>
              <w:rPr>
                <w:b/>
              </w:rPr>
            </w:pPr>
            <w:r w:rsidRPr="00BE6978">
              <w:rPr>
                <w:b/>
              </w:rPr>
              <w:t>13 342,5</w:t>
            </w:r>
          </w:p>
        </w:tc>
        <w:tc>
          <w:tcPr>
            <w:tcW w:w="1134" w:type="dxa"/>
          </w:tcPr>
          <w:p w14:paraId="40C10B31" w14:textId="77777777" w:rsidR="00BE6978" w:rsidRPr="00BE6978" w:rsidRDefault="00BE6978" w:rsidP="00AA6FCA">
            <w:pPr>
              <w:jc w:val="center"/>
              <w:rPr>
                <w:b/>
              </w:rPr>
            </w:pPr>
            <w:r w:rsidRPr="00BE6978">
              <w:rPr>
                <w:b/>
              </w:rPr>
              <w:t>0,0</w:t>
            </w:r>
          </w:p>
        </w:tc>
        <w:tc>
          <w:tcPr>
            <w:tcW w:w="1275" w:type="dxa"/>
          </w:tcPr>
          <w:p w14:paraId="48D7324A" w14:textId="77777777" w:rsidR="00BE6978" w:rsidRPr="00BE6978" w:rsidRDefault="00BE6978" w:rsidP="00AD750E">
            <w:pPr>
              <w:jc w:val="center"/>
              <w:rPr>
                <w:b/>
              </w:rPr>
            </w:pPr>
            <w:r w:rsidRPr="00BE6978">
              <w:rPr>
                <w:b/>
              </w:rPr>
              <w:t>13 342,5</w:t>
            </w:r>
          </w:p>
        </w:tc>
        <w:tc>
          <w:tcPr>
            <w:tcW w:w="1275" w:type="dxa"/>
          </w:tcPr>
          <w:p w14:paraId="02B11269" w14:textId="77777777" w:rsidR="00BE6978" w:rsidRPr="00BE6978" w:rsidRDefault="00BE6978" w:rsidP="00AA6FCA">
            <w:pPr>
              <w:jc w:val="center"/>
              <w:rPr>
                <w:b/>
              </w:rPr>
            </w:pPr>
            <w:r w:rsidRPr="00BE6978">
              <w:rPr>
                <w:b/>
              </w:rPr>
              <w:t>0,0</w:t>
            </w:r>
          </w:p>
        </w:tc>
        <w:tc>
          <w:tcPr>
            <w:tcW w:w="3261" w:type="dxa"/>
          </w:tcPr>
          <w:p w14:paraId="5E1BEB3C" w14:textId="77777777" w:rsidR="00BE6978" w:rsidRPr="00224C8D" w:rsidRDefault="00BE6978" w:rsidP="00AA6FCA">
            <w:pPr>
              <w:pStyle w:val="1a"/>
              <w:rPr>
                <w:spacing w:val="-6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01C3344" w14:textId="77777777" w:rsidR="00BE6978" w:rsidRPr="00224C8D" w:rsidRDefault="00BE6978" w:rsidP="00AA6FCA"/>
        </w:tc>
      </w:tr>
      <w:tr w:rsidR="009A00C3" w:rsidRPr="00224C8D" w14:paraId="466251BC" w14:textId="77777777" w:rsidTr="00BE6978">
        <w:trPr>
          <w:trHeight w:val="1153"/>
        </w:trPr>
        <w:tc>
          <w:tcPr>
            <w:tcW w:w="709" w:type="dxa"/>
            <w:vMerge w:val="restart"/>
          </w:tcPr>
          <w:p w14:paraId="4400A512" w14:textId="77777777" w:rsidR="009A00C3" w:rsidRPr="00224C8D" w:rsidRDefault="009A00C3" w:rsidP="00AA6FCA">
            <w:pPr>
              <w:jc w:val="center"/>
            </w:pPr>
            <w:r>
              <w:t>2</w:t>
            </w:r>
          </w:p>
        </w:tc>
        <w:tc>
          <w:tcPr>
            <w:tcW w:w="2977" w:type="dxa"/>
            <w:vMerge w:val="restart"/>
          </w:tcPr>
          <w:p w14:paraId="67C98817" w14:textId="77777777" w:rsidR="009A00C3" w:rsidRPr="00224C8D" w:rsidRDefault="009A00C3" w:rsidP="00BE6978">
            <w:r>
              <w:t xml:space="preserve">Выполнение работ по подготовке проектной документации и выполнению инженерных изысканий по объекту: «Строительство пешеходного моста через р. Адагум соединяющего улицу Коммунистическую с улицей Космонавтов в г. </w:t>
            </w:r>
            <w:r>
              <w:lastRenderedPageBreak/>
              <w:t>Крымск, Крымский район Краснодарского края</w:t>
            </w:r>
          </w:p>
        </w:tc>
        <w:tc>
          <w:tcPr>
            <w:tcW w:w="1701" w:type="dxa"/>
          </w:tcPr>
          <w:p w14:paraId="3976D16B" w14:textId="77777777" w:rsidR="009A00C3" w:rsidRPr="00224C8D" w:rsidRDefault="009A00C3" w:rsidP="00AD750E">
            <w:pPr>
              <w:jc w:val="both"/>
            </w:pPr>
            <w:r w:rsidRPr="00224C8D">
              <w:lastRenderedPageBreak/>
              <w:t>Краевой бюджет</w:t>
            </w:r>
          </w:p>
        </w:tc>
        <w:tc>
          <w:tcPr>
            <w:tcW w:w="1418" w:type="dxa"/>
          </w:tcPr>
          <w:p w14:paraId="1E4CC167" w14:textId="77777777" w:rsidR="009A00C3" w:rsidRPr="00224C8D" w:rsidRDefault="009A00C3" w:rsidP="00AD750E">
            <w:pPr>
              <w:jc w:val="center"/>
            </w:pPr>
            <w:r>
              <w:t>10 030,6</w:t>
            </w:r>
          </w:p>
        </w:tc>
        <w:tc>
          <w:tcPr>
            <w:tcW w:w="1134" w:type="dxa"/>
          </w:tcPr>
          <w:p w14:paraId="01A4437F" w14:textId="77777777" w:rsidR="009A00C3" w:rsidRPr="00224C8D" w:rsidRDefault="009A00C3" w:rsidP="00AD750E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15BDFFA9" w14:textId="77777777" w:rsidR="009A00C3" w:rsidRPr="00224C8D" w:rsidRDefault="009A00C3" w:rsidP="00AD750E">
            <w:pPr>
              <w:jc w:val="center"/>
            </w:pPr>
            <w:r>
              <w:t>10 030,6</w:t>
            </w:r>
          </w:p>
        </w:tc>
        <w:tc>
          <w:tcPr>
            <w:tcW w:w="1275" w:type="dxa"/>
          </w:tcPr>
          <w:p w14:paraId="3505A36E" w14:textId="77777777" w:rsidR="009A00C3" w:rsidRPr="00224C8D" w:rsidRDefault="009A00C3" w:rsidP="00AD750E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  <w:vMerge w:val="restart"/>
          </w:tcPr>
          <w:p w14:paraId="345B784F" w14:textId="77777777" w:rsidR="009A00C3" w:rsidRPr="009A00C3" w:rsidRDefault="009A00C3" w:rsidP="009A00C3">
            <w:pPr>
              <w:pStyle w:val="1a"/>
              <w:rPr>
                <w:spacing w:val="-6"/>
                <w:sz w:val="24"/>
                <w:szCs w:val="24"/>
              </w:rPr>
            </w:pPr>
            <w:r w:rsidRPr="009A00C3">
              <w:rPr>
                <w:spacing w:val="-6"/>
                <w:sz w:val="24"/>
                <w:szCs w:val="24"/>
              </w:rPr>
              <w:t xml:space="preserve">Проект на строительство </w:t>
            </w:r>
            <w:r w:rsidRPr="009A00C3">
              <w:rPr>
                <w:sz w:val="24"/>
                <w:szCs w:val="24"/>
              </w:rPr>
              <w:t>пешеходного моста через р. Адагум соединяющего улицу Коммунистическую с улицей Космонавтов</w:t>
            </w:r>
          </w:p>
        </w:tc>
        <w:tc>
          <w:tcPr>
            <w:tcW w:w="2125" w:type="dxa"/>
            <w:vMerge w:val="restart"/>
          </w:tcPr>
          <w:p w14:paraId="34233984" w14:textId="77777777" w:rsidR="009A00C3" w:rsidRPr="00224C8D" w:rsidRDefault="009A00C3" w:rsidP="00AA6FCA">
            <w:r w:rsidRPr="00224C8D">
              <w:t>Администрация Крымского городского поселения Крымского района</w:t>
            </w:r>
          </w:p>
        </w:tc>
      </w:tr>
      <w:tr w:rsidR="009A00C3" w:rsidRPr="00224C8D" w14:paraId="75A6703A" w14:textId="77777777" w:rsidTr="00BE6978">
        <w:tc>
          <w:tcPr>
            <w:tcW w:w="709" w:type="dxa"/>
            <w:vMerge/>
          </w:tcPr>
          <w:p w14:paraId="44E67426" w14:textId="77777777" w:rsidR="009A00C3" w:rsidRPr="00224C8D" w:rsidRDefault="009A00C3" w:rsidP="00AA6FCA">
            <w:pPr>
              <w:jc w:val="center"/>
            </w:pPr>
          </w:p>
        </w:tc>
        <w:tc>
          <w:tcPr>
            <w:tcW w:w="2977" w:type="dxa"/>
            <w:vMerge/>
          </w:tcPr>
          <w:p w14:paraId="5802A5AD" w14:textId="77777777" w:rsidR="009A00C3" w:rsidRPr="00224C8D" w:rsidRDefault="009A00C3" w:rsidP="00AA6FCA"/>
        </w:tc>
        <w:tc>
          <w:tcPr>
            <w:tcW w:w="1701" w:type="dxa"/>
          </w:tcPr>
          <w:p w14:paraId="789ACFCF" w14:textId="77777777" w:rsidR="009A00C3" w:rsidRPr="00224C8D" w:rsidRDefault="009A00C3" w:rsidP="00AD750E">
            <w:pPr>
              <w:jc w:val="both"/>
            </w:pPr>
            <w:r w:rsidRPr="00224C8D">
              <w:t>Бюджет Крымского городского поселения</w:t>
            </w:r>
          </w:p>
        </w:tc>
        <w:tc>
          <w:tcPr>
            <w:tcW w:w="1418" w:type="dxa"/>
          </w:tcPr>
          <w:p w14:paraId="662342F7" w14:textId="77777777" w:rsidR="009A00C3" w:rsidRPr="00224C8D" w:rsidRDefault="009A00C3" w:rsidP="00AD750E">
            <w:pPr>
              <w:jc w:val="center"/>
            </w:pPr>
            <w:r>
              <w:t>528,0</w:t>
            </w:r>
          </w:p>
        </w:tc>
        <w:tc>
          <w:tcPr>
            <w:tcW w:w="1134" w:type="dxa"/>
          </w:tcPr>
          <w:p w14:paraId="71CCE6DA" w14:textId="77777777" w:rsidR="009A00C3" w:rsidRPr="00224C8D" w:rsidRDefault="009A00C3" w:rsidP="00AD750E">
            <w:pPr>
              <w:jc w:val="center"/>
            </w:pPr>
            <w:r w:rsidRPr="00224C8D">
              <w:t>0,</w:t>
            </w:r>
            <w:r>
              <w:t>0</w:t>
            </w:r>
          </w:p>
        </w:tc>
        <w:tc>
          <w:tcPr>
            <w:tcW w:w="1275" w:type="dxa"/>
          </w:tcPr>
          <w:p w14:paraId="5CC13354" w14:textId="77777777" w:rsidR="009A00C3" w:rsidRPr="00224C8D" w:rsidRDefault="009A00C3" w:rsidP="00AD750E">
            <w:pPr>
              <w:jc w:val="center"/>
            </w:pPr>
            <w:r>
              <w:t>528,0</w:t>
            </w:r>
          </w:p>
        </w:tc>
        <w:tc>
          <w:tcPr>
            <w:tcW w:w="1275" w:type="dxa"/>
          </w:tcPr>
          <w:p w14:paraId="7ADAFA59" w14:textId="77777777" w:rsidR="009A00C3" w:rsidRPr="00224C8D" w:rsidRDefault="009A00C3" w:rsidP="00AD750E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  <w:vMerge/>
          </w:tcPr>
          <w:p w14:paraId="3DC32A8F" w14:textId="77777777" w:rsidR="009A00C3" w:rsidRPr="00224C8D" w:rsidRDefault="009A00C3" w:rsidP="00AA6FCA">
            <w:pPr>
              <w:pStyle w:val="1a"/>
              <w:rPr>
                <w:spacing w:val="-6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03447E1A" w14:textId="77777777" w:rsidR="009A00C3" w:rsidRPr="00224C8D" w:rsidRDefault="009A00C3" w:rsidP="00AA6FCA"/>
        </w:tc>
      </w:tr>
      <w:tr w:rsidR="00BE6978" w:rsidRPr="00224C8D" w14:paraId="02C7104E" w14:textId="77777777" w:rsidTr="00BE6978">
        <w:tc>
          <w:tcPr>
            <w:tcW w:w="5387" w:type="dxa"/>
            <w:gridSpan w:val="3"/>
          </w:tcPr>
          <w:p w14:paraId="0D2C578A" w14:textId="77777777" w:rsidR="00BE6978" w:rsidRPr="00224C8D" w:rsidRDefault="00BE6978" w:rsidP="003E1CCA">
            <w:pPr>
              <w:jc w:val="right"/>
              <w:rPr>
                <w:b/>
              </w:rPr>
            </w:pPr>
            <w:r w:rsidRPr="00224C8D">
              <w:rPr>
                <w:b/>
              </w:rPr>
              <w:t xml:space="preserve">Итого по мероприятию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7926F3EA" w14:textId="77777777" w:rsidR="00BE6978" w:rsidRPr="00224C8D" w:rsidRDefault="009A00C3" w:rsidP="00AA6FCA">
            <w:pPr>
              <w:jc w:val="center"/>
              <w:rPr>
                <w:b/>
              </w:rPr>
            </w:pPr>
            <w:r>
              <w:rPr>
                <w:b/>
              </w:rPr>
              <w:t>10 558,6</w:t>
            </w:r>
          </w:p>
        </w:tc>
        <w:tc>
          <w:tcPr>
            <w:tcW w:w="1134" w:type="dxa"/>
          </w:tcPr>
          <w:p w14:paraId="66684D58" w14:textId="77777777" w:rsidR="00BE6978" w:rsidRPr="00224C8D" w:rsidRDefault="009A00C3" w:rsidP="00AA6F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14:paraId="4A6C1431" w14:textId="77777777" w:rsidR="00BE6978" w:rsidRPr="00224C8D" w:rsidRDefault="009A00C3" w:rsidP="00AA6FCA">
            <w:pPr>
              <w:jc w:val="center"/>
              <w:rPr>
                <w:b/>
              </w:rPr>
            </w:pPr>
            <w:r>
              <w:rPr>
                <w:b/>
              </w:rPr>
              <w:t>10 558,6</w:t>
            </w:r>
          </w:p>
        </w:tc>
        <w:tc>
          <w:tcPr>
            <w:tcW w:w="1275" w:type="dxa"/>
          </w:tcPr>
          <w:p w14:paraId="2F4F72DE" w14:textId="77777777" w:rsidR="00BE6978" w:rsidRPr="00224C8D" w:rsidRDefault="009A00C3" w:rsidP="00AA6F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61" w:type="dxa"/>
          </w:tcPr>
          <w:p w14:paraId="15F68B0A" w14:textId="77777777" w:rsidR="00BE6978" w:rsidRPr="00224C8D" w:rsidRDefault="00BE6978" w:rsidP="00AA6FCA">
            <w:pPr>
              <w:pStyle w:val="1a"/>
              <w:rPr>
                <w:spacing w:val="-6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E40B0B0" w14:textId="77777777" w:rsidR="00BE6978" w:rsidRPr="00224C8D" w:rsidRDefault="00BE6978" w:rsidP="00AA6FCA">
            <w:pPr>
              <w:rPr>
                <w:b/>
              </w:rPr>
            </w:pPr>
          </w:p>
        </w:tc>
      </w:tr>
      <w:tr w:rsidR="00BE6978" w:rsidRPr="00224C8D" w14:paraId="49FF92ED" w14:textId="77777777" w:rsidTr="00BE6978">
        <w:tc>
          <w:tcPr>
            <w:tcW w:w="709" w:type="dxa"/>
            <w:vMerge w:val="restart"/>
          </w:tcPr>
          <w:p w14:paraId="29C934F0" w14:textId="77777777" w:rsidR="00BE6978" w:rsidRPr="00224C8D" w:rsidRDefault="00BE6978" w:rsidP="00811034">
            <w:pPr>
              <w:jc w:val="center"/>
            </w:pPr>
            <w:r>
              <w:t>3</w:t>
            </w:r>
          </w:p>
        </w:tc>
        <w:tc>
          <w:tcPr>
            <w:tcW w:w="2977" w:type="dxa"/>
            <w:vMerge w:val="restart"/>
          </w:tcPr>
          <w:p w14:paraId="2700A24C" w14:textId="77777777" w:rsidR="00BE6978" w:rsidRPr="00224C8D" w:rsidRDefault="00BE6978" w:rsidP="00DB1D1B">
            <w:r w:rsidRPr="00224C8D">
              <w:t>Строительно-монтажные работы двух пешеходных мостов местного значения</w:t>
            </w:r>
          </w:p>
        </w:tc>
        <w:tc>
          <w:tcPr>
            <w:tcW w:w="1701" w:type="dxa"/>
          </w:tcPr>
          <w:p w14:paraId="5E5F168C" w14:textId="77777777" w:rsidR="00BE6978" w:rsidRPr="00224C8D" w:rsidRDefault="00BE6978" w:rsidP="00AA6FCA">
            <w:pPr>
              <w:jc w:val="both"/>
            </w:pPr>
            <w:r w:rsidRPr="00224C8D">
              <w:t>Краевой бюджет</w:t>
            </w:r>
          </w:p>
        </w:tc>
        <w:tc>
          <w:tcPr>
            <w:tcW w:w="1418" w:type="dxa"/>
          </w:tcPr>
          <w:p w14:paraId="00F0EA01" w14:textId="77777777" w:rsidR="00BE6978" w:rsidRPr="00224C8D" w:rsidRDefault="00BE6978" w:rsidP="004440DE">
            <w:pPr>
              <w:jc w:val="center"/>
            </w:pPr>
            <w:r w:rsidRPr="00224C8D">
              <w:t>0,0</w:t>
            </w:r>
          </w:p>
        </w:tc>
        <w:tc>
          <w:tcPr>
            <w:tcW w:w="1134" w:type="dxa"/>
          </w:tcPr>
          <w:p w14:paraId="354DE67B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088FC66B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0EBBABA9" w14:textId="77777777" w:rsidR="00BE6978" w:rsidRPr="00224C8D" w:rsidRDefault="00BE6978" w:rsidP="00FB5896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  <w:vMerge w:val="restart"/>
          </w:tcPr>
          <w:p w14:paraId="50B537BD" w14:textId="77777777" w:rsidR="00BE6978" w:rsidRPr="00224C8D" w:rsidRDefault="00BE6978" w:rsidP="00DB1D1B">
            <w:pPr>
              <w:pStyle w:val="1a"/>
              <w:rPr>
                <w:spacing w:val="-6"/>
                <w:sz w:val="24"/>
                <w:szCs w:val="24"/>
              </w:rPr>
            </w:pPr>
            <w:r w:rsidRPr="00224C8D">
              <w:rPr>
                <w:sz w:val="24"/>
                <w:szCs w:val="24"/>
              </w:rPr>
              <w:t>Обеспечение населения Крымского городского поселения Крымского района объектами социальной инфраструктуры муниципальной собственности (пешеходные мосты)</w:t>
            </w:r>
          </w:p>
        </w:tc>
        <w:tc>
          <w:tcPr>
            <w:tcW w:w="2125" w:type="dxa"/>
            <w:vMerge w:val="restart"/>
          </w:tcPr>
          <w:p w14:paraId="53283ED7" w14:textId="77777777" w:rsidR="00BE6978" w:rsidRPr="00224C8D" w:rsidRDefault="00BE6978" w:rsidP="00AA6FCA">
            <w:r w:rsidRPr="00224C8D">
              <w:t>Администрация Крымского городского поселения Крымского района</w:t>
            </w:r>
          </w:p>
        </w:tc>
      </w:tr>
      <w:tr w:rsidR="00BE6978" w:rsidRPr="00224C8D" w14:paraId="5D182158" w14:textId="77777777" w:rsidTr="00BE6978">
        <w:tc>
          <w:tcPr>
            <w:tcW w:w="709" w:type="dxa"/>
            <w:vMerge/>
          </w:tcPr>
          <w:p w14:paraId="6CB45940" w14:textId="77777777" w:rsidR="00BE6978" w:rsidRPr="00224C8D" w:rsidRDefault="00BE6978" w:rsidP="00FB5896">
            <w:pPr>
              <w:jc w:val="center"/>
            </w:pPr>
          </w:p>
        </w:tc>
        <w:tc>
          <w:tcPr>
            <w:tcW w:w="2977" w:type="dxa"/>
            <w:vMerge/>
          </w:tcPr>
          <w:p w14:paraId="5DD0CD35" w14:textId="77777777" w:rsidR="00BE6978" w:rsidRPr="00224C8D" w:rsidRDefault="00BE6978" w:rsidP="00B00BD4"/>
        </w:tc>
        <w:tc>
          <w:tcPr>
            <w:tcW w:w="1701" w:type="dxa"/>
          </w:tcPr>
          <w:p w14:paraId="2E5D45E5" w14:textId="77777777" w:rsidR="00BE6978" w:rsidRPr="00224C8D" w:rsidRDefault="00BE6978" w:rsidP="008B5F51">
            <w:pPr>
              <w:jc w:val="both"/>
            </w:pPr>
            <w:r w:rsidRPr="00224C8D">
              <w:t>Бюджет Крымского городского поселения</w:t>
            </w:r>
          </w:p>
        </w:tc>
        <w:tc>
          <w:tcPr>
            <w:tcW w:w="1418" w:type="dxa"/>
          </w:tcPr>
          <w:p w14:paraId="4B4F1B49" w14:textId="77777777" w:rsidR="00BE6978" w:rsidRPr="00224C8D" w:rsidRDefault="00BE6978" w:rsidP="004440DE">
            <w:pPr>
              <w:jc w:val="center"/>
            </w:pPr>
            <w:r w:rsidRPr="00224C8D">
              <w:t>0,0</w:t>
            </w:r>
          </w:p>
        </w:tc>
        <w:tc>
          <w:tcPr>
            <w:tcW w:w="1134" w:type="dxa"/>
          </w:tcPr>
          <w:p w14:paraId="34D6A918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2A21D4F0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6EF2BF25" w14:textId="77777777" w:rsidR="00BE6978" w:rsidRPr="00224C8D" w:rsidRDefault="00BE6978" w:rsidP="00AA6FCA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  <w:vMerge/>
          </w:tcPr>
          <w:p w14:paraId="719BE4FA" w14:textId="77777777" w:rsidR="00BE6978" w:rsidRPr="00224C8D" w:rsidRDefault="00BE6978" w:rsidP="00AA6FCA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04AC3273" w14:textId="77777777" w:rsidR="00BE6978" w:rsidRPr="00224C8D" w:rsidRDefault="00BE6978" w:rsidP="00AA6FCA"/>
        </w:tc>
      </w:tr>
      <w:tr w:rsidR="00BE6978" w:rsidRPr="00224C8D" w14:paraId="1E770097" w14:textId="77777777" w:rsidTr="00BE6978">
        <w:tc>
          <w:tcPr>
            <w:tcW w:w="5387" w:type="dxa"/>
            <w:gridSpan w:val="3"/>
          </w:tcPr>
          <w:p w14:paraId="01C41652" w14:textId="77777777" w:rsidR="00BE6978" w:rsidRPr="00224C8D" w:rsidRDefault="00BE6978" w:rsidP="003E1CCA">
            <w:pPr>
              <w:jc w:val="right"/>
              <w:rPr>
                <w:b/>
              </w:rPr>
            </w:pPr>
            <w:r w:rsidRPr="00224C8D">
              <w:rPr>
                <w:b/>
              </w:rPr>
              <w:t xml:space="preserve">Итого по мероприятию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14:paraId="5A990A19" w14:textId="77777777" w:rsidR="00BE6978" w:rsidRPr="00224C8D" w:rsidRDefault="00BE6978" w:rsidP="00AA6FCA">
            <w:pPr>
              <w:jc w:val="center"/>
              <w:rPr>
                <w:b/>
              </w:rPr>
            </w:pPr>
            <w:r w:rsidRPr="00224C8D">
              <w:rPr>
                <w:b/>
              </w:rPr>
              <w:t>0,0</w:t>
            </w:r>
          </w:p>
        </w:tc>
        <w:tc>
          <w:tcPr>
            <w:tcW w:w="1134" w:type="dxa"/>
          </w:tcPr>
          <w:p w14:paraId="3C2557C5" w14:textId="77777777" w:rsidR="00BE6978" w:rsidRPr="00224C8D" w:rsidRDefault="00BE6978" w:rsidP="00AA6FCA">
            <w:pPr>
              <w:jc w:val="center"/>
              <w:rPr>
                <w:b/>
              </w:rPr>
            </w:pPr>
            <w:r w:rsidRPr="00224C8D">
              <w:rPr>
                <w:b/>
              </w:rPr>
              <w:t>0,0</w:t>
            </w:r>
          </w:p>
        </w:tc>
        <w:tc>
          <w:tcPr>
            <w:tcW w:w="1275" w:type="dxa"/>
          </w:tcPr>
          <w:p w14:paraId="7FA5069D" w14:textId="77777777" w:rsidR="00BE6978" w:rsidRPr="00224C8D" w:rsidRDefault="00BE6978" w:rsidP="00AA6FCA">
            <w:pPr>
              <w:jc w:val="center"/>
              <w:rPr>
                <w:b/>
              </w:rPr>
            </w:pPr>
            <w:r w:rsidRPr="00224C8D">
              <w:rPr>
                <w:b/>
              </w:rPr>
              <w:t>0,0</w:t>
            </w:r>
          </w:p>
        </w:tc>
        <w:tc>
          <w:tcPr>
            <w:tcW w:w="1275" w:type="dxa"/>
          </w:tcPr>
          <w:p w14:paraId="78FBC45F" w14:textId="77777777" w:rsidR="00BE6978" w:rsidRPr="00224C8D" w:rsidRDefault="00BE6978" w:rsidP="00AA6FCA">
            <w:pPr>
              <w:jc w:val="center"/>
              <w:rPr>
                <w:b/>
              </w:rPr>
            </w:pPr>
            <w:r w:rsidRPr="00224C8D">
              <w:rPr>
                <w:b/>
              </w:rPr>
              <w:t>0,0</w:t>
            </w:r>
          </w:p>
        </w:tc>
        <w:tc>
          <w:tcPr>
            <w:tcW w:w="3261" w:type="dxa"/>
          </w:tcPr>
          <w:p w14:paraId="6DA95CC8" w14:textId="77777777" w:rsidR="00BE6978" w:rsidRPr="00224C8D" w:rsidRDefault="00BE6978" w:rsidP="00AA6FCA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55950A1" w14:textId="77777777" w:rsidR="00BE6978" w:rsidRPr="00224C8D" w:rsidRDefault="00BE6978" w:rsidP="00AA6FCA"/>
        </w:tc>
      </w:tr>
      <w:tr w:rsidR="009A00C3" w:rsidRPr="00224C8D" w14:paraId="6D85071E" w14:textId="77777777" w:rsidTr="00BE6978">
        <w:tc>
          <w:tcPr>
            <w:tcW w:w="709" w:type="dxa"/>
            <w:vMerge w:val="restart"/>
          </w:tcPr>
          <w:p w14:paraId="565E5B00" w14:textId="77777777" w:rsidR="009A00C3" w:rsidRPr="00224C8D" w:rsidRDefault="009A00C3" w:rsidP="00AA6FCA">
            <w:pPr>
              <w:jc w:val="center"/>
            </w:pPr>
          </w:p>
        </w:tc>
        <w:tc>
          <w:tcPr>
            <w:tcW w:w="2977" w:type="dxa"/>
            <w:vMerge w:val="restart"/>
          </w:tcPr>
          <w:p w14:paraId="7CD5E70A" w14:textId="77777777" w:rsidR="009A00C3" w:rsidRPr="00224C8D" w:rsidRDefault="009A00C3" w:rsidP="00AA6FCA">
            <w:pPr>
              <w:jc w:val="center"/>
            </w:pPr>
          </w:p>
          <w:p w14:paraId="350D54E2" w14:textId="77777777" w:rsidR="009A00C3" w:rsidRPr="00224C8D" w:rsidRDefault="009A00C3" w:rsidP="00AA6FCA">
            <w:pPr>
              <w:jc w:val="center"/>
            </w:pPr>
          </w:p>
          <w:p w14:paraId="5B7E2B74" w14:textId="77777777" w:rsidR="009A00C3" w:rsidRPr="00224C8D" w:rsidRDefault="009A00C3" w:rsidP="00AA6FCA">
            <w:pPr>
              <w:jc w:val="center"/>
              <w:rPr>
                <w:b/>
              </w:rPr>
            </w:pPr>
            <w:r w:rsidRPr="00224C8D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1255FAAD" w14:textId="77777777" w:rsidR="009A00C3" w:rsidRPr="00224C8D" w:rsidRDefault="009A00C3" w:rsidP="00AA6FCA">
            <w:pPr>
              <w:rPr>
                <w:b/>
              </w:rPr>
            </w:pPr>
            <w:r w:rsidRPr="00224C8D">
              <w:rPr>
                <w:b/>
              </w:rPr>
              <w:t>Всего:</w:t>
            </w:r>
          </w:p>
        </w:tc>
        <w:tc>
          <w:tcPr>
            <w:tcW w:w="1418" w:type="dxa"/>
          </w:tcPr>
          <w:p w14:paraId="077E8A28" w14:textId="77777777" w:rsidR="009A00C3" w:rsidRPr="00224C8D" w:rsidRDefault="009A00C3" w:rsidP="00AD750E">
            <w:pPr>
              <w:jc w:val="center"/>
              <w:rPr>
                <w:b/>
              </w:rPr>
            </w:pPr>
            <w:r>
              <w:rPr>
                <w:b/>
              </w:rPr>
              <w:t>23 901,1</w:t>
            </w:r>
          </w:p>
        </w:tc>
        <w:tc>
          <w:tcPr>
            <w:tcW w:w="1134" w:type="dxa"/>
          </w:tcPr>
          <w:p w14:paraId="1C86C2B3" w14:textId="77777777" w:rsidR="009A00C3" w:rsidRPr="00224C8D" w:rsidRDefault="009A00C3" w:rsidP="009A00C3">
            <w:pPr>
              <w:jc w:val="center"/>
              <w:rPr>
                <w:b/>
              </w:rPr>
            </w:pPr>
            <w:r w:rsidRPr="00224C8D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14:paraId="78E82045" w14:textId="77777777" w:rsidR="009A00C3" w:rsidRPr="00224C8D" w:rsidRDefault="009A00C3" w:rsidP="00012C8E">
            <w:pPr>
              <w:jc w:val="center"/>
              <w:rPr>
                <w:b/>
              </w:rPr>
            </w:pPr>
            <w:r>
              <w:rPr>
                <w:b/>
              </w:rPr>
              <w:t>23 901,1</w:t>
            </w:r>
          </w:p>
        </w:tc>
        <w:tc>
          <w:tcPr>
            <w:tcW w:w="1275" w:type="dxa"/>
          </w:tcPr>
          <w:p w14:paraId="7C2AEFB3" w14:textId="77777777" w:rsidR="009A00C3" w:rsidRPr="00224C8D" w:rsidRDefault="009A00C3" w:rsidP="00AA6FCA">
            <w:pPr>
              <w:jc w:val="center"/>
              <w:rPr>
                <w:b/>
              </w:rPr>
            </w:pPr>
            <w:r w:rsidRPr="00224C8D">
              <w:rPr>
                <w:b/>
              </w:rPr>
              <w:t>0,0</w:t>
            </w:r>
          </w:p>
        </w:tc>
        <w:tc>
          <w:tcPr>
            <w:tcW w:w="3261" w:type="dxa"/>
          </w:tcPr>
          <w:p w14:paraId="163A90F4" w14:textId="77777777" w:rsidR="009A00C3" w:rsidRPr="00224C8D" w:rsidRDefault="009A00C3" w:rsidP="00AA6FCA"/>
        </w:tc>
        <w:tc>
          <w:tcPr>
            <w:tcW w:w="2125" w:type="dxa"/>
          </w:tcPr>
          <w:p w14:paraId="5FD79BE8" w14:textId="77777777" w:rsidR="009A00C3" w:rsidRPr="00224C8D" w:rsidRDefault="009A00C3" w:rsidP="00AA6FCA"/>
        </w:tc>
      </w:tr>
      <w:tr w:rsidR="009A00C3" w:rsidRPr="00224C8D" w14:paraId="239B847C" w14:textId="77777777" w:rsidTr="00BE6978">
        <w:tc>
          <w:tcPr>
            <w:tcW w:w="709" w:type="dxa"/>
            <w:vMerge/>
          </w:tcPr>
          <w:p w14:paraId="236F030F" w14:textId="77777777" w:rsidR="009A00C3" w:rsidRPr="00224C8D" w:rsidRDefault="009A00C3" w:rsidP="00AA6FCA">
            <w:pPr>
              <w:jc w:val="center"/>
            </w:pPr>
          </w:p>
        </w:tc>
        <w:tc>
          <w:tcPr>
            <w:tcW w:w="2977" w:type="dxa"/>
            <w:vMerge/>
          </w:tcPr>
          <w:p w14:paraId="74D52559" w14:textId="77777777" w:rsidR="009A00C3" w:rsidRPr="00224C8D" w:rsidRDefault="009A00C3" w:rsidP="00AA6FCA"/>
        </w:tc>
        <w:tc>
          <w:tcPr>
            <w:tcW w:w="1701" w:type="dxa"/>
          </w:tcPr>
          <w:p w14:paraId="3006AB70" w14:textId="77777777" w:rsidR="009A00C3" w:rsidRPr="00224C8D" w:rsidRDefault="009A00C3" w:rsidP="004440DE">
            <w:pPr>
              <w:jc w:val="both"/>
            </w:pPr>
            <w:r w:rsidRPr="00224C8D">
              <w:t>Краевой бюджет</w:t>
            </w:r>
          </w:p>
        </w:tc>
        <w:tc>
          <w:tcPr>
            <w:tcW w:w="1418" w:type="dxa"/>
          </w:tcPr>
          <w:p w14:paraId="0AEBB4F1" w14:textId="77777777" w:rsidR="009A00C3" w:rsidRPr="00224C8D" w:rsidRDefault="009A00C3" w:rsidP="00AD750E">
            <w:pPr>
              <w:jc w:val="center"/>
            </w:pPr>
            <w:r>
              <w:t>22 705,9</w:t>
            </w:r>
          </w:p>
        </w:tc>
        <w:tc>
          <w:tcPr>
            <w:tcW w:w="1134" w:type="dxa"/>
          </w:tcPr>
          <w:p w14:paraId="0F893F72" w14:textId="77777777" w:rsidR="009A00C3" w:rsidRPr="00224C8D" w:rsidRDefault="009A00C3" w:rsidP="00F21C98">
            <w:pPr>
              <w:jc w:val="center"/>
            </w:pPr>
            <w:r w:rsidRPr="00224C8D">
              <w:t>0,0</w:t>
            </w:r>
          </w:p>
        </w:tc>
        <w:tc>
          <w:tcPr>
            <w:tcW w:w="1275" w:type="dxa"/>
          </w:tcPr>
          <w:p w14:paraId="1F53AD3E" w14:textId="77777777" w:rsidR="009A00C3" w:rsidRPr="00224C8D" w:rsidRDefault="009A00C3" w:rsidP="00AA6FCA">
            <w:pPr>
              <w:jc w:val="center"/>
            </w:pPr>
            <w:r>
              <w:t>22 705,9</w:t>
            </w:r>
          </w:p>
        </w:tc>
        <w:tc>
          <w:tcPr>
            <w:tcW w:w="1275" w:type="dxa"/>
          </w:tcPr>
          <w:p w14:paraId="6829D92C" w14:textId="77777777" w:rsidR="009A00C3" w:rsidRPr="00224C8D" w:rsidRDefault="009A00C3" w:rsidP="00AA6FCA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</w:tcPr>
          <w:p w14:paraId="287D48EC" w14:textId="77777777" w:rsidR="009A00C3" w:rsidRPr="00224C8D" w:rsidRDefault="009A00C3" w:rsidP="00AA6FCA"/>
        </w:tc>
        <w:tc>
          <w:tcPr>
            <w:tcW w:w="2125" w:type="dxa"/>
          </w:tcPr>
          <w:p w14:paraId="69635AB3" w14:textId="77777777" w:rsidR="009A00C3" w:rsidRPr="00224C8D" w:rsidRDefault="009A00C3" w:rsidP="00AA6FCA"/>
        </w:tc>
      </w:tr>
      <w:tr w:rsidR="009A00C3" w:rsidRPr="00224C8D" w14:paraId="0D9723C6" w14:textId="77777777" w:rsidTr="00BE6978">
        <w:tc>
          <w:tcPr>
            <w:tcW w:w="709" w:type="dxa"/>
            <w:vMerge/>
          </w:tcPr>
          <w:p w14:paraId="20363B67" w14:textId="77777777" w:rsidR="009A00C3" w:rsidRPr="00224C8D" w:rsidRDefault="009A00C3" w:rsidP="00AA6FCA">
            <w:pPr>
              <w:jc w:val="center"/>
            </w:pPr>
          </w:p>
        </w:tc>
        <w:tc>
          <w:tcPr>
            <w:tcW w:w="2977" w:type="dxa"/>
            <w:vMerge/>
          </w:tcPr>
          <w:p w14:paraId="5B91944A" w14:textId="77777777" w:rsidR="009A00C3" w:rsidRPr="00224C8D" w:rsidRDefault="009A00C3" w:rsidP="00AA6FCA"/>
        </w:tc>
        <w:tc>
          <w:tcPr>
            <w:tcW w:w="1701" w:type="dxa"/>
          </w:tcPr>
          <w:p w14:paraId="7AF2CBB9" w14:textId="77777777" w:rsidR="009A00C3" w:rsidRPr="00224C8D" w:rsidRDefault="009A00C3" w:rsidP="004440DE">
            <w:pPr>
              <w:jc w:val="both"/>
            </w:pPr>
            <w:r w:rsidRPr="00224C8D">
              <w:t>Бюджет Крымского городского поселения</w:t>
            </w:r>
          </w:p>
        </w:tc>
        <w:tc>
          <w:tcPr>
            <w:tcW w:w="1418" w:type="dxa"/>
          </w:tcPr>
          <w:p w14:paraId="4F7E672D" w14:textId="77777777" w:rsidR="009A00C3" w:rsidRPr="00224C8D" w:rsidRDefault="009A00C3" w:rsidP="00AD750E">
            <w:pPr>
              <w:jc w:val="center"/>
            </w:pPr>
            <w:r>
              <w:t>1 195,2</w:t>
            </w:r>
          </w:p>
        </w:tc>
        <w:tc>
          <w:tcPr>
            <w:tcW w:w="1134" w:type="dxa"/>
          </w:tcPr>
          <w:p w14:paraId="3F4903A3" w14:textId="77777777" w:rsidR="009A00C3" w:rsidRPr="00224C8D" w:rsidRDefault="009A00C3" w:rsidP="009A00C3">
            <w:pPr>
              <w:jc w:val="center"/>
            </w:pPr>
            <w:r w:rsidRPr="00224C8D">
              <w:t>0,</w:t>
            </w:r>
            <w:r>
              <w:t>0</w:t>
            </w:r>
          </w:p>
        </w:tc>
        <w:tc>
          <w:tcPr>
            <w:tcW w:w="1275" w:type="dxa"/>
          </w:tcPr>
          <w:p w14:paraId="6F1D5955" w14:textId="77777777" w:rsidR="009A00C3" w:rsidRPr="00224C8D" w:rsidRDefault="009A00C3" w:rsidP="007070A7">
            <w:pPr>
              <w:jc w:val="center"/>
            </w:pPr>
            <w:r>
              <w:t>1 195,2</w:t>
            </w:r>
          </w:p>
        </w:tc>
        <w:tc>
          <w:tcPr>
            <w:tcW w:w="1275" w:type="dxa"/>
          </w:tcPr>
          <w:p w14:paraId="53F8F8E8" w14:textId="77777777" w:rsidR="009A00C3" w:rsidRPr="00224C8D" w:rsidRDefault="009A00C3" w:rsidP="00AA6FCA">
            <w:pPr>
              <w:jc w:val="center"/>
            </w:pPr>
            <w:r w:rsidRPr="00224C8D">
              <w:t>0,0</w:t>
            </w:r>
          </w:p>
        </w:tc>
        <w:tc>
          <w:tcPr>
            <w:tcW w:w="3261" w:type="dxa"/>
          </w:tcPr>
          <w:p w14:paraId="1171ACD5" w14:textId="77777777" w:rsidR="009A00C3" w:rsidRPr="00224C8D" w:rsidRDefault="009A00C3" w:rsidP="00AA6FCA"/>
        </w:tc>
        <w:tc>
          <w:tcPr>
            <w:tcW w:w="2125" w:type="dxa"/>
          </w:tcPr>
          <w:p w14:paraId="510024F8" w14:textId="77777777" w:rsidR="009A00C3" w:rsidRPr="00224C8D" w:rsidRDefault="009A00C3" w:rsidP="00AA6FCA"/>
        </w:tc>
      </w:tr>
    </w:tbl>
    <w:p w14:paraId="7A44290F" w14:textId="77777777" w:rsidR="00FF3E9E" w:rsidRPr="00224C8D" w:rsidRDefault="00FF3E9E" w:rsidP="00FF3E9E">
      <w:pPr>
        <w:ind w:left="284"/>
        <w:outlineLvl w:val="2"/>
        <w:rPr>
          <w:sz w:val="26"/>
          <w:szCs w:val="26"/>
        </w:rPr>
      </w:pPr>
      <w:r w:rsidRPr="00224C8D">
        <w:rPr>
          <w:sz w:val="28"/>
          <w:szCs w:val="28"/>
        </w:rPr>
        <w:tab/>
      </w:r>
      <w:r w:rsidRPr="00224C8D">
        <w:rPr>
          <w:sz w:val="26"/>
          <w:szCs w:val="26"/>
        </w:rPr>
        <w:t xml:space="preserve">Ведомственные целевые программы не предусмотрены.   </w:t>
      </w:r>
    </w:p>
    <w:p w14:paraId="23E82541" w14:textId="77777777" w:rsidR="009F6184" w:rsidRPr="00224C8D" w:rsidRDefault="009F6184" w:rsidP="00FF3E9E">
      <w:pPr>
        <w:sectPr w:rsidR="009F6184" w:rsidRPr="00224C8D" w:rsidSect="0021330C">
          <w:headerReference w:type="even" r:id="rId9"/>
          <w:headerReference w:type="default" r:id="rId10"/>
          <w:headerReference w:type="first" r:id="rId11"/>
          <w:pgSz w:w="16838" w:h="11906" w:orient="landscape"/>
          <w:pgMar w:top="1702" w:right="1134" w:bottom="568" w:left="1134" w:header="709" w:footer="720" w:gutter="0"/>
          <w:cols w:space="720"/>
          <w:titlePg/>
          <w:docGrid w:linePitch="360"/>
        </w:sectPr>
      </w:pPr>
    </w:p>
    <w:p w14:paraId="1BE9EB62" w14:textId="77777777" w:rsidR="00AA6FCA" w:rsidRPr="00224C8D" w:rsidRDefault="00AA6FCA">
      <w:pPr>
        <w:pStyle w:val="ConsPlusNormal"/>
        <w:widowControl/>
        <w:ind w:firstLine="0"/>
        <w:jc w:val="center"/>
      </w:pPr>
      <w:r w:rsidRPr="00224C8D">
        <w:rPr>
          <w:rFonts w:ascii="Times New Roman" w:hAnsi="Times New Roman" w:cs="Times New Roman"/>
          <w:sz w:val="28"/>
          <w:szCs w:val="28"/>
        </w:rPr>
        <w:lastRenderedPageBreak/>
        <w:t>4. Перечень и краткое описание подпрограмм</w:t>
      </w:r>
    </w:p>
    <w:p w14:paraId="77F7CDFD" w14:textId="77777777" w:rsidR="00AA6FCA" w:rsidRPr="00224C8D" w:rsidRDefault="00AA6F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A6565F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  <w:r w:rsidRPr="00224C8D">
        <w:rPr>
          <w:sz w:val="28"/>
          <w:szCs w:val="28"/>
        </w:rPr>
        <w:t xml:space="preserve"> </w:t>
      </w:r>
      <w:r w:rsidRPr="00224C8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2B0ED9" w:rsidRPr="00224C8D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Pr="00224C8D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района» на 202</w:t>
      </w:r>
      <w:r w:rsidR="00030D63" w:rsidRPr="00224C8D">
        <w:rPr>
          <w:rFonts w:ascii="Times New Roman" w:hAnsi="Times New Roman" w:cs="Times New Roman"/>
          <w:sz w:val="28"/>
          <w:szCs w:val="28"/>
        </w:rPr>
        <w:t>2</w:t>
      </w:r>
      <w:r w:rsidRPr="00224C8D">
        <w:rPr>
          <w:rFonts w:ascii="Times New Roman" w:hAnsi="Times New Roman" w:cs="Times New Roman"/>
          <w:sz w:val="28"/>
          <w:szCs w:val="28"/>
        </w:rPr>
        <w:t xml:space="preserve"> г.-202</w:t>
      </w:r>
      <w:r w:rsidR="00030D63" w:rsidRPr="00224C8D">
        <w:rPr>
          <w:rFonts w:ascii="Times New Roman" w:hAnsi="Times New Roman" w:cs="Times New Roman"/>
          <w:sz w:val="28"/>
          <w:szCs w:val="28"/>
        </w:rPr>
        <w:t>4</w:t>
      </w:r>
      <w:r w:rsidRPr="00224C8D">
        <w:rPr>
          <w:rFonts w:ascii="Times New Roman" w:hAnsi="Times New Roman" w:cs="Times New Roman"/>
          <w:sz w:val="28"/>
          <w:szCs w:val="28"/>
        </w:rPr>
        <w:t xml:space="preserve"> г. реализация подпрограмм</w:t>
      </w:r>
      <w:r w:rsidR="002B0ED9" w:rsidRPr="00224C8D">
        <w:rPr>
          <w:rFonts w:ascii="Times New Roman" w:hAnsi="Times New Roman" w:cs="Times New Roman"/>
          <w:sz w:val="28"/>
          <w:szCs w:val="28"/>
        </w:rPr>
        <w:t xml:space="preserve"> н</w:t>
      </w:r>
      <w:r w:rsidR="00012C8E" w:rsidRPr="00224C8D">
        <w:rPr>
          <w:rFonts w:ascii="Times New Roman" w:hAnsi="Times New Roman" w:cs="Times New Roman"/>
          <w:sz w:val="28"/>
          <w:szCs w:val="28"/>
        </w:rPr>
        <w:t>е</w:t>
      </w:r>
      <w:r w:rsidR="002B0ED9" w:rsidRPr="00224C8D">
        <w:rPr>
          <w:rFonts w:ascii="Times New Roman" w:hAnsi="Times New Roman" w:cs="Times New Roman"/>
          <w:sz w:val="28"/>
          <w:szCs w:val="28"/>
        </w:rPr>
        <w:t xml:space="preserve"> предусмотрена.</w:t>
      </w:r>
    </w:p>
    <w:p w14:paraId="204C7745" w14:textId="77777777" w:rsidR="00AA6FCA" w:rsidRPr="00224C8D" w:rsidRDefault="00AA6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8562D" w14:textId="77777777" w:rsidR="00AA6FCA" w:rsidRPr="00224C8D" w:rsidRDefault="00AA6FCA">
      <w:pPr>
        <w:pStyle w:val="ConsPlusNormal"/>
        <w:widowControl/>
        <w:ind w:firstLine="0"/>
        <w:jc w:val="center"/>
      </w:pPr>
      <w:r w:rsidRPr="00224C8D">
        <w:rPr>
          <w:rFonts w:ascii="Times New Roman" w:hAnsi="Times New Roman" w:cs="Times New Roman"/>
          <w:sz w:val="28"/>
          <w:szCs w:val="28"/>
          <w:shd w:val="clear" w:color="auto" w:fill="FFFFFF"/>
        </w:rPr>
        <w:t>5. Обоснование ресурсного обеспечения муниципальной программы</w:t>
      </w:r>
    </w:p>
    <w:p w14:paraId="795EDA74" w14:textId="77777777" w:rsidR="00AA6FCA" w:rsidRPr="00224C8D" w:rsidRDefault="00AA6F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EF99BD" w14:textId="77777777" w:rsidR="00AA6FCA" w:rsidRPr="00224C8D" w:rsidRDefault="00AA6FCA">
      <w:pPr>
        <w:pStyle w:val="af7"/>
        <w:ind w:firstLine="709"/>
        <w:jc w:val="both"/>
      </w:pPr>
      <w:r w:rsidRPr="00224C8D">
        <w:rPr>
          <w:sz w:val="28"/>
          <w:szCs w:val="28"/>
        </w:rPr>
        <w:t xml:space="preserve">Объемы финансового обеспечения муниципальной программы «Развитие </w:t>
      </w:r>
      <w:r w:rsidR="002B0ED9" w:rsidRPr="00224C8D">
        <w:rPr>
          <w:sz w:val="28"/>
          <w:szCs w:val="28"/>
        </w:rPr>
        <w:t>общественной инфраструктуры</w:t>
      </w:r>
      <w:r w:rsidRPr="00224C8D">
        <w:rPr>
          <w:sz w:val="28"/>
          <w:szCs w:val="28"/>
        </w:rPr>
        <w:t xml:space="preserve"> Крымского городского поселения Крымского района» на 202</w:t>
      </w:r>
      <w:r w:rsidR="00030D63" w:rsidRPr="00224C8D">
        <w:rPr>
          <w:sz w:val="28"/>
          <w:szCs w:val="28"/>
        </w:rPr>
        <w:t>2</w:t>
      </w:r>
      <w:r w:rsidR="00AC12E8" w:rsidRPr="00224C8D">
        <w:rPr>
          <w:sz w:val="28"/>
          <w:szCs w:val="28"/>
        </w:rPr>
        <w:t xml:space="preserve"> </w:t>
      </w:r>
      <w:r w:rsidRPr="00224C8D">
        <w:rPr>
          <w:sz w:val="28"/>
          <w:szCs w:val="28"/>
        </w:rPr>
        <w:t>г.</w:t>
      </w:r>
      <w:r w:rsidR="00AC12E8" w:rsidRPr="00224C8D">
        <w:rPr>
          <w:sz w:val="28"/>
          <w:szCs w:val="28"/>
        </w:rPr>
        <w:t xml:space="preserve"> </w:t>
      </w:r>
      <w:r w:rsidRPr="00224C8D">
        <w:rPr>
          <w:sz w:val="28"/>
          <w:szCs w:val="28"/>
        </w:rPr>
        <w:t>-</w:t>
      </w:r>
      <w:r w:rsidR="00AC12E8" w:rsidRPr="00224C8D">
        <w:rPr>
          <w:sz w:val="28"/>
          <w:szCs w:val="28"/>
        </w:rPr>
        <w:t xml:space="preserve"> </w:t>
      </w: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4</w:t>
      </w:r>
      <w:r w:rsidR="00AC12E8" w:rsidRPr="00224C8D">
        <w:rPr>
          <w:sz w:val="28"/>
          <w:szCs w:val="28"/>
        </w:rPr>
        <w:t xml:space="preserve"> </w:t>
      </w:r>
      <w:r w:rsidRPr="00224C8D">
        <w:rPr>
          <w:sz w:val="28"/>
          <w:szCs w:val="28"/>
        </w:rPr>
        <w:t xml:space="preserve">г. </w:t>
      </w:r>
      <w:r w:rsidR="002B0ED9" w:rsidRPr="00224C8D">
        <w:rPr>
          <w:sz w:val="28"/>
          <w:szCs w:val="28"/>
        </w:rPr>
        <w:t xml:space="preserve">планируются в соответствии </w:t>
      </w:r>
      <w:r w:rsidR="00AC12E8" w:rsidRPr="00224C8D">
        <w:rPr>
          <w:sz w:val="28"/>
          <w:szCs w:val="28"/>
        </w:rPr>
        <w:t>с порядком предоставления и распределения субсидий на развитие общественной инфраструктуры муниципального значения в части строительства, реконструкции и технического перевооружения объектов общественной инфраструктуры местного значения.</w:t>
      </w:r>
    </w:p>
    <w:p w14:paraId="70E9BC67" w14:textId="77777777" w:rsidR="00AA6FCA" w:rsidRPr="00224C8D" w:rsidRDefault="00AA6FCA">
      <w:pPr>
        <w:pStyle w:val="ConsPlusNormal"/>
        <w:widowControl/>
        <w:ind w:firstLine="709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 xml:space="preserve">Привлечение средств из краевого бюджета на условиях софинансирования мероприятий муниципальной программы осуществляется               в соответствии с краевым законодательством. </w:t>
      </w:r>
    </w:p>
    <w:p w14:paraId="51EDA5F7" w14:textId="77777777" w:rsidR="00AA6FCA" w:rsidRPr="00224C8D" w:rsidRDefault="00AA6FCA">
      <w:pPr>
        <w:pStyle w:val="af7"/>
        <w:ind w:firstLine="709"/>
        <w:jc w:val="both"/>
      </w:pPr>
      <w:r w:rsidRPr="00224C8D">
        <w:rPr>
          <w:sz w:val="28"/>
          <w:szCs w:val="28"/>
        </w:rPr>
        <w:t xml:space="preserve">Общий объем финансирования муниципальной программы «Развитие </w:t>
      </w:r>
      <w:r w:rsidR="00AC12E8" w:rsidRPr="00224C8D">
        <w:rPr>
          <w:sz w:val="28"/>
          <w:szCs w:val="28"/>
        </w:rPr>
        <w:t>общественной инфраструктуры</w:t>
      </w:r>
      <w:r w:rsidRPr="00224C8D">
        <w:rPr>
          <w:sz w:val="28"/>
          <w:szCs w:val="28"/>
        </w:rPr>
        <w:t xml:space="preserve"> Крымского городского поселения Крымского района» на 202</w:t>
      </w:r>
      <w:r w:rsidR="00030D63" w:rsidRPr="00224C8D">
        <w:rPr>
          <w:sz w:val="28"/>
          <w:szCs w:val="28"/>
        </w:rPr>
        <w:t>2</w:t>
      </w:r>
      <w:r w:rsidRPr="00224C8D">
        <w:rPr>
          <w:sz w:val="28"/>
          <w:szCs w:val="28"/>
        </w:rPr>
        <w:t xml:space="preserve"> г.-202</w:t>
      </w:r>
      <w:r w:rsidR="00030D63" w:rsidRPr="00224C8D">
        <w:rPr>
          <w:sz w:val="28"/>
          <w:szCs w:val="28"/>
        </w:rPr>
        <w:t>4</w:t>
      </w:r>
      <w:r w:rsidRPr="00224C8D">
        <w:rPr>
          <w:sz w:val="28"/>
          <w:szCs w:val="28"/>
        </w:rPr>
        <w:t xml:space="preserve"> г. составляет </w:t>
      </w:r>
      <w:r w:rsidR="009A00C3">
        <w:rPr>
          <w:sz w:val="28"/>
          <w:szCs w:val="28"/>
        </w:rPr>
        <w:t>23 901,1</w:t>
      </w:r>
      <w:r w:rsidRPr="00224C8D">
        <w:rPr>
          <w:sz w:val="28"/>
          <w:szCs w:val="28"/>
        </w:rPr>
        <w:t xml:space="preserve"> тыс. рублей, в том числе по годам:</w:t>
      </w:r>
    </w:p>
    <w:p w14:paraId="2504D9F6" w14:textId="77777777" w:rsidR="00AA6FCA" w:rsidRPr="00224C8D" w:rsidRDefault="00AA6FCA" w:rsidP="0021330C">
      <w:pPr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2</w:t>
      </w:r>
      <w:r w:rsidRPr="00224C8D">
        <w:rPr>
          <w:sz w:val="28"/>
          <w:szCs w:val="28"/>
        </w:rPr>
        <w:t xml:space="preserve"> г. – </w:t>
      </w:r>
      <w:r w:rsidR="00030D63" w:rsidRPr="00224C8D">
        <w:rPr>
          <w:sz w:val="28"/>
          <w:szCs w:val="28"/>
        </w:rPr>
        <w:t>0,</w:t>
      </w:r>
      <w:r w:rsidR="009A00C3">
        <w:rPr>
          <w:sz w:val="28"/>
          <w:szCs w:val="28"/>
        </w:rPr>
        <w:t>0</w:t>
      </w:r>
      <w:r w:rsidRPr="00224C8D">
        <w:rPr>
          <w:sz w:val="28"/>
          <w:szCs w:val="28"/>
        </w:rPr>
        <w:t xml:space="preserve"> тыс. рублей;</w:t>
      </w:r>
    </w:p>
    <w:p w14:paraId="462A750E" w14:textId="77777777" w:rsidR="00AA6FCA" w:rsidRPr="00224C8D" w:rsidRDefault="00AA6FCA" w:rsidP="0021330C">
      <w:pPr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3</w:t>
      </w:r>
      <w:r w:rsidRPr="00224C8D">
        <w:rPr>
          <w:sz w:val="28"/>
          <w:szCs w:val="28"/>
        </w:rPr>
        <w:t xml:space="preserve"> г. -  </w:t>
      </w:r>
      <w:r w:rsidR="009A00C3">
        <w:rPr>
          <w:sz w:val="28"/>
          <w:szCs w:val="28"/>
        </w:rPr>
        <w:t>23 901,1</w:t>
      </w:r>
      <w:r w:rsidRPr="00224C8D">
        <w:rPr>
          <w:sz w:val="28"/>
          <w:szCs w:val="28"/>
        </w:rPr>
        <w:t xml:space="preserve"> тыс. рублей;</w:t>
      </w:r>
    </w:p>
    <w:p w14:paraId="65D966E3" w14:textId="77777777" w:rsidR="00AA6FCA" w:rsidRPr="00224C8D" w:rsidRDefault="00AA6FCA" w:rsidP="0021330C">
      <w:pPr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4</w:t>
      </w:r>
      <w:r w:rsidRPr="00224C8D">
        <w:rPr>
          <w:sz w:val="28"/>
          <w:szCs w:val="28"/>
        </w:rPr>
        <w:t xml:space="preserve"> г. – </w:t>
      </w:r>
      <w:r w:rsidR="00AC12E8" w:rsidRPr="00224C8D">
        <w:rPr>
          <w:sz w:val="28"/>
          <w:szCs w:val="28"/>
        </w:rPr>
        <w:t>0</w:t>
      </w:r>
      <w:r w:rsidR="009807ED" w:rsidRPr="00224C8D">
        <w:rPr>
          <w:sz w:val="28"/>
          <w:szCs w:val="28"/>
        </w:rPr>
        <w:t>,0</w:t>
      </w:r>
      <w:r w:rsidRPr="00224C8D">
        <w:rPr>
          <w:sz w:val="28"/>
          <w:szCs w:val="28"/>
        </w:rPr>
        <w:t xml:space="preserve"> тыс. рублей;</w:t>
      </w:r>
    </w:p>
    <w:p w14:paraId="604CF345" w14:textId="77777777" w:rsidR="00AA6FCA" w:rsidRPr="00224C8D" w:rsidRDefault="00AA6FCA" w:rsidP="0021330C">
      <w:pPr>
        <w:pStyle w:val="af7"/>
        <w:ind w:firstLine="709"/>
        <w:jc w:val="both"/>
      </w:pPr>
      <w:r w:rsidRPr="00224C8D">
        <w:rPr>
          <w:sz w:val="28"/>
          <w:szCs w:val="28"/>
        </w:rPr>
        <w:t xml:space="preserve">Средства бюджета Крымского городского поселения Крымского района составляют </w:t>
      </w:r>
      <w:r w:rsidR="00145ED3" w:rsidRPr="00224C8D">
        <w:rPr>
          <w:sz w:val="28"/>
          <w:szCs w:val="28"/>
        </w:rPr>
        <w:t xml:space="preserve"> </w:t>
      </w:r>
      <w:r w:rsidR="009A00C3">
        <w:rPr>
          <w:sz w:val="28"/>
          <w:szCs w:val="28"/>
        </w:rPr>
        <w:t>1 195,2</w:t>
      </w:r>
      <w:r w:rsidRPr="00224C8D">
        <w:rPr>
          <w:sz w:val="28"/>
          <w:szCs w:val="28"/>
        </w:rPr>
        <w:t xml:space="preserve"> тыс. руб.:</w:t>
      </w:r>
    </w:p>
    <w:p w14:paraId="031D91FC" w14:textId="77777777" w:rsidR="00AA6FCA" w:rsidRPr="00224C8D" w:rsidRDefault="00AA6FCA" w:rsidP="0021330C">
      <w:pPr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2</w:t>
      </w:r>
      <w:r w:rsidRPr="00224C8D">
        <w:rPr>
          <w:sz w:val="28"/>
          <w:szCs w:val="28"/>
        </w:rPr>
        <w:t xml:space="preserve"> г. –</w:t>
      </w:r>
      <w:r w:rsidR="00030D63" w:rsidRPr="00224C8D">
        <w:rPr>
          <w:sz w:val="28"/>
          <w:szCs w:val="28"/>
        </w:rPr>
        <w:t xml:space="preserve"> 0,</w:t>
      </w:r>
      <w:r w:rsidR="009A00C3">
        <w:rPr>
          <w:sz w:val="28"/>
          <w:szCs w:val="28"/>
        </w:rPr>
        <w:t>0</w:t>
      </w:r>
      <w:r w:rsidRPr="00224C8D">
        <w:rPr>
          <w:sz w:val="28"/>
          <w:szCs w:val="28"/>
        </w:rPr>
        <w:t xml:space="preserve"> тыс. рублей;</w:t>
      </w:r>
    </w:p>
    <w:p w14:paraId="207623F3" w14:textId="77777777" w:rsidR="00AA6FCA" w:rsidRPr="00224C8D" w:rsidRDefault="00AA6FCA" w:rsidP="0021330C">
      <w:pPr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3</w:t>
      </w:r>
      <w:r w:rsidRPr="00224C8D">
        <w:rPr>
          <w:sz w:val="28"/>
          <w:szCs w:val="28"/>
        </w:rPr>
        <w:t xml:space="preserve"> г. -  </w:t>
      </w:r>
      <w:r w:rsidR="009A00C3">
        <w:rPr>
          <w:sz w:val="28"/>
          <w:szCs w:val="28"/>
        </w:rPr>
        <w:t>1 195,2</w:t>
      </w:r>
      <w:r w:rsidRPr="00224C8D">
        <w:rPr>
          <w:sz w:val="28"/>
          <w:szCs w:val="28"/>
        </w:rPr>
        <w:t xml:space="preserve"> тыс. рублей;</w:t>
      </w:r>
    </w:p>
    <w:p w14:paraId="6F4DEBFB" w14:textId="77777777" w:rsidR="00AA6FCA" w:rsidRPr="00224C8D" w:rsidRDefault="00AA6FCA" w:rsidP="0021330C">
      <w:pPr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4</w:t>
      </w:r>
      <w:r w:rsidRPr="00224C8D">
        <w:rPr>
          <w:sz w:val="28"/>
          <w:szCs w:val="28"/>
        </w:rPr>
        <w:t xml:space="preserve"> г. –</w:t>
      </w:r>
      <w:r w:rsidR="00AC12E8" w:rsidRPr="00224C8D">
        <w:rPr>
          <w:sz w:val="28"/>
          <w:szCs w:val="28"/>
        </w:rPr>
        <w:t xml:space="preserve"> 0</w:t>
      </w:r>
      <w:r w:rsidR="009807ED" w:rsidRPr="00224C8D">
        <w:rPr>
          <w:sz w:val="28"/>
          <w:szCs w:val="28"/>
        </w:rPr>
        <w:t>,0</w:t>
      </w:r>
      <w:r w:rsidRPr="00224C8D">
        <w:rPr>
          <w:sz w:val="28"/>
          <w:szCs w:val="28"/>
        </w:rPr>
        <w:t xml:space="preserve"> тыс. рублей;</w:t>
      </w:r>
    </w:p>
    <w:p w14:paraId="1B62F0B3" w14:textId="77777777" w:rsidR="00AA6FCA" w:rsidRPr="00224C8D" w:rsidRDefault="00AA6FCA" w:rsidP="0021330C">
      <w:pPr>
        <w:pStyle w:val="af7"/>
        <w:ind w:firstLine="709"/>
        <w:jc w:val="both"/>
      </w:pPr>
      <w:r w:rsidRPr="00224C8D">
        <w:rPr>
          <w:sz w:val="28"/>
          <w:szCs w:val="28"/>
          <w:shd w:val="clear" w:color="auto" w:fill="FFFFFF"/>
        </w:rPr>
        <w:t xml:space="preserve">Средства краевого бюджета составляют </w:t>
      </w:r>
      <w:r w:rsidR="009A00C3">
        <w:rPr>
          <w:sz w:val="28"/>
          <w:szCs w:val="28"/>
          <w:shd w:val="clear" w:color="auto" w:fill="FFFFFF"/>
        </w:rPr>
        <w:t>22 705,9</w:t>
      </w:r>
      <w:r w:rsidRPr="00224C8D">
        <w:rPr>
          <w:sz w:val="28"/>
          <w:szCs w:val="28"/>
          <w:shd w:val="clear" w:color="auto" w:fill="FFFFFF"/>
        </w:rPr>
        <w:t xml:space="preserve"> тыс. руб.:</w:t>
      </w:r>
    </w:p>
    <w:p w14:paraId="3DB8C7E3" w14:textId="77777777" w:rsidR="00AA6FCA" w:rsidRPr="00224C8D" w:rsidRDefault="00AA6FCA" w:rsidP="0021330C">
      <w:pPr>
        <w:pStyle w:val="af7"/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2</w:t>
      </w:r>
      <w:r w:rsidRPr="00224C8D">
        <w:rPr>
          <w:sz w:val="28"/>
          <w:szCs w:val="28"/>
        </w:rPr>
        <w:t xml:space="preserve"> г. – </w:t>
      </w:r>
      <w:r w:rsidR="00AC12E8" w:rsidRPr="00224C8D">
        <w:rPr>
          <w:sz w:val="28"/>
          <w:szCs w:val="28"/>
        </w:rPr>
        <w:t>0</w:t>
      </w:r>
      <w:r w:rsidRPr="00224C8D">
        <w:rPr>
          <w:sz w:val="28"/>
          <w:szCs w:val="28"/>
        </w:rPr>
        <w:t>,0 тыс. руб.;</w:t>
      </w:r>
    </w:p>
    <w:p w14:paraId="74D92687" w14:textId="77777777" w:rsidR="00AA6FCA" w:rsidRPr="00224C8D" w:rsidRDefault="00AA6FCA" w:rsidP="0021330C">
      <w:pPr>
        <w:pStyle w:val="af7"/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3</w:t>
      </w:r>
      <w:r w:rsidRPr="00224C8D">
        <w:rPr>
          <w:sz w:val="28"/>
          <w:szCs w:val="28"/>
        </w:rPr>
        <w:t xml:space="preserve"> г. – </w:t>
      </w:r>
      <w:r w:rsidR="009A00C3">
        <w:rPr>
          <w:sz w:val="28"/>
          <w:szCs w:val="28"/>
        </w:rPr>
        <w:t>22 705,9</w:t>
      </w:r>
      <w:r w:rsidRPr="00224C8D">
        <w:rPr>
          <w:sz w:val="28"/>
          <w:szCs w:val="28"/>
        </w:rPr>
        <w:t xml:space="preserve"> тыс. руб.;</w:t>
      </w:r>
    </w:p>
    <w:p w14:paraId="49A80BCB" w14:textId="77777777" w:rsidR="00AA6FCA" w:rsidRPr="00224C8D" w:rsidRDefault="00AA6FCA" w:rsidP="0021330C">
      <w:pPr>
        <w:pStyle w:val="af7"/>
        <w:ind w:firstLine="709"/>
        <w:jc w:val="both"/>
      </w:pPr>
      <w:r w:rsidRPr="00224C8D">
        <w:rPr>
          <w:sz w:val="28"/>
          <w:szCs w:val="28"/>
        </w:rPr>
        <w:t>202</w:t>
      </w:r>
      <w:r w:rsidR="00030D63" w:rsidRPr="00224C8D">
        <w:rPr>
          <w:sz w:val="28"/>
          <w:szCs w:val="28"/>
        </w:rPr>
        <w:t>4</w:t>
      </w:r>
      <w:r w:rsidRPr="00224C8D">
        <w:rPr>
          <w:sz w:val="28"/>
          <w:szCs w:val="28"/>
        </w:rPr>
        <w:t xml:space="preserve"> г. – 0,0 тыс. руб.</w:t>
      </w:r>
    </w:p>
    <w:p w14:paraId="4ED9433C" w14:textId="77777777" w:rsidR="00320F34" w:rsidRPr="00224C8D" w:rsidRDefault="00AA6FCA" w:rsidP="00320F34">
      <w:pPr>
        <w:pStyle w:val="af7"/>
        <w:jc w:val="both"/>
      </w:pPr>
      <w:r w:rsidRPr="00224C8D">
        <w:rPr>
          <w:sz w:val="28"/>
          <w:szCs w:val="28"/>
        </w:rPr>
        <w:t xml:space="preserve">     </w:t>
      </w:r>
      <w:r w:rsidR="000425F5" w:rsidRPr="00224C8D">
        <w:rPr>
          <w:sz w:val="28"/>
          <w:szCs w:val="28"/>
        </w:rPr>
        <w:t xml:space="preserve">    </w:t>
      </w:r>
      <w:r w:rsidR="00320F34" w:rsidRPr="00224C8D">
        <w:rPr>
          <w:sz w:val="28"/>
          <w:szCs w:val="28"/>
        </w:rPr>
        <w:t xml:space="preserve">Объемы средств краевого бюджета, направляемых на финансирование мероприятий муниципальной программы подлежат ежегодному уточнению при принятии закона о краевом бюджете на очередной финансовый год и                       на плановый период. При наличии потребности в дополнительном финансировании мероприятий муниципальной программы, администрация Крымского городского поселения Крымского района увеличивает бюджетные ассигнования в объеме превышающих предусмотренные программой                     на основании решения о бюджете Крымского городского поселения Крымского района на плановый период. </w:t>
      </w:r>
    </w:p>
    <w:p w14:paraId="7FF5427D" w14:textId="77777777" w:rsidR="00AA6FCA" w:rsidRPr="00224C8D" w:rsidRDefault="00AA6FCA">
      <w:pPr>
        <w:pStyle w:val="af7"/>
        <w:ind w:firstLine="709"/>
        <w:sectPr w:rsidR="00AA6FCA" w:rsidRPr="00224C8D"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14:paraId="7F04B29D" w14:textId="77777777" w:rsidR="00AA6FCA" w:rsidRPr="00224C8D" w:rsidRDefault="00AA6FCA">
      <w:pPr>
        <w:ind w:firstLine="851"/>
        <w:jc w:val="center"/>
      </w:pPr>
      <w:r w:rsidRPr="00224C8D"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707" w:type="dxa"/>
        <w:tblInd w:w="-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209"/>
        <w:gridCol w:w="851"/>
        <w:gridCol w:w="992"/>
        <w:gridCol w:w="1134"/>
        <w:gridCol w:w="1203"/>
        <w:gridCol w:w="1126"/>
        <w:gridCol w:w="1204"/>
        <w:gridCol w:w="1126"/>
        <w:gridCol w:w="1204"/>
        <w:gridCol w:w="1126"/>
        <w:gridCol w:w="998"/>
        <w:gridCol w:w="850"/>
        <w:gridCol w:w="40"/>
        <w:gridCol w:w="40"/>
        <w:gridCol w:w="10"/>
      </w:tblGrid>
      <w:tr w:rsidR="00AA6FCA" w:rsidRPr="00224C8D" w14:paraId="5AD2B214" w14:textId="77777777" w:rsidTr="00145ED3">
        <w:trPr>
          <w:gridAfter w:val="1"/>
          <w:wAfter w:w="10" w:type="dxa"/>
          <w:trHeight w:val="315"/>
        </w:trPr>
        <w:tc>
          <w:tcPr>
            <w:tcW w:w="15617" w:type="dxa"/>
            <w:gridSpan w:val="13"/>
            <w:shd w:val="clear" w:color="auto" w:fill="auto"/>
            <w:vAlign w:val="bottom"/>
          </w:tcPr>
          <w:p w14:paraId="72451EF4" w14:textId="77777777" w:rsidR="00AA6FCA" w:rsidRPr="00224C8D" w:rsidRDefault="00AA6FCA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60C16276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75EB3164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</w:tr>
      <w:tr w:rsidR="00AA6FCA" w:rsidRPr="00224C8D" w14:paraId="492D28CE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80B5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№</w:t>
            </w:r>
            <w:r w:rsidRPr="00224C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789E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Показатель</w:t>
            </w:r>
            <w:r w:rsidRPr="00224C8D">
              <w:rPr>
                <w:sz w:val="22"/>
                <w:szCs w:val="22"/>
              </w:rPr>
              <w:br/>
              <w:t>(индикатор)</w:t>
            </w:r>
            <w:r w:rsidRPr="00224C8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2F93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Ед.</w:t>
            </w:r>
            <w:r w:rsidRPr="00224C8D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0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DCB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Значения показателей</w:t>
            </w:r>
          </w:p>
        </w:tc>
      </w:tr>
      <w:tr w:rsidR="00AA6FCA" w:rsidRPr="00224C8D" w14:paraId="407E4D0A" w14:textId="77777777" w:rsidTr="00B64D0F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35E2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1125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7D73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89C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отчетный</w:t>
            </w:r>
          </w:p>
          <w:p w14:paraId="682891CC" w14:textId="77777777" w:rsidR="00AA6FCA" w:rsidRPr="00224C8D" w:rsidRDefault="00AA6FCA" w:rsidP="00FF4A40">
            <w:pPr>
              <w:jc w:val="center"/>
            </w:pPr>
            <w:r w:rsidRPr="00224C8D">
              <w:rPr>
                <w:sz w:val="22"/>
                <w:szCs w:val="22"/>
              </w:rPr>
              <w:t xml:space="preserve"> 20</w:t>
            </w:r>
            <w:r w:rsidR="00FF4A40" w:rsidRPr="00224C8D">
              <w:rPr>
                <w:sz w:val="22"/>
                <w:szCs w:val="22"/>
              </w:rPr>
              <w:t>2</w:t>
            </w:r>
            <w:r w:rsidRPr="00224C8D">
              <w:rPr>
                <w:sz w:val="22"/>
                <w:szCs w:val="22"/>
              </w:rPr>
              <w:t>1 г.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3EA2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 xml:space="preserve">текущий  </w:t>
            </w:r>
          </w:p>
          <w:p w14:paraId="5B65D2E6" w14:textId="77777777" w:rsidR="00AA6FCA" w:rsidRPr="00224C8D" w:rsidRDefault="00AA6FCA" w:rsidP="00FF4A40">
            <w:pPr>
              <w:jc w:val="center"/>
            </w:pPr>
            <w:r w:rsidRPr="00224C8D">
              <w:rPr>
                <w:sz w:val="22"/>
                <w:szCs w:val="22"/>
              </w:rPr>
              <w:t>202</w:t>
            </w:r>
            <w:r w:rsidR="00FF4A40" w:rsidRPr="00224C8D">
              <w:rPr>
                <w:sz w:val="22"/>
                <w:szCs w:val="22"/>
              </w:rPr>
              <w:t>2</w:t>
            </w:r>
            <w:r w:rsidRPr="00224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99BE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 xml:space="preserve">очередной </w:t>
            </w:r>
          </w:p>
          <w:p w14:paraId="1E0F0636" w14:textId="77777777" w:rsidR="00AA6FCA" w:rsidRPr="00224C8D" w:rsidRDefault="00AA6FCA" w:rsidP="00FF4A40">
            <w:pPr>
              <w:jc w:val="center"/>
            </w:pPr>
            <w:r w:rsidRPr="00224C8D">
              <w:rPr>
                <w:sz w:val="22"/>
                <w:szCs w:val="22"/>
              </w:rPr>
              <w:t>202</w:t>
            </w:r>
            <w:r w:rsidR="00FF4A40" w:rsidRPr="00224C8D">
              <w:rPr>
                <w:sz w:val="22"/>
                <w:szCs w:val="22"/>
              </w:rPr>
              <w:t>3</w:t>
            </w:r>
            <w:r w:rsidRPr="00224C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0695" w14:textId="77777777" w:rsidR="00AA6FCA" w:rsidRPr="00224C8D" w:rsidRDefault="00AA6FCA" w:rsidP="00FF4A40">
            <w:pPr>
              <w:jc w:val="center"/>
            </w:pPr>
            <w:r w:rsidRPr="00224C8D">
              <w:rPr>
                <w:sz w:val="22"/>
                <w:szCs w:val="22"/>
              </w:rPr>
              <w:t>первый 202</w:t>
            </w:r>
            <w:r w:rsidR="00FF4A40" w:rsidRPr="00224C8D">
              <w:rPr>
                <w:sz w:val="22"/>
                <w:szCs w:val="22"/>
              </w:rPr>
              <w:t>4</w:t>
            </w:r>
            <w:r w:rsidRPr="00224C8D">
              <w:rPr>
                <w:sz w:val="22"/>
                <w:szCs w:val="22"/>
              </w:rPr>
              <w:t xml:space="preserve"> г. планового периода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81D" w14:textId="77777777" w:rsidR="00AA6FCA" w:rsidRPr="00224C8D" w:rsidRDefault="00AA6FCA" w:rsidP="00FF4A40">
            <w:pPr>
              <w:jc w:val="center"/>
            </w:pPr>
            <w:r w:rsidRPr="00224C8D">
              <w:rPr>
                <w:sz w:val="22"/>
                <w:szCs w:val="22"/>
              </w:rPr>
              <w:t>второй 202</w:t>
            </w:r>
            <w:r w:rsidR="00FF4A40" w:rsidRPr="00224C8D">
              <w:rPr>
                <w:sz w:val="22"/>
                <w:szCs w:val="22"/>
              </w:rPr>
              <w:t>5</w:t>
            </w:r>
            <w:r w:rsidRPr="00224C8D">
              <w:rPr>
                <w:sz w:val="22"/>
                <w:szCs w:val="22"/>
              </w:rPr>
              <w:t xml:space="preserve"> г. планового периода</w:t>
            </w:r>
          </w:p>
        </w:tc>
      </w:tr>
      <w:tr w:rsidR="00AA6FCA" w:rsidRPr="00224C8D" w14:paraId="31B61BAA" w14:textId="77777777" w:rsidTr="00B64D0F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3D91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C1B6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3B63" w14:textId="77777777" w:rsidR="00AA6FCA" w:rsidRPr="00224C8D" w:rsidRDefault="00AA6F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F763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9A89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4BAC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A70E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85F4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93A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4D19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9A3C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EE0C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451D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с учетом доп. Средств</w:t>
            </w:r>
          </w:p>
        </w:tc>
      </w:tr>
      <w:tr w:rsidR="00AA6FCA" w:rsidRPr="00224C8D" w14:paraId="053F2736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101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1933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8102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0E81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5078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CAC2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5309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62F4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E695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C7F5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D613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691A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C7E2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13</w:t>
            </w:r>
          </w:p>
        </w:tc>
      </w:tr>
      <w:tr w:rsidR="00AA6FCA" w:rsidRPr="00224C8D" w14:paraId="5D6BDC0C" w14:textId="77777777" w:rsidTr="00145ED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EAB4" w14:textId="77777777" w:rsidR="00AA6FCA" w:rsidRPr="00224C8D" w:rsidRDefault="00AA6FCA" w:rsidP="00030D63">
            <w:pPr>
              <w:jc w:val="center"/>
            </w:pPr>
            <w:r w:rsidRPr="00224C8D">
              <w:rPr>
                <w:sz w:val="22"/>
                <w:szCs w:val="22"/>
              </w:rPr>
              <w:t xml:space="preserve">Муниципальная   программа «Развитие </w:t>
            </w:r>
            <w:r w:rsidR="00030D63" w:rsidRPr="00224C8D">
              <w:rPr>
                <w:sz w:val="22"/>
                <w:szCs w:val="22"/>
              </w:rPr>
              <w:t xml:space="preserve">общественной инфраструктуры </w:t>
            </w:r>
            <w:r w:rsidRPr="00224C8D">
              <w:rPr>
                <w:sz w:val="22"/>
                <w:szCs w:val="22"/>
              </w:rPr>
              <w:t>Крымского городского поселения Крымского района» на 202</w:t>
            </w:r>
            <w:r w:rsidR="00030D63" w:rsidRPr="00224C8D">
              <w:rPr>
                <w:sz w:val="22"/>
                <w:szCs w:val="22"/>
              </w:rPr>
              <w:t>2</w:t>
            </w:r>
            <w:r w:rsidRPr="00224C8D">
              <w:rPr>
                <w:sz w:val="22"/>
                <w:szCs w:val="22"/>
              </w:rPr>
              <w:t xml:space="preserve"> г.-202</w:t>
            </w:r>
            <w:r w:rsidR="00030D63" w:rsidRPr="00224C8D">
              <w:rPr>
                <w:sz w:val="22"/>
                <w:szCs w:val="22"/>
              </w:rPr>
              <w:t>4</w:t>
            </w:r>
            <w:r w:rsidRPr="00224C8D">
              <w:rPr>
                <w:sz w:val="22"/>
                <w:szCs w:val="22"/>
              </w:rPr>
              <w:t xml:space="preserve"> г.</w:t>
            </w:r>
          </w:p>
        </w:tc>
      </w:tr>
      <w:tr w:rsidR="00AA6FCA" w:rsidRPr="00224C8D" w14:paraId="54ABFA5C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9E57" w14:textId="77777777" w:rsidR="00AA6FCA" w:rsidRPr="00224C8D" w:rsidRDefault="00AA6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2B40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0035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AF71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791D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1923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381F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C00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79F3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3BF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40A8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4345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B0E4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</w:tr>
      <w:tr w:rsidR="00AA6FCA" w:rsidRPr="00224C8D" w14:paraId="7C0BC16B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8BF6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55D3" w14:textId="77777777" w:rsidR="00AA6FCA" w:rsidRPr="00D83CB1" w:rsidRDefault="00D83CB1" w:rsidP="00D83CB1">
            <w:r w:rsidRPr="00D83CB1">
              <w:rPr>
                <w:spacing w:val="-6"/>
              </w:rPr>
              <w:t xml:space="preserve">Проект на реконструкцию </w:t>
            </w:r>
            <w:r w:rsidRPr="00D83CB1">
              <w:t>пешеходного моста через р. Адагум соединяющего район улиц Адагумская, Веселая, Ленина с микрорайоном «Платан»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6A59" w14:textId="77777777" w:rsidR="00AA6FCA" w:rsidRPr="00224C8D" w:rsidRDefault="00A33111">
            <w:pPr>
              <w:jc w:val="center"/>
            </w:pPr>
            <w:r w:rsidRPr="00224C8D"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CB58" w14:textId="77777777" w:rsidR="00AA6FCA" w:rsidRPr="00224C8D" w:rsidRDefault="00A3311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E847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-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C88F" w14:textId="77777777" w:rsidR="00AA6FCA" w:rsidRPr="00224C8D" w:rsidRDefault="00A3311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C47B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74CE" w14:textId="77777777" w:rsidR="00AA6FCA" w:rsidRPr="00224C8D" w:rsidRDefault="00D83CB1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DFAC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559" w14:textId="77777777" w:rsidR="00AA6FCA" w:rsidRPr="00224C8D" w:rsidRDefault="00145ED3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1556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-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3B18" w14:textId="77777777" w:rsidR="00AA6FCA" w:rsidRPr="00224C8D" w:rsidRDefault="00145ED3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B9B2" w14:textId="77777777" w:rsidR="00AA6FCA" w:rsidRPr="00224C8D" w:rsidRDefault="00AA6FCA">
            <w:pPr>
              <w:jc w:val="center"/>
            </w:pPr>
            <w:r w:rsidRPr="00224C8D">
              <w:rPr>
                <w:sz w:val="22"/>
                <w:szCs w:val="22"/>
              </w:rPr>
              <w:t> -</w:t>
            </w:r>
          </w:p>
        </w:tc>
      </w:tr>
      <w:tr w:rsidR="00D83CB1" w:rsidRPr="00224C8D" w14:paraId="50E9289D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2B51" w14:textId="77777777" w:rsidR="00D83CB1" w:rsidRPr="00224C8D" w:rsidRDefault="00D83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AF98" w14:textId="77777777" w:rsidR="00D83CB1" w:rsidRPr="00D83CB1" w:rsidRDefault="00D83CB1">
            <w:r w:rsidRPr="00D83CB1">
              <w:rPr>
                <w:spacing w:val="-6"/>
              </w:rPr>
              <w:t xml:space="preserve">Проект на строительство </w:t>
            </w:r>
            <w:r w:rsidRPr="00D83CB1">
              <w:t>пешеходного моста через р. Адагум соединяющего улицу Коммунистическую с улицей Космонавтов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4D03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2A0E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3D3E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4B6B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FDD3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 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32BD" w14:textId="77777777" w:rsidR="00D83CB1" w:rsidRPr="00224C8D" w:rsidRDefault="00D83CB1" w:rsidP="00AD75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4124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0E89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50CC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7056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F00" w14:textId="77777777" w:rsidR="00D83CB1" w:rsidRPr="00224C8D" w:rsidRDefault="00D83CB1" w:rsidP="00AD750E">
            <w:pPr>
              <w:jc w:val="center"/>
            </w:pPr>
            <w:r w:rsidRPr="00224C8D">
              <w:rPr>
                <w:sz w:val="22"/>
                <w:szCs w:val="22"/>
              </w:rPr>
              <w:t> -</w:t>
            </w:r>
          </w:p>
        </w:tc>
      </w:tr>
      <w:tr w:rsidR="00D83CB1" w:rsidRPr="00224C8D" w14:paraId="1B883B1D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EFEC" w14:textId="77777777" w:rsidR="00D83CB1" w:rsidRPr="00224C8D" w:rsidRDefault="00D83CB1">
            <w:pPr>
              <w:jc w:val="center"/>
            </w:pPr>
            <w: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DEE3" w14:textId="77777777" w:rsidR="00D83CB1" w:rsidRPr="00D83CB1" w:rsidRDefault="00D83CB1">
            <w:r w:rsidRPr="00D83CB1">
              <w:t>Ввод в эксплуататцию двух пешеходных мостов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A678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3B09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A242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9D96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54A3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E68E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9A73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DE7C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F112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17F5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D25E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-</w:t>
            </w:r>
          </w:p>
        </w:tc>
      </w:tr>
      <w:tr w:rsidR="00D83CB1" w:rsidRPr="00224C8D" w14:paraId="317D11E1" w14:textId="77777777" w:rsidTr="00145ED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7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8EA4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D83CB1" w:rsidRPr="00224C8D" w14:paraId="29618454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B896" w14:textId="77777777" w:rsidR="00D83CB1" w:rsidRPr="00224C8D" w:rsidRDefault="00D83C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0FC9" w14:textId="77777777" w:rsidR="00D83CB1" w:rsidRPr="00224C8D" w:rsidRDefault="00D83CB1">
            <w:r w:rsidRPr="00224C8D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5BD3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8444" w14:textId="77777777" w:rsidR="00D83CB1" w:rsidRPr="00224C8D" w:rsidRDefault="00D83CB1">
            <w:pPr>
              <w:jc w:val="center"/>
            </w:pPr>
            <w:r w:rsidRPr="00224C8D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2402" w14:textId="77777777" w:rsidR="00D83CB1" w:rsidRPr="00224C8D" w:rsidRDefault="00D83CB1">
            <w:pPr>
              <w:jc w:val="center"/>
            </w:pPr>
            <w:r w:rsidRPr="00224C8D"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2B94" w14:textId="77777777" w:rsidR="00D83CB1" w:rsidRPr="00224C8D" w:rsidRDefault="00D83CB1">
            <w:pPr>
              <w:jc w:val="center"/>
            </w:pPr>
            <w:r w:rsidRPr="00224C8D"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B836" w14:textId="77777777" w:rsidR="00D83CB1" w:rsidRPr="00224C8D" w:rsidRDefault="00D83CB1">
            <w:pPr>
              <w:jc w:val="center"/>
            </w:pPr>
            <w:r w:rsidRPr="00224C8D"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DB96" w14:textId="77777777" w:rsidR="00D83CB1" w:rsidRPr="00224C8D" w:rsidRDefault="00D83CB1">
            <w:pPr>
              <w:jc w:val="center"/>
            </w:pPr>
            <w:r w:rsidRPr="00224C8D"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FFF5" w14:textId="77777777" w:rsidR="00D83CB1" w:rsidRPr="00224C8D" w:rsidRDefault="00D83CB1">
            <w:pPr>
              <w:jc w:val="center"/>
            </w:pPr>
            <w:r w:rsidRPr="00224C8D"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1439" w14:textId="77777777" w:rsidR="00D83CB1" w:rsidRPr="00224C8D" w:rsidRDefault="00D83CB1">
            <w:pPr>
              <w:jc w:val="center"/>
            </w:pPr>
            <w:r w:rsidRPr="00224C8D"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ADB7" w14:textId="77777777" w:rsidR="00D83CB1" w:rsidRPr="00224C8D" w:rsidRDefault="00D83CB1">
            <w:pPr>
              <w:jc w:val="center"/>
            </w:pPr>
            <w:r w:rsidRPr="00224C8D"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2B9B" w14:textId="77777777" w:rsidR="00D83CB1" w:rsidRPr="00224C8D" w:rsidRDefault="00D83CB1">
            <w:pPr>
              <w:jc w:val="center"/>
            </w:pPr>
            <w:r w:rsidRPr="00224C8D">
              <w:t>0</w:t>
            </w:r>
          </w:p>
        </w:tc>
        <w:tc>
          <w:tcPr>
            <w:tcW w:w="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C940" w14:textId="77777777" w:rsidR="00D83CB1" w:rsidRPr="00224C8D" w:rsidRDefault="00D83CB1">
            <w:pPr>
              <w:jc w:val="center"/>
            </w:pPr>
            <w:r w:rsidRPr="00224C8D">
              <w:t>-</w:t>
            </w:r>
          </w:p>
        </w:tc>
      </w:tr>
      <w:tr w:rsidR="00D83CB1" w:rsidRPr="00224C8D" w14:paraId="39D9256C" w14:textId="77777777" w:rsidTr="00B64D0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4975" w14:textId="77777777" w:rsidR="00D83CB1" w:rsidRPr="00224C8D" w:rsidRDefault="00D83C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D729" w14:textId="77777777" w:rsidR="00D83CB1" w:rsidRPr="00224C8D" w:rsidRDefault="00D83C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0894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D097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D486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DDD6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592F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3AAA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5663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EA81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4F34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2694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772" w14:textId="77777777" w:rsidR="00D83CB1" w:rsidRPr="00224C8D" w:rsidRDefault="00D83CB1">
            <w:pPr>
              <w:jc w:val="center"/>
            </w:pPr>
            <w:r w:rsidRPr="00224C8D">
              <w:rPr>
                <w:sz w:val="22"/>
                <w:szCs w:val="22"/>
              </w:rPr>
              <w:t> </w:t>
            </w:r>
          </w:p>
        </w:tc>
      </w:tr>
    </w:tbl>
    <w:p w14:paraId="5A7D853D" w14:textId="77777777" w:rsidR="00AA6FCA" w:rsidRPr="00224C8D" w:rsidRDefault="00AA6F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D494F" w14:textId="77777777" w:rsidR="00AA6FCA" w:rsidRPr="00224C8D" w:rsidRDefault="00AA6F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20E81" w14:textId="77777777" w:rsidR="00AA6FCA" w:rsidRPr="00224C8D" w:rsidRDefault="00AA6FCA">
      <w:pPr>
        <w:sectPr w:rsidR="00AA6FCA" w:rsidRPr="00224C8D" w:rsidSect="0021330C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1440" w:bottom="709" w:left="1134" w:header="709" w:footer="720" w:gutter="0"/>
          <w:cols w:space="720"/>
          <w:titlePg/>
          <w:docGrid w:linePitch="360"/>
        </w:sectPr>
      </w:pPr>
    </w:p>
    <w:p w14:paraId="0F132430" w14:textId="77777777" w:rsidR="00AA6FCA" w:rsidRPr="00224C8D" w:rsidRDefault="00AA6FCA">
      <w:pPr>
        <w:pStyle w:val="ConsPlusNormal"/>
        <w:widowControl/>
        <w:ind w:firstLine="0"/>
        <w:jc w:val="center"/>
      </w:pPr>
      <w:r w:rsidRPr="00224C8D">
        <w:rPr>
          <w:rFonts w:ascii="Times New Roman" w:hAnsi="Times New Roman" w:cs="Times New Roman"/>
          <w:sz w:val="28"/>
          <w:szCs w:val="28"/>
        </w:rPr>
        <w:lastRenderedPageBreak/>
        <w:t>7.Механизм реализации муниципальной программы</w:t>
      </w:r>
    </w:p>
    <w:p w14:paraId="6C5FF730" w14:textId="77777777" w:rsidR="00AA6FCA" w:rsidRPr="00224C8D" w:rsidRDefault="00AA6F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ADDA8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 w:rsidRPr="00224C8D">
        <w:rPr>
          <w:bCs/>
          <w:sz w:val="28"/>
          <w:szCs w:val="28"/>
        </w:rPr>
        <w:t>Крымского городского поселения Крымского района</w:t>
      </w: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14:paraId="28363B31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14:paraId="43899361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обеспечивает разработку муниципальной программы, ее согласование </w:t>
      </w:r>
      <w:r w:rsidR="002566F7"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</w:t>
      </w: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 участниками муниципальной программы;</w:t>
      </w:r>
    </w:p>
    <w:p w14:paraId="0FE7BC25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14:paraId="48298AFE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7CC60AE9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549D8846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3A81DA8B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22A9DCAA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14:paraId="69833B40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6A84E9C1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08087359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14:paraId="473DD5D4" w14:textId="77777777" w:rsidR="00AA6FCA" w:rsidRPr="00224C8D" w:rsidRDefault="00AA6FCA">
      <w:pPr>
        <w:pStyle w:val="af7"/>
        <w:tabs>
          <w:tab w:val="left" w:pos="709"/>
        </w:tabs>
        <w:ind w:firstLine="142"/>
        <w:jc w:val="both"/>
      </w:pPr>
      <w:r w:rsidRPr="00224C8D">
        <w:rPr>
          <w:rFonts w:eastAsia="Calibri"/>
          <w:sz w:val="28"/>
          <w:szCs w:val="28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2A40FE35" w14:textId="77777777" w:rsidR="00AA6FCA" w:rsidRPr="00224C8D" w:rsidRDefault="00AA6FCA">
      <w:pPr>
        <w:pStyle w:val="af7"/>
        <w:tabs>
          <w:tab w:val="left" w:pos="709"/>
        </w:tabs>
        <w:ind w:firstLine="142"/>
        <w:jc w:val="both"/>
      </w:pPr>
      <w:r w:rsidRPr="00224C8D">
        <w:rPr>
          <w:rFonts w:eastAsia="Calibri"/>
          <w:sz w:val="28"/>
          <w:szCs w:val="28"/>
        </w:rPr>
        <w:tab/>
        <w:t>У</w:t>
      </w:r>
      <w:r w:rsidRPr="00224C8D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1A650914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14:paraId="311A053B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</w:t>
      </w:r>
      <w:r w:rsidR="002566F7"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 </w:t>
      </w: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в муниципальную программу, в разрезе источников финансирования и главных распорядителей средств местного бюджета;</w:t>
      </w:r>
    </w:p>
    <w:p w14:paraId="4E476E6B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lang w:eastAsia="ar-SA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2563CB60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007DE6D0" w14:textId="77777777" w:rsidR="00AA6FCA" w:rsidRPr="00224C8D" w:rsidRDefault="00AA6FC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14:paraId="790C713B" w14:textId="77777777" w:rsidR="00AA6FCA" w:rsidRPr="00224C8D" w:rsidRDefault="00AA6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6D60E310" w14:textId="77777777" w:rsidR="00AA6FCA" w:rsidRPr="00224C8D" w:rsidRDefault="00AA6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38F3C124" w14:textId="77777777" w:rsidR="00AA6FCA" w:rsidRPr="00224C8D" w:rsidRDefault="00AA6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7A45644E" w14:textId="77777777" w:rsidR="00AA6FCA" w:rsidRPr="00224C8D" w:rsidRDefault="00AA6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5326098F" w14:textId="77777777" w:rsidR="00AA6FCA" w:rsidRPr="00224C8D" w:rsidRDefault="00AA6F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4C8D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14:paraId="75498B49" w14:textId="77777777" w:rsidR="00AA6FCA" w:rsidRPr="00224C8D" w:rsidRDefault="00AA6FCA">
      <w:pPr>
        <w:pStyle w:val="ConsPlusNormal"/>
        <w:widowControl/>
        <w:tabs>
          <w:tab w:val="left" w:pos="709"/>
        </w:tabs>
        <w:ind w:firstLine="567"/>
        <w:jc w:val="both"/>
      </w:pPr>
      <w:r w:rsidRPr="00224C8D">
        <w:rPr>
          <w:rFonts w:ascii="Times New Roman" w:hAnsi="Times New Roman" w:cs="Times New Roman"/>
          <w:sz w:val="28"/>
          <w:szCs w:val="28"/>
        </w:rPr>
        <w:t xml:space="preserve"> 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2013года 44-ФЗ «О контрактной системе в сфере закупок, товаров, работ, услуг для обеспечения государственных и муниципальных нужд». </w:t>
      </w:r>
    </w:p>
    <w:p w14:paraId="217175A5" w14:textId="77777777" w:rsidR="00AA6FCA" w:rsidRPr="00224C8D" w:rsidRDefault="00AA6F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AF3D1" w14:textId="77777777" w:rsidR="00AA6FCA" w:rsidRPr="00224C8D" w:rsidRDefault="00AA6FCA">
      <w:pPr>
        <w:jc w:val="center"/>
      </w:pPr>
      <w:r w:rsidRPr="00224C8D">
        <w:rPr>
          <w:sz w:val="28"/>
          <w:szCs w:val="28"/>
        </w:rPr>
        <w:t>8.  Оценка рисков муниципальной программы</w:t>
      </w:r>
    </w:p>
    <w:p w14:paraId="5728473B" w14:textId="77777777" w:rsidR="00AA6FCA" w:rsidRPr="00224C8D" w:rsidRDefault="00AA6FCA">
      <w:pPr>
        <w:jc w:val="center"/>
        <w:rPr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927"/>
        <w:gridCol w:w="5017"/>
      </w:tblGrid>
      <w:tr w:rsidR="00AA6FCA" w:rsidRPr="00224C8D" w14:paraId="6EFA939E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8603" w14:textId="77777777" w:rsidR="00AA6FCA" w:rsidRPr="00224C8D" w:rsidRDefault="00AA6FCA">
            <w:pPr>
              <w:jc w:val="center"/>
            </w:pPr>
            <w:r w:rsidRPr="00224C8D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0A4A" w14:textId="77777777" w:rsidR="00AA6FCA" w:rsidRPr="00224C8D" w:rsidRDefault="00AA6FCA">
            <w:pPr>
              <w:jc w:val="center"/>
            </w:pPr>
            <w:r w:rsidRPr="00224C8D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A6FCA" w:rsidRPr="00224C8D" w14:paraId="05C72364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1354" w14:textId="77777777" w:rsidR="00AA6FCA" w:rsidRPr="00224C8D" w:rsidRDefault="00AA6FCA">
            <w:pPr>
              <w:jc w:val="center"/>
            </w:pPr>
            <w:r w:rsidRPr="00224C8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4BF7" w14:textId="77777777" w:rsidR="00AA6FCA" w:rsidRPr="00224C8D" w:rsidRDefault="00AA6FCA">
            <w:pPr>
              <w:jc w:val="center"/>
            </w:pPr>
            <w:r w:rsidRPr="00224C8D">
              <w:rPr>
                <w:sz w:val="28"/>
                <w:szCs w:val="28"/>
              </w:rPr>
              <w:t>2</w:t>
            </w:r>
          </w:p>
        </w:tc>
      </w:tr>
      <w:tr w:rsidR="00AA6FCA" w:rsidRPr="00224C8D" w14:paraId="1EA90B63" w14:textId="77777777" w:rsidTr="00880219">
        <w:trPr>
          <w:trHeight w:val="23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72F1" w14:textId="77777777" w:rsidR="00AA6FCA" w:rsidRPr="00224C8D" w:rsidRDefault="00AA6FCA">
            <w:r w:rsidRPr="00224C8D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698F" w14:textId="77777777" w:rsidR="00AA6FCA" w:rsidRPr="00224C8D" w:rsidRDefault="00AA6FCA">
            <w:r w:rsidRPr="00224C8D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  <w:p w14:paraId="11D95CE8" w14:textId="77777777" w:rsidR="00AA6FCA" w:rsidRPr="00224C8D" w:rsidRDefault="00AA6FCA">
            <w:pPr>
              <w:rPr>
                <w:sz w:val="28"/>
                <w:szCs w:val="28"/>
              </w:rPr>
            </w:pPr>
          </w:p>
          <w:p w14:paraId="5ACDEE78" w14:textId="77777777" w:rsidR="00AA6FCA" w:rsidRPr="00224C8D" w:rsidRDefault="00AA6FCA">
            <w:pPr>
              <w:rPr>
                <w:sz w:val="28"/>
                <w:szCs w:val="28"/>
              </w:rPr>
            </w:pPr>
          </w:p>
          <w:p w14:paraId="294268A8" w14:textId="77777777" w:rsidR="00AA6FCA" w:rsidRPr="00224C8D" w:rsidRDefault="00AA6FCA">
            <w:pPr>
              <w:rPr>
                <w:sz w:val="28"/>
                <w:szCs w:val="28"/>
              </w:rPr>
            </w:pPr>
          </w:p>
          <w:p w14:paraId="73B5C08E" w14:textId="77777777" w:rsidR="00AA6FCA" w:rsidRPr="00224C8D" w:rsidRDefault="00AA6FCA">
            <w:pPr>
              <w:rPr>
                <w:sz w:val="28"/>
                <w:szCs w:val="28"/>
              </w:rPr>
            </w:pPr>
          </w:p>
        </w:tc>
      </w:tr>
      <w:tr w:rsidR="00AA6FCA" w:rsidRPr="00224C8D" w14:paraId="6DA3A62B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9BEC" w14:textId="77777777" w:rsidR="00AA6FCA" w:rsidRPr="00224C8D" w:rsidRDefault="00AA6FCA">
            <w:pPr>
              <w:jc w:val="center"/>
            </w:pPr>
            <w:r w:rsidRPr="00224C8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871A" w14:textId="77777777" w:rsidR="00AA6FCA" w:rsidRPr="00224C8D" w:rsidRDefault="00AA6FCA">
            <w:pPr>
              <w:jc w:val="center"/>
            </w:pPr>
            <w:r w:rsidRPr="00224C8D">
              <w:rPr>
                <w:sz w:val="28"/>
                <w:szCs w:val="28"/>
              </w:rPr>
              <w:t>2</w:t>
            </w:r>
          </w:p>
        </w:tc>
      </w:tr>
      <w:tr w:rsidR="00AA6FCA" w:rsidRPr="00224C8D" w14:paraId="60E5354A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A287" w14:textId="77777777" w:rsidR="00AA6FCA" w:rsidRPr="00224C8D" w:rsidRDefault="00AA6FCA">
            <w:r w:rsidRPr="00224C8D"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E5E5" w14:textId="77777777" w:rsidR="00AA6FCA" w:rsidRPr="00224C8D" w:rsidRDefault="00AA6FCA" w:rsidP="00224C8D">
            <w:r w:rsidRPr="00224C8D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 позволит минимизировать правовые риски.</w:t>
            </w:r>
          </w:p>
        </w:tc>
      </w:tr>
      <w:tr w:rsidR="00AA6FCA" w:rsidRPr="00224C8D" w14:paraId="6032E9EE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5370" w14:textId="77777777" w:rsidR="00AA6FCA" w:rsidRPr="00224C8D" w:rsidRDefault="00AA6FCA">
            <w:r w:rsidRPr="00224C8D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DDAE" w14:textId="77777777" w:rsidR="00AA6FCA" w:rsidRPr="00224C8D" w:rsidRDefault="00AA6FCA">
            <w:r w:rsidRPr="00224C8D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7C084EEC" w14:textId="77777777" w:rsidR="00AA6FCA" w:rsidRPr="00224C8D" w:rsidRDefault="00AA6FCA">
            <w:pPr>
              <w:ind w:firstLine="353"/>
            </w:pPr>
            <w:r w:rsidRPr="00224C8D">
              <w:rPr>
                <w:sz w:val="28"/>
                <w:szCs w:val="28"/>
              </w:rPr>
              <w:t>мониторинг исполнения показателей Программы;</w:t>
            </w:r>
          </w:p>
          <w:p w14:paraId="65C8B775" w14:textId="77777777" w:rsidR="00AA6FCA" w:rsidRPr="00224C8D" w:rsidRDefault="00AA6FCA">
            <w:pPr>
              <w:ind w:firstLine="353"/>
            </w:pPr>
            <w:r w:rsidRPr="00224C8D">
              <w:rPr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1C4534EB" w14:textId="77777777" w:rsidR="00AA6FCA" w:rsidRPr="00224C8D" w:rsidRDefault="00AA6FCA">
      <w:pPr>
        <w:jc w:val="center"/>
        <w:rPr>
          <w:b/>
          <w:sz w:val="28"/>
          <w:szCs w:val="28"/>
        </w:rPr>
      </w:pPr>
    </w:p>
    <w:p w14:paraId="260BCC9A" w14:textId="77777777" w:rsidR="009C0CEA" w:rsidRPr="00224C8D" w:rsidRDefault="009C0CEA">
      <w:pPr>
        <w:jc w:val="center"/>
        <w:rPr>
          <w:b/>
          <w:sz w:val="28"/>
          <w:szCs w:val="28"/>
        </w:rPr>
      </w:pPr>
    </w:p>
    <w:p w14:paraId="2DB4F063" w14:textId="77777777" w:rsidR="00AA6FCA" w:rsidRPr="00224C8D" w:rsidRDefault="00AA6FCA">
      <w:pPr>
        <w:jc w:val="center"/>
        <w:rPr>
          <w:b/>
          <w:sz w:val="28"/>
          <w:szCs w:val="28"/>
        </w:rPr>
      </w:pPr>
    </w:p>
    <w:p w14:paraId="1176C189" w14:textId="77777777" w:rsidR="00AA6FCA" w:rsidRPr="00224C8D" w:rsidRDefault="00AA6FCA">
      <w:r w:rsidRPr="00224C8D">
        <w:rPr>
          <w:sz w:val="28"/>
          <w:szCs w:val="28"/>
        </w:rPr>
        <w:t>Начальник отдела по вопросам ЖКХ,</w:t>
      </w:r>
    </w:p>
    <w:p w14:paraId="13EB67C2" w14:textId="77777777" w:rsidR="00AA6FCA" w:rsidRPr="00224C8D" w:rsidRDefault="00AA6FCA">
      <w:r w:rsidRPr="00224C8D">
        <w:rPr>
          <w:sz w:val="28"/>
          <w:szCs w:val="28"/>
        </w:rPr>
        <w:t xml:space="preserve">транспорту и связи                                                                              О.А. </w:t>
      </w:r>
      <w:r w:rsidR="00B64D0F" w:rsidRPr="00224C8D">
        <w:rPr>
          <w:sz w:val="28"/>
          <w:szCs w:val="28"/>
        </w:rPr>
        <w:t>Хотелев</w:t>
      </w:r>
    </w:p>
    <w:p w14:paraId="48F83FCA" w14:textId="77777777" w:rsidR="00AA6FCA" w:rsidRPr="00224C8D" w:rsidRDefault="00AA6FCA">
      <w:pPr>
        <w:jc w:val="both"/>
        <w:rPr>
          <w:sz w:val="28"/>
          <w:szCs w:val="28"/>
        </w:rPr>
      </w:pPr>
    </w:p>
    <w:p w14:paraId="76B3F8B4" w14:textId="77777777" w:rsidR="00AA6FCA" w:rsidRPr="00224C8D" w:rsidRDefault="00AA6FCA">
      <w:pPr>
        <w:jc w:val="both"/>
        <w:rPr>
          <w:sz w:val="28"/>
          <w:szCs w:val="28"/>
        </w:rPr>
      </w:pPr>
    </w:p>
    <w:p w14:paraId="715906CD" w14:textId="77777777" w:rsidR="00AA6FCA" w:rsidRPr="00224C8D" w:rsidRDefault="00AA6FCA">
      <w:pPr>
        <w:jc w:val="both"/>
        <w:rPr>
          <w:sz w:val="28"/>
          <w:szCs w:val="28"/>
        </w:rPr>
      </w:pPr>
    </w:p>
    <w:p w14:paraId="7F66D896" w14:textId="77777777" w:rsidR="00AA6FCA" w:rsidRPr="00224C8D" w:rsidRDefault="00AA6FCA">
      <w:pPr>
        <w:tabs>
          <w:tab w:val="left" w:pos="900"/>
        </w:tabs>
        <w:jc w:val="both"/>
        <w:rPr>
          <w:sz w:val="28"/>
          <w:szCs w:val="28"/>
        </w:rPr>
      </w:pPr>
    </w:p>
    <w:p w14:paraId="278FE4E9" w14:textId="77777777" w:rsidR="00AA6FCA" w:rsidRPr="00224C8D" w:rsidRDefault="00AA6FCA">
      <w:pPr>
        <w:jc w:val="both"/>
        <w:rPr>
          <w:sz w:val="28"/>
          <w:szCs w:val="28"/>
        </w:rPr>
      </w:pPr>
    </w:p>
    <w:p w14:paraId="564D8035" w14:textId="77777777" w:rsidR="00AA6FCA" w:rsidRPr="00224C8D" w:rsidRDefault="00AA6FCA">
      <w:pPr>
        <w:jc w:val="both"/>
        <w:rPr>
          <w:sz w:val="28"/>
          <w:szCs w:val="28"/>
        </w:rPr>
      </w:pPr>
    </w:p>
    <w:p w14:paraId="763C489E" w14:textId="77777777" w:rsidR="00AA6FCA" w:rsidRPr="00224C8D" w:rsidRDefault="00AA6FCA">
      <w:pPr>
        <w:jc w:val="both"/>
        <w:rPr>
          <w:sz w:val="28"/>
          <w:szCs w:val="28"/>
        </w:rPr>
      </w:pPr>
    </w:p>
    <w:p w14:paraId="01BACDAA" w14:textId="77777777" w:rsidR="00AA6FCA" w:rsidRPr="00224C8D" w:rsidRDefault="00AA6FCA">
      <w:pPr>
        <w:rPr>
          <w:sz w:val="28"/>
          <w:szCs w:val="28"/>
        </w:rPr>
      </w:pPr>
    </w:p>
    <w:p w14:paraId="76709466" w14:textId="77777777" w:rsidR="00AA6FCA" w:rsidRPr="00224C8D" w:rsidRDefault="00AA6FCA">
      <w:pPr>
        <w:rPr>
          <w:sz w:val="28"/>
          <w:szCs w:val="28"/>
        </w:rPr>
      </w:pPr>
    </w:p>
    <w:p w14:paraId="57F9FC40" w14:textId="77777777" w:rsidR="00AA6FCA" w:rsidRPr="00224C8D" w:rsidRDefault="00AA6FCA">
      <w:pPr>
        <w:rPr>
          <w:sz w:val="28"/>
          <w:szCs w:val="28"/>
        </w:rPr>
      </w:pPr>
    </w:p>
    <w:p w14:paraId="2C4F0316" w14:textId="77777777" w:rsidR="00AA6FCA" w:rsidRPr="00224C8D" w:rsidRDefault="00AA6FCA">
      <w:pPr>
        <w:rPr>
          <w:sz w:val="28"/>
          <w:szCs w:val="28"/>
        </w:rPr>
      </w:pPr>
    </w:p>
    <w:p w14:paraId="6E3622AE" w14:textId="77777777" w:rsidR="00AA6FCA" w:rsidRPr="00224C8D" w:rsidRDefault="00AA6FCA">
      <w:pPr>
        <w:rPr>
          <w:sz w:val="28"/>
          <w:szCs w:val="28"/>
        </w:rPr>
      </w:pPr>
    </w:p>
    <w:p w14:paraId="2DDD5630" w14:textId="77777777" w:rsidR="00AA6FCA" w:rsidRPr="00224C8D" w:rsidRDefault="00AA6FCA">
      <w:pPr>
        <w:rPr>
          <w:sz w:val="28"/>
          <w:szCs w:val="28"/>
        </w:rPr>
      </w:pPr>
    </w:p>
    <w:p w14:paraId="1F403559" w14:textId="77777777" w:rsidR="00AA6FCA" w:rsidRPr="00224C8D" w:rsidRDefault="00AA6FCA">
      <w:pPr>
        <w:rPr>
          <w:sz w:val="28"/>
          <w:szCs w:val="28"/>
        </w:rPr>
      </w:pPr>
    </w:p>
    <w:p w14:paraId="7D4B5CDD" w14:textId="77777777" w:rsidR="00AA6FCA" w:rsidRPr="00224C8D" w:rsidRDefault="00AA6FCA">
      <w:pPr>
        <w:rPr>
          <w:sz w:val="28"/>
          <w:szCs w:val="28"/>
        </w:rPr>
      </w:pPr>
    </w:p>
    <w:p w14:paraId="4F3679B4" w14:textId="77777777" w:rsidR="00AA6FCA" w:rsidRPr="00224C8D" w:rsidRDefault="00AA6FCA">
      <w:pPr>
        <w:rPr>
          <w:sz w:val="28"/>
          <w:szCs w:val="28"/>
        </w:rPr>
      </w:pPr>
    </w:p>
    <w:p w14:paraId="77E7CC1F" w14:textId="77777777" w:rsidR="00AA6FCA" w:rsidRPr="00224C8D" w:rsidRDefault="00AA6FCA"/>
    <w:p w14:paraId="128ECA62" w14:textId="77777777" w:rsidR="00AA6FCA" w:rsidRPr="00224C8D" w:rsidRDefault="00AA6FCA"/>
    <w:p w14:paraId="0AF6D4AA" w14:textId="77777777" w:rsidR="00AA6FCA" w:rsidRPr="00224C8D" w:rsidRDefault="00AA6FCA"/>
    <w:p w14:paraId="3A49470A" w14:textId="77777777" w:rsidR="00AA6FCA" w:rsidRPr="00224C8D" w:rsidRDefault="00AA6FCA"/>
    <w:p w14:paraId="283716D6" w14:textId="77777777" w:rsidR="00AA6FCA" w:rsidRPr="00224C8D" w:rsidRDefault="00AA6FCA"/>
    <w:p w14:paraId="6473DF2A" w14:textId="77777777" w:rsidR="00AA6FCA" w:rsidRPr="00224C8D" w:rsidRDefault="00AA6FCA"/>
    <w:p w14:paraId="4C453CC7" w14:textId="77777777" w:rsidR="00AA6FCA" w:rsidRPr="00224C8D" w:rsidRDefault="00AA6FCA"/>
    <w:p w14:paraId="17397510" w14:textId="77777777" w:rsidR="00AA6FCA" w:rsidRPr="00224C8D" w:rsidRDefault="00AA6FCA"/>
    <w:sectPr w:rsidR="00AA6FCA" w:rsidRPr="00224C8D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6D51" w14:textId="77777777" w:rsidR="005E6580" w:rsidRDefault="005E6580" w:rsidP="00AA6FCA">
      <w:r>
        <w:separator/>
      </w:r>
    </w:p>
  </w:endnote>
  <w:endnote w:type="continuationSeparator" w:id="0">
    <w:p w14:paraId="7B39B437" w14:textId="77777777" w:rsidR="005E6580" w:rsidRDefault="005E6580" w:rsidP="00A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A754" w14:textId="77777777" w:rsidR="005E6580" w:rsidRDefault="005E6580" w:rsidP="00AA6FCA">
      <w:r>
        <w:separator/>
      </w:r>
    </w:p>
  </w:footnote>
  <w:footnote w:type="continuationSeparator" w:id="0">
    <w:p w14:paraId="44F44BF3" w14:textId="77777777" w:rsidR="005E6580" w:rsidRDefault="005E6580" w:rsidP="00AA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BE10" w14:textId="250A7387" w:rsidR="00AA6FCA" w:rsidRDefault="00BF260E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3B74922" wp14:editId="03B07F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84580" cy="169545"/>
              <wp:effectExtent l="3175" t="635" r="0" b="127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EF8C2" w14:textId="77777777" w:rsidR="00AA6FCA" w:rsidRDefault="00AA6FCA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8503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749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5.4pt;height:13.3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" stroked="f">
              <v:fill opacity="0"/>
              <v:textbox inset=".4pt,.4pt,.4pt,.4pt">
                <w:txbxContent>
                  <w:p w14:paraId="035EF8C2" w14:textId="77777777" w:rsidR="00AA6FCA" w:rsidRDefault="00AA6FCA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8503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A0B0" w14:textId="77777777" w:rsidR="00AA6FCA" w:rsidRDefault="00AA6FC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DCEC" w14:textId="77777777" w:rsidR="00AA6FCA" w:rsidRDefault="00AA6F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2367" w14:textId="3520BF3B" w:rsidR="00AA6FCA" w:rsidRDefault="00BF260E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7D71B8" wp14:editId="6757FA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84580" cy="169545"/>
              <wp:effectExtent l="3175" t="635" r="0" b="1270"/>
              <wp:wrapSquare wrapText="largest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03532" w14:textId="77777777" w:rsidR="00AA6FCA" w:rsidRDefault="00AA6FCA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85036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D71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.05pt;width:85.4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" stroked="f">
              <v:fill opacity="0"/>
              <v:textbox inset=".4pt,.4pt,.4pt,.4pt">
                <w:txbxContent>
                  <w:p w14:paraId="79303532" w14:textId="77777777" w:rsidR="00AA6FCA" w:rsidRDefault="00AA6FCA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85036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9585" w14:textId="77777777" w:rsidR="00AA6FCA" w:rsidRDefault="00AA6FC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1D18" w14:textId="77777777" w:rsidR="00AA6FCA" w:rsidRDefault="00AA6FC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D03" w14:textId="38503EBE" w:rsidR="00AA6FCA" w:rsidRDefault="00BF260E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808DEB" wp14:editId="56132A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84580" cy="169545"/>
              <wp:effectExtent l="0" t="635" r="0" b="127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DA3FC" w14:textId="77777777" w:rsidR="00AA6FCA" w:rsidRDefault="00AA6FCA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33111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08D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85.4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" stroked="f">
              <v:fill opacity="0"/>
              <v:textbox inset=".4pt,.4pt,.4pt,.4pt">
                <w:txbxContent>
                  <w:p w14:paraId="430DA3FC" w14:textId="77777777" w:rsidR="00AA6FCA" w:rsidRDefault="00AA6FCA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33111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3DBE" w14:textId="77777777" w:rsidR="00AA6FCA" w:rsidRDefault="00AA6FCA">
    <w:pPr>
      <w:pStyle w:val="af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5141" w14:textId="77777777" w:rsidR="00AA6FCA" w:rsidRDefault="00AA6FC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8469" w14:textId="32855BF1" w:rsidR="00AA6FCA" w:rsidRDefault="00BF260E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D11D54" wp14:editId="4CD2153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84580" cy="169545"/>
              <wp:effectExtent l="3175" t="635" r="0" b="127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0AFD" w14:textId="77777777" w:rsidR="00AA6FCA" w:rsidRDefault="00AA6FCA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85036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1D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.05pt;width:85.4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" stroked="f">
              <v:fill opacity="0"/>
              <v:textbox inset=".4pt,.4pt,.4pt,.4pt">
                <w:txbxContent>
                  <w:p w14:paraId="53E70AFD" w14:textId="77777777" w:rsidR="00AA6FCA" w:rsidRDefault="00AA6FCA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85036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FDC3532"/>
    <w:multiLevelType w:val="hybridMultilevel"/>
    <w:tmpl w:val="7556E45A"/>
    <w:lvl w:ilvl="0" w:tplc="601C70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5631934">
    <w:abstractNumId w:val="0"/>
  </w:num>
  <w:num w:numId="2" w16cid:durableId="1203708272">
    <w:abstractNumId w:val="1"/>
  </w:num>
  <w:num w:numId="3" w16cid:durableId="11098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84"/>
    <w:rsid w:val="000107E3"/>
    <w:rsid w:val="00012C8E"/>
    <w:rsid w:val="00014CC5"/>
    <w:rsid w:val="00023389"/>
    <w:rsid w:val="00023F64"/>
    <w:rsid w:val="0003019D"/>
    <w:rsid w:val="00030D63"/>
    <w:rsid w:val="000425F5"/>
    <w:rsid w:val="000757FE"/>
    <w:rsid w:val="000979BD"/>
    <w:rsid w:val="000D76B7"/>
    <w:rsid w:val="00131DDA"/>
    <w:rsid w:val="00145ED3"/>
    <w:rsid w:val="001747C9"/>
    <w:rsid w:val="00175663"/>
    <w:rsid w:val="0018214E"/>
    <w:rsid w:val="001866FB"/>
    <w:rsid w:val="001C4E53"/>
    <w:rsid w:val="001D4CD4"/>
    <w:rsid w:val="001F4DEF"/>
    <w:rsid w:val="0021330C"/>
    <w:rsid w:val="00217D9C"/>
    <w:rsid w:val="00224C8D"/>
    <w:rsid w:val="002324B5"/>
    <w:rsid w:val="002566F7"/>
    <w:rsid w:val="002A21FB"/>
    <w:rsid w:val="002A3835"/>
    <w:rsid w:val="002B0ED9"/>
    <w:rsid w:val="002C48CA"/>
    <w:rsid w:val="00315AB0"/>
    <w:rsid w:val="00320F34"/>
    <w:rsid w:val="003E08E8"/>
    <w:rsid w:val="003E1CCA"/>
    <w:rsid w:val="00406093"/>
    <w:rsid w:val="00420B85"/>
    <w:rsid w:val="004440DE"/>
    <w:rsid w:val="00471F1C"/>
    <w:rsid w:val="004757CD"/>
    <w:rsid w:val="00475971"/>
    <w:rsid w:val="00480BC4"/>
    <w:rsid w:val="00492511"/>
    <w:rsid w:val="004B3295"/>
    <w:rsid w:val="00507FD7"/>
    <w:rsid w:val="005173B7"/>
    <w:rsid w:val="005804BB"/>
    <w:rsid w:val="005871EE"/>
    <w:rsid w:val="005E6580"/>
    <w:rsid w:val="006157C8"/>
    <w:rsid w:val="00661897"/>
    <w:rsid w:val="006672D5"/>
    <w:rsid w:val="00682DF6"/>
    <w:rsid w:val="006A4012"/>
    <w:rsid w:val="006C18F5"/>
    <w:rsid w:val="006D5748"/>
    <w:rsid w:val="007070A7"/>
    <w:rsid w:val="00724180"/>
    <w:rsid w:val="00747F3B"/>
    <w:rsid w:val="00750FE2"/>
    <w:rsid w:val="00791024"/>
    <w:rsid w:val="007A5919"/>
    <w:rsid w:val="007B4BBD"/>
    <w:rsid w:val="00802FF7"/>
    <w:rsid w:val="00811034"/>
    <w:rsid w:val="00833253"/>
    <w:rsid w:val="008759A2"/>
    <w:rsid w:val="00880219"/>
    <w:rsid w:val="008A3BBF"/>
    <w:rsid w:val="008B5F51"/>
    <w:rsid w:val="00907BF1"/>
    <w:rsid w:val="00920ED2"/>
    <w:rsid w:val="009256E8"/>
    <w:rsid w:val="00950B4F"/>
    <w:rsid w:val="009630B8"/>
    <w:rsid w:val="009648CB"/>
    <w:rsid w:val="00974ED3"/>
    <w:rsid w:val="009807ED"/>
    <w:rsid w:val="009A00C3"/>
    <w:rsid w:val="009A616E"/>
    <w:rsid w:val="009B02E8"/>
    <w:rsid w:val="009C0CEA"/>
    <w:rsid w:val="009F35CC"/>
    <w:rsid w:val="009F6184"/>
    <w:rsid w:val="00A236EC"/>
    <w:rsid w:val="00A33111"/>
    <w:rsid w:val="00A5401A"/>
    <w:rsid w:val="00A6057C"/>
    <w:rsid w:val="00A87509"/>
    <w:rsid w:val="00A935D1"/>
    <w:rsid w:val="00AA6FCA"/>
    <w:rsid w:val="00AC12E8"/>
    <w:rsid w:val="00AC615F"/>
    <w:rsid w:val="00AD750E"/>
    <w:rsid w:val="00AE4400"/>
    <w:rsid w:val="00B00BD4"/>
    <w:rsid w:val="00B10D6B"/>
    <w:rsid w:val="00B26762"/>
    <w:rsid w:val="00B63EE7"/>
    <w:rsid w:val="00B64D0F"/>
    <w:rsid w:val="00BA3C06"/>
    <w:rsid w:val="00BC1BC0"/>
    <w:rsid w:val="00BD6728"/>
    <w:rsid w:val="00BE258D"/>
    <w:rsid w:val="00BE6978"/>
    <w:rsid w:val="00BF260E"/>
    <w:rsid w:val="00C67036"/>
    <w:rsid w:val="00CE34EA"/>
    <w:rsid w:val="00D04DBD"/>
    <w:rsid w:val="00D15FE5"/>
    <w:rsid w:val="00D43FEC"/>
    <w:rsid w:val="00D83CB1"/>
    <w:rsid w:val="00D85036"/>
    <w:rsid w:val="00DA54B0"/>
    <w:rsid w:val="00DB1D1B"/>
    <w:rsid w:val="00E242C2"/>
    <w:rsid w:val="00EE1AA0"/>
    <w:rsid w:val="00F13F1B"/>
    <w:rsid w:val="00F21C98"/>
    <w:rsid w:val="00F24654"/>
    <w:rsid w:val="00F53ADC"/>
    <w:rsid w:val="00F6180E"/>
    <w:rsid w:val="00F7380D"/>
    <w:rsid w:val="00FB5896"/>
    <w:rsid w:val="00FF3E9E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026E778"/>
  <w15:chartTrackingRefBased/>
  <w15:docId w15:val="{21E7FC89-7EFA-4493-85D8-5D96F4D4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1">
    <w:name w:val="Заголовок 2 Знак"/>
    <w:rPr>
      <w:b/>
      <w:bCs/>
      <w:i/>
      <w:iCs/>
      <w:sz w:val="24"/>
      <w:szCs w:val="24"/>
    </w:rPr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азвание Знак"/>
    <w:rPr>
      <w:b/>
      <w:sz w:val="28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basedOn w:val="10"/>
  </w:style>
  <w:style w:type="character" w:customStyle="1" w:styleId="ac">
    <w:name w:val="Тема примечания Знак"/>
    <w:rPr>
      <w:b/>
      <w:bCs/>
      <w:lang w:val="x-none"/>
    </w:rPr>
  </w:style>
  <w:style w:type="paragraph" w:styleId="ad">
    <w:name w:val="Title"/>
    <w:basedOn w:val="a"/>
    <w:next w:val="ae"/>
    <w:pPr>
      <w:jc w:val="center"/>
    </w:pPr>
    <w:rPr>
      <w:b/>
      <w:sz w:val="28"/>
      <w:szCs w:val="20"/>
      <w:lang w:val="x-none"/>
    </w:rPr>
  </w:style>
  <w:style w:type="paragraph" w:styleId="ae">
    <w:name w:val="Body Text"/>
    <w:basedOn w:val="a"/>
    <w:pPr>
      <w:jc w:val="both"/>
    </w:pPr>
    <w:rPr>
      <w:sz w:val="28"/>
      <w:lang w:val="x-none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6">
    <w:name w:val="Стиль1"/>
    <w:basedOn w:val="a"/>
    <w:pPr>
      <w:widowControl w:val="0"/>
    </w:pPr>
  </w:style>
  <w:style w:type="paragraph" w:customStyle="1" w:styleId="17">
    <w:name w:val="Цитата1"/>
    <w:basedOn w:val="a"/>
    <w:pPr>
      <w:spacing w:line="216" w:lineRule="auto"/>
      <w:ind w:left="-57" w:right="-57"/>
      <w:jc w:val="both"/>
    </w:pPr>
    <w:rPr>
      <w:sz w:val="28"/>
      <w:szCs w:val="20"/>
    </w:rPr>
  </w:style>
  <w:style w:type="paragraph" w:customStyle="1" w:styleId="18">
    <w:name w:val="Текст примечания1"/>
    <w:basedOn w:val="a"/>
    <w:pPr>
      <w:widowControl w:val="0"/>
      <w:autoSpaceDE w:val="0"/>
    </w:pPr>
    <w:rPr>
      <w:sz w:val="20"/>
      <w:szCs w:val="20"/>
    </w:rPr>
  </w:style>
  <w:style w:type="paragraph" w:styleId="af5">
    <w:name w:val="annotation subject"/>
    <w:basedOn w:val="18"/>
    <w:next w:val="18"/>
    <w:rPr>
      <w:b/>
      <w:bCs/>
      <w:lang w:val="x-none"/>
    </w:rPr>
  </w:style>
  <w:style w:type="paragraph" w:styleId="af6">
    <w:name w:val="Обычный (веб)"/>
    <w:basedOn w:val="a"/>
    <w:pPr>
      <w:spacing w:before="280" w:after="280"/>
    </w:pPr>
  </w:style>
  <w:style w:type="paragraph" w:styleId="af7">
    <w:name w:val="No Spacing"/>
    <w:qFormat/>
    <w:pPr>
      <w:widowControl w:val="0"/>
      <w:suppressAutoHyphens/>
      <w:autoSpaceDE w:val="0"/>
    </w:pPr>
    <w:rPr>
      <w:lang w:eastAsia="zh-CN"/>
    </w:rPr>
  </w:style>
  <w:style w:type="paragraph" w:styleId="af8">
    <w:name w:val="List Paragraph"/>
    <w:basedOn w:val="a"/>
    <w:qFormat/>
    <w:pPr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customStyle="1" w:styleId="NoSpacing">
    <w:name w:val="No Spacing"/>
    <w:pPr>
      <w:widowControl w:val="0"/>
      <w:suppressAutoHyphens/>
    </w:pPr>
    <w:rPr>
      <w:sz w:val="24"/>
      <w:lang w:eastAsia="zh-CN" w:bidi="hi-IN"/>
    </w:rPr>
  </w:style>
  <w:style w:type="paragraph" w:customStyle="1" w:styleId="1a">
    <w:name w:val="Обычный1"/>
    <w:rsid w:val="009F6184"/>
    <w:pPr>
      <w:widowControl w:val="0"/>
    </w:pPr>
    <w:rPr>
      <w:snapToGrid w:val="0"/>
    </w:rPr>
  </w:style>
  <w:style w:type="paragraph" w:customStyle="1" w:styleId="Header">
    <w:name w:val="Header"/>
    <w:basedOn w:val="a"/>
    <w:rsid w:val="00FF3E9E"/>
    <w:pPr>
      <w:tabs>
        <w:tab w:val="center" w:pos="4677"/>
        <w:tab w:val="right" w:pos="9355"/>
      </w:tabs>
      <w:suppressAutoHyphens w:val="0"/>
    </w:pPr>
    <w:rPr>
      <w:color w:val="00000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CCD5-31A6-4F5D-B902-418C4087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2022-12-02T12:28:00Z</cp:lastPrinted>
  <dcterms:created xsi:type="dcterms:W3CDTF">2022-12-02T19:25:00Z</dcterms:created>
  <dcterms:modified xsi:type="dcterms:W3CDTF">2022-12-02T19:25:00Z</dcterms:modified>
</cp:coreProperties>
</file>