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9" w:rsidRDefault="005566A9">
      <w:pPr>
        <w:pStyle w:val="ConsPlusNormal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75A87" w:rsidTr="00C6028A">
        <w:tc>
          <w:tcPr>
            <w:tcW w:w="5637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375A87" w:rsidRPr="00A22E28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7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5A87" w:rsidRPr="00375A87" w:rsidRDefault="00375A87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ому 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5A87" w:rsidRDefault="00375A87" w:rsidP="00A75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</w:p>
        </w:tc>
      </w:tr>
    </w:tbl>
    <w:p w:rsidR="00375A87" w:rsidRDefault="00375A87">
      <w:pPr>
        <w:spacing w:after="1"/>
      </w:pPr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22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22">
        <w:rPr>
          <w:rFonts w:ascii="Times New Roman" w:hAnsi="Times New Roman" w:cs="Times New Roman"/>
          <w:b/>
          <w:sz w:val="24"/>
          <w:szCs w:val="24"/>
        </w:rPr>
        <w:t>схемы границ предполагаемых к использованию земель</w:t>
      </w:r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22">
        <w:rPr>
          <w:rFonts w:ascii="Times New Roman" w:hAnsi="Times New Roman" w:cs="Times New Roman"/>
          <w:b/>
          <w:sz w:val="24"/>
          <w:szCs w:val="24"/>
        </w:rPr>
        <w:t xml:space="preserve">или части земельного участка на </w:t>
      </w:r>
      <w:proofErr w:type="gramStart"/>
      <w:r w:rsidRPr="00247D22">
        <w:rPr>
          <w:rFonts w:ascii="Times New Roman" w:hAnsi="Times New Roman" w:cs="Times New Roman"/>
          <w:b/>
          <w:sz w:val="24"/>
          <w:szCs w:val="24"/>
        </w:rPr>
        <w:t>кадастровом</w:t>
      </w:r>
      <w:proofErr w:type="gramEnd"/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22">
        <w:rPr>
          <w:rFonts w:ascii="Times New Roman" w:hAnsi="Times New Roman" w:cs="Times New Roman"/>
          <w:b/>
          <w:sz w:val="24"/>
          <w:szCs w:val="24"/>
        </w:rPr>
        <w:t xml:space="preserve">и топографическом </w:t>
      </w:r>
      <w:proofErr w:type="gramStart"/>
      <w:r w:rsidRPr="00247D22">
        <w:rPr>
          <w:rFonts w:ascii="Times New Roman" w:hAnsi="Times New Roman" w:cs="Times New Roman"/>
          <w:b/>
          <w:sz w:val="24"/>
          <w:szCs w:val="24"/>
        </w:rPr>
        <w:t>плане</w:t>
      </w:r>
      <w:proofErr w:type="gramEnd"/>
      <w:r w:rsidRPr="00247D22">
        <w:rPr>
          <w:rFonts w:ascii="Times New Roman" w:hAnsi="Times New Roman" w:cs="Times New Roman"/>
          <w:b/>
          <w:sz w:val="24"/>
          <w:szCs w:val="24"/>
        </w:rPr>
        <w:t xml:space="preserve"> с указанием координат</w:t>
      </w:r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22">
        <w:rPr>
          <w:rFonts w:ascii="Times New Roman" w:hAnsi="Times New Roman" w:cs="Times New Roman"/>
          <w:b/>
          <w:sz w:val="24"/>
          <w:szCs w:val="24"/>
        </w:rPr>
        <w:t>характерных точек границ территории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22">
        <w:rPr>
          <w:rFonts w:ascii="Times New Roman" w:hAnsi="Times New Roman" w:cs="Times New Roman"/>
          <w:b/>
          <w:sz w:val="24"/>
          <w:szCs w:val="24"/>
        </w:rPr>
        <w:t xml:space="preserve">Схема границ от </w:t>
      </w:r>
      <w:r>
        <w:rPr>
          <w:rFonts w:ascii="Times New Roman" w:hAnsi="Times New Roman" w:cs="Times New Roman"/>
          <w:b/>
          <w:sz w:val="24"/>
          <w:szCs w:val="24"/>
        </w:rPr>
        <w:t>«____</w:t>
      </w:r>
      <w:r w:rsidRPr="00247D22">
        <w:rPr>
          <w:rFonts w:ascii="Times New Roman" w:hAnsi="Times New Roman" w:cs="Times New Roman"/>
          <w:b/>
          <w:sz w:val="24"/>
          <w:szCs w:val="24"/>
        </w:rPr>
        <w:t>» 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247D22">
        <w:rPr>
          <w:rFonts w:ascii="Times New Roman" w:hAnsi="Times New Roman" w:cs="Times New Roman"/>
          <w:b/>
          <w:sz w:val="24"/>
          <w:szCs w:val="24"/>
        </w:rPr>
        <w:t>20__ г.</w:t>
      </w:r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Объект: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 xml:space="preserve">Адрес (местоположение относительно ориентира) земель или земельного участка, </w:t>
      </w:r>
      <w:r w:rsidR="00A751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47D22">
        <w:rPr>
          <w:rFonts w:ascii="Times New Roman" w:hAnsi="Times New Roman" w:cs="Times New Roman"/>
          <w:sz w:val="24"/>
          <w:szCs w:val="24"/>
        </w:rPr>
        <w:t>на которых планируется размещение объекта: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кадастровый номер квартала, на котором планируется размещение объекта: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7D22">
        <w:rPr>
          <w:rFonts w:ascii="Times New Roman" w:hAnsi="Times New Roman" w:cs="Times New Roman"/>
          <w:sz w:val="24"/>
          <w:szCs w:val="24"/>
        </w:rPr>
        <w:t>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Площадь предполагаемого места размещения объекта: ______________ кв.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Категория земель или земельного участка, на которых планируется размещение объекта:________________________________________________________________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7D22">
        <w:rPr>
          <w:rFonts w:ascii="Times New Roman" w:hAnsi="Times New Roman" w:cs="Times New Roman"/>
          <w:sz w:val="24"/>
          <w:szCs w:val="24"/>
        </w:rPr>
        <w:t>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Вид   разрешенного   использования   земельного   участка,  на 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22">
        <w:rPr>
          <w:rFonts w:ascii="Times New Roman" w:hAnsi="Times New Roman" w:cs="Times New Roman"/>
          <w:sz w:val="24"/>
          <w:szCs w:val="24"/>
        </w:rPr>
        <w:t>планируется размещение объекта:____________________________________________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247D22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948"/>
        <w:gridCol w:w="2098"/>
        <w:gridCol w:w="2615"/>
      </w:tblGrid>
      <w:tr w:rsidR="00247D22" w:rsidRPr="00247D22" w:rsidTr="00247D22">
        <w:tc>
          <w:tcPr>
            <w:tcW w:w="9418" w:type="dxa"/>
            <w:gridSpan w:val="4"/>
            <w:vAlign w:val="center"/>
          </w:tcPr>
          <w:p w:rsid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характерных (поворотных) точках границ и частях границ </w:t>
            </w:r>
          </w:p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предполагаемого места размещения объекта</w:t>
            </w:r>
          </w:p>
        </w:tc>
      </w:tr>
      <w:tr w:rsidR="00247D22" w:rsidRPr="00247D22" w:rsidTr="00247D22">
        <w:tc>
          <w:tcPr>
            <w:tcW w:w="1757" w:type="dxa"/>
            <w:vMerge w:val="restart"/>
            <w:vAlign w:val="center"/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2948" w:type="dxa"/>
            <w:vMerge w:val="restart"/>
            <w:vAlign w:val="center"/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Длина линии (м)</w:t>
            </w:r>
          </w:p>
        </w:tc>
        <w:tc>
          <w:tcPr>
            <w:tcW w:w="4713" w:type="dxa"/>
            <w:gridSpan w:val="2"/>
            <w:vAlign w:val="center"/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Координаты в МСК-23</w:t>
            </w:r>
          </w:p>
        </w:tc>
      </w:tr>
      <w:tr w:rsidR="00247D22" w:rsidRPr="00247D22" w:rsidTr="00247D22">
        <w:tc>
          <w:tcPr>
            <w:tcW w:w="1757" w:type="dxa"/>
            <w:vMerge/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X &lt;*&gt;</w:t>
            </w:r>
          </w:p>
        </w:tc>
        <w:tc>
          <w:tcPr>
            <w:tcW w:w="2615" w:type="dxa"/>
            <w:vAlign w:val="center"/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Y &lt;*&gt;</w:t>
            </w:r>
          </w:p>
        </w:tc>
      </w:tr>
    </w:tbl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&lt;*&gt; координаты характерных (поворотных) точек приводятся с точностью до двух знаков после запятой.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Сведения о наличии доступа к размещаемому объекту: 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 xml:space="preserve">Сведения об охранных, санитарно-защитных и иных (в том числе проектируемых) зонах </w:t>
      </w:r>
      <w:r w:rsidR="00A751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7D22">
        <w:rPr>
          <w:rFonts w:ascii="Times New Roman" w:hAnsi="Times New Roman" w:cs="Times New Roman"/>
          <w:sz w:val="24"/>
          <w:szCs w:val="24"/>
        </w:rPr>
        <w:t>с особыми условиями использования территорий, которые установлены в границах предполагаемого места размещения объекта: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7D22">
        <w:rPr>
          <w:rFonts w:ascii="Times New Roman" w:hAnsi="Times New Roman" w:cs="Times New Roman"/>
          <w:sz w:val="24"/>
          <w:szCs w:val="24"/>
        </w:rPr>
        <w:t>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 xml:space="preserve">Сведения об инженерных сетях, коммуникациях и сооружениях, которые расположены </w:t>
      </w:r>
      <w:r w:rsidR="00A751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7D22">
        <w:rPr>
          <w:rFonts w:ascii="Times New Roman" w:hAnsi="Times New Roman" w:cs="Times New Roman"/>
          <w:sz w:val="24"/>
          <w:szCs w:val="24"/>
        </w:rPr>
        <w:t>на землях или земельном участке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7D2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7D22">
        <w:rPr>
          <w:rFonts w:ascii="Times New Roman" w:hAnsi="Times New Roman" w:cs="Times New Roman"/>
          <w:sz w:val="24"/>
          <w:szCs w:val="24"/>
        </w:rPr>
        <w:t>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Сведения об объектах недвижимости, которые расположены на землях или земельном участке (в том числе кадастровый или иной номер):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247D22" w:rsidRPr="00247D22" w:rsidTr="00247D22">
        <w:trPr>
          <w:jc w:val="center"/>
        </w:trPr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границ</w:t>
            </w:r>
          </w:p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(топографическая съемка)</w:t>
            </w:r>
          </w:p>
        </w:tc>
      </w:tr>
      <w:tr w:rsidR="00247D22" w:rsidRPr="00247D22" w:rsidTr="00247D22">
        <w:trPr>
          <w:jc w:val="center"/>
        </w:trPr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</w:tbl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7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3330"/>
      </w:tblGrid>
      <w:tr w:rsidR="00247D22" w:rsidRPr="00CB384F" w:rsidTr="00473231">
        <w:trPr>
          <w:tblCellSpacing w:w="15" w:type="dxa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D22" w:rsidRPr="00E30A29" w:rsidRDefault="00247D22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47D22" w:rsidRPr="00CB384F" w:rsidRDefault="00247D22" w:rsidP="00247D22">
            <w:pPr>
              <w:pStyle w:val="aa"/>
              <w:ind w:lef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D22" w:rsidRPr="00E30A29" w:rsidRDefault="00247D22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47D22" w:rsidRPr="00CB384F" w:rsidRDefault="00247D22" w:rsidP="00473231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Кадастровый инженер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22">
        <w:rPr>
          <w:rFonts w:ascii="Times New Roman" w:hAnsi="Times New Roman" w:cs="Times New Roman"/>
          <w:sz w:val="24"/>
          <w:szCs w:val="24"/>
        </w:rPr>
        <w:t>(в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7D22">
        <w:rPr>
          <w:rFonts w:ascii="Times New Roman" w:hAnsi="Times New Roman" w:cs="Times New Roman"/>
          <w:sz w:val="24"/>
          <w:szCs w:val="24"/>
        </w:rPr>
        <w:t xml:space="preserve"> если схема границ подготовлена кадастровым инженером)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3330"/>
      </w:tblGrid>
      <w:tr w:rsidR="00247D22" w:rsidRPr="00CB384F" w:rsidTr="00473231">
        <w:trPr>
          <w:tblCellSpacing w:w="15" w:type="dxa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D22" w:rsidRDefault="00247D22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2" w:rsidRPr="00E30A29" w:rsidRDefault="00247D22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47D22" w:rsidRPr="00CB384F" w:rsidRDefault="00247D22" w:rsidP="00473231">
            <w:pPr>
              <w:pStyle w:val="aa"/>
              <w:ind w:lef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D22" w:rsidRDefault="00247D22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2" w:rsidRPr="00E30A29" w:rsidRDefault="00247D22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47D22" w:rsidRPr="00CB384F" w:rsidRDefault="00247D22" w:rsidP="00473231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71B4D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Схема границ содержит: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описание границ (смежные землепользователи, обеспеченность подъездными путями, наличие охраняемых объектов: природных, культурных и т.д.);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характеристики границы: длина линий и координаты характерных (поворотных) точек;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характеристики и расположение существующих инженерных сетей, коммуникаций и сооружений (в том числе проектируемые);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охранные (для размещения линейных объектов), санитарно-защитные (при наличии) и иные зоны (в том числе проектируемые);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принятые условные обозначения.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Схема границ составляется в системе координат МСК-23 с использованием актуальных материалов инженерно-геодезических изысканий в масштабе 1:500 и сведений государственного кадастра недвижимости.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 xml:space="preserve">На схеме границ должно быть отображено положение проектируемого объекта с привязкой </w:t>
      </w:r>
      <w:r w:rsidR="00A7518F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247D22">
        <w:rPr>
          <w:rFonts w:ascii="Times New Roman" w:hAnsi="Times New Roman" w:cs="Times New Roman"/>
          <w:sz w:val="24"/>
          <w:szCs w:val="24"/>
        </w:rPr>
        <w:t>к границам предполагаемых к использованию земель или части земельного участка.</w:t>
      </w:r>
    </w:p>
    <w:p w:rsidR="00A918FE" w:rsidRPr="00247D22" w:rsidRDefault="00A918FE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Pr="00247D22" w:rsidRDefault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247D22" w:rsidRPr="00247D22" w:rsidSect="00A751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26" w:rsidRDefault="00F00E26" w:rsidP="00111791">
      <w:r>
        <w:separator/>
      </w:r>
    </w:p>
  </w:endnote>
  <w:endnote w:type="continuationSeparator" w:id="0">
    <w:p w:rsidR="00F00E26" w:rsidRDefault="00F00E26" w:rsidP="0011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26" w:rsidRDefault="00F00E26" w:rsidP="00111791">
      <w:r>
        <w:separator/>
      </w:r>
    </w:p>
  </w:footnote>
  <w:footnote w:type="continuationSeparator" w:id="0">
    <w:p w:rsidR="00F00E26" w:rsidRDefault="00F00E26" w:rsidP="0011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92713"/>
      <w:docPartObj>
        <w:docPartGallery w:val="Page Numbers (Top of Page)"/>
        <w:docPartUnique/>
      </w:docPartObj>
    </w:sdtPr>
    <w:sdtEndPr/>
    <w:sdtContent>
      <w:p w:rsidR="00111791" w:rsidRDefault="001117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8F">
          <w:rPr>
            <w:noProof/>
          </w:rPr>
          <w:t>2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9"/>
    <w:rsid w:val="00034DC0"/>
    <w:rsid w:val="00040A34"/>
    <w:rsid w:val="000C4D3B"/>
    <w:rsid w:val="00111791"/>
    <w:rsid w:val="0015169B"/>
    <w:rsid w:val="0016113E"/>
    <w:rsid w:val="00247D22"/>
    <w:rsid w:val="00271B4D"/>
    <w:rsid w:val="002B229C"/>
    <w:rsid w:val="002E246A"/>
    <w:rsid w:val="00375A87"/>
    <w:rsid w:val="003E5FE1"/>
    <w:rsid w:val="00441819"/>
    <w:rsid w:val="004C5935"/>
    <w:rsid w:val="004C771B"/>
    <w:rsid w:val="004D34F2"/>
    <w:rsid w:val="005566A9"/>
    <w:rsid w:val="005D5E71"/>
    <w:rsid w:val="00645F7F"/>
    <w:rsid w:val="00751459"/>
    <w:rsid w:val="007D119E"/>
    <w:rsid w:val="008122D4"/>
    <w:rsid w:val="008E5367"/>
    <w:rsid w:val="00914A9B"/>
    <w:rsid w:val="00933D79"/>
    <w:rsid w:val="00987828"/>
    <w:rsid w:val="00A7518F"/>
    <w:rsid w:val="00A918FE"/>
    <w:rsid w:val="00AD1B91"/>
    <w:rsid w:val="00B7224A"/>
    <w:rsid w:val="00BB733D"/>
    <w:rsid w:val="00BB7B4F"/>
    <w:rsid w:val="00BD14AE"/>
    <w:rsid w:val="00BD6B47"/>
    <w:rsid w:val="00C02D74"/>
    <w:rsid w:val="00C92336"/>
    <w:rsid w:val="00CA0890"/>
    <w:rsid w:val="00CA7918"/>
    <w:rsid w:val="00CB384F"/>
    <w:rsid w:val="00D47C56"/>
    <w:rsid w:val="00D57198"/>
    <w:rsid w:val="00DB3605"/>
    <w:rsid w:val="00E15735"/>
    <w:rsid w:val="00E30A29"/>
    <w:rsid w:val="00F00E26"/>
    <w:rsid w:val="00F56E5E"/>
    <w:rsid w:val="00F84E3E"/>
    <w:rsid w:val="00FD0A95"/>
    <w:rsid w:val="00FD4939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7786-9B7E-4AD2-8982-32404720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2021-03-02T12:56:00Z</cp:lastPrinted>
  <dcterms:created xsi:type="dcterms:W3CDTF">2021-03-02T12:57:00Z</dcterms:created>
  <dcterms:modified xsi:type="dcterms:W3CDTF">2021-03-02T12:57:00Z</dcterms:modified>
</cp:coreProperties>
</file>