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9" w:type="dxa"/>
        <w:tblInd w:w="360" w:type="dxa"/>
        <w:tblLook w:val="0000" w:firstRow="0" w:lastRow="0" w:firstColumn="0" w:lastColumn="0" w:noHBand="0" w:noVBand="0"/>
      </w:tblPr>
      <w:tblGrid>
        <w:gridCol w:w="2234"/>
        <w:gridCol w:w="2129"/>
        <w:gridCol w:w="5146"/>
      </w:tblGrid>
      <w:tr w:rsidR="001A734D">
        <w:trPr>
          <w:trHeight w:val="395"/>
        </w:trPr>
        <w:tc>
          <w:tcPr>
            <w:tcW w:w="2234" w:type="dxa"/>
            <w:shd w:val="clear" w:color="auto" w:fill="auto"/>
          </w:tcPr>
          <w:p w:rsidR="001A734D" w:rsidRDefault="001A7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auto"/>
          </w:tcPr>
          <w:p w:rsidR="001A734D" w:rsidRDefault="001A7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46" w:type="dxa"/>
            <w:shd w:val="clear" w:color="auto" w:fill="auto"/>
          </w:tcPr>
          <w:p w:rsidR="00FD17C7" w:rsidRPr="00B301DE" w:rsidRDefault="00FD17C7" w:rsidP="00FD17C7">
            <w:r w:rsidRPr="00B301DE">
              <w:t>Приложение</w:t>
            </w:r>
            <w:r>
              <w:t xml:space="preserve"> 2</w:t>
            </w:r>
          </w:p>
          <w:p w:rsidR="00FD17C7" w:rsidRPr="00B301DE" w:rsidRDefault="00FD17C7" w:rsidP="00FD17C7">
            <w:r w:rsidRPr="00B301DE">
              <w:t>к паспорту муниципальной программы</w:t>
            </w:r>
          </w:p>
          <w:p w:rsidR="001A734D" w:rsidRDefault="001A734D" w:rsidP="00B85D5C">
            <w:pPr>
              <w:pStyle w:val="ab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FD17C7" w:rsidRDefault="00FD17C7">
      <w:pPr>
        <w:jc w:val="center"/>
        <w:rPr>
          <w:b/>
          <w:sz w:val="28"/>
          <w:szCs w:val="28"/>
        </w:rPr>
      </w:pPr>
    </w:p>
    <w:p w:rsidR="00FD17C7" w:rsidRPr="00336325" w:rsidRDefault="00FD17C7">
      <w:pPr>
        <w:jc w:val="center"/>
        <w:rPr>
          <w:b/>
          <w:sz w:val="28"/>
          <w:szCs w:val="28"/>
        </w:rPr>
      </w:pPr>
    </w:p>
    <w:p w:rsidR="001A734D" w:rsidRPr="00336325" w:rsidRDefault="003E217B">
      <w:pPr>
        <w:jc w:val="center"/>
        <w:rPr>
          <w:b/>
          <w:sz w:val="28"/>
          <w:szCs w:val="28"/>
        </w:rPr>
      </w:pPr>
      <w:r w:rsidRPr="00336325">
        <w:rPr>
          <w:b/>
          <w:sz w:val="28"/>
          <w:szCs w:val="28"/>
        </w:rPr>
        <w:t>Подпрограмма</w:t>
      </w:r>
    </w:p>
    <w:p w:rsidR="001A734D" w:rsidRPr="00336325" w:rsidRDefault="003E217B">
      <w:pPr>
        <w:jc w:val="center"/>
        <w:rPr>
          <w:b/>
          <w:sz w:val="28"/>
          <w:szCs w:val="28"/>
        </w:rPr>
      </w:pPr>
      <w:r w:rsidRPr="00336325">
        <w:rPr>
          <w:b/>
          <w:sz w:val="28"/>
          <w:szCs w:val="28"/>
        </w:rPr>
        <w:t xml:space="preserve">«Модернизация систем электроснабжения </w:t>
      </w:r>
    </w:p>
    <w:p w:rsidR="001A734D" w:rsidRPr="00336325" w:rsidRDefault="003E217B">
      <w:pPr>
        <w:jc w:val="center"/>
        <w:rPr>
          <w:b/>
          <w:sz w:val="28"/>
          <w:szCs w:val="28"/>
        </w:rPr>
      </w:pPr>
      <w:r w:rsidRPr="00336325">
        <w:rPr>
          <w:b/>
          <w:sz w:val="28"/>
          <w:szCs w:val="28"/>
        </w:rPr>
        <w:t xml:space="preserve">Крымского городского поселения Крымского района» </w:t>
      </w:r>
    </w:p>
    <w:p w:rsidR="001A734D" w:rsidRPr="00336325" w:rsidRDefault="003E217B">
      <w:pPr>
        <w:jc w:val="center"/>
      </w:pPr>
      <w:r w:rsidRPr="00336325">
        <w:rPr>
          <w:b/>
          <w:sz w:val="28"/>
          <w:szCs w:val="28"/>
        </w:rPr>
        <w:t xml:space="preserve">на 2021 г.-2023 г. </w:t>
      </w:r>
    </w:p>
    <w:p w:rsidR="001A734D" w:rsidRPr="00336325" w:rsidRDefault="003E217B">
      <w:pPr>
        <w:jc w:val="center"/>
        <w:rPr>
          <w:sz w:val="28"/>
          <w:szCs w:val="28"/>
        </w:rPr>
      </w:pPr>
      <w:r w:rsidRPr="00336325">
        <w:rPr>
          <w:sz w:val="28"/>
          <w:szCs w:val="28"/>
        </w:rPr>
        <w:tab/>
      </w:r>
    </w:p>
    <w:p w:rsidR="001A734D" w:rsidRPr="00336325" w:rsidRDefault="003E217B">
      <w:pPr>
        <w:jc w:val="center"/>
        <w:rPr>
          <w:sz w:val="28"/>
          <w:szCs w:val="28"/>
        </w:rPr>
      </w:pPr>
      <w:r w:rsidRPr="00336325">
        <w:rPr>
          <w:sz w:val="28"/>
          <w:szCs w:val="28"/>
        </w:rPr>
        <w:t>Паспорт</w:t>
      </w:r>
    </w:p>
    <w:p w:rsidR="001A734D" w:rsidRPr="00336325" w:rsidRDefault="003E217B">
      <w:pPr>
        <w:jc w:val="center"/>
        <w:rPr>
          <w:sz w:val="28"/>
          <w:szCs w:val="28"/>
        </w:rPr>
      </w:pPr>
      <w:r w:rsidRPr="00336325">
        <w:rPr>
          <w:sz w:val="28"/>
          <w:szCs w:val="28"/>
        </w:rPr>
        <w:t xml:space="preserve">подпрограммы «Модернизация систем электроснабжения </w:t>
      </w:r>
    </w:p>
    <w:p w:rsidR="001A734D" w:rsidRPr="00336325" w:rsidRDefault="003E217B">
      <w:pPr>
        <w:jc w:val="center"/>
        <w:rPr>
          <w:sz w:val="28"/>
          <w:szCs w:val="28"/>
        </w:rPr>
      </w:pPr>
      <w:r w:rsidRPr="00336325">
        <w:rPr>
          <w:sz w:val="28"/>
          <w:szCs w:val="28"/>
        </w:rPr>
        <w:t xml:space="preserve">Крымского городского поселения Крымского района </w:t>
      </w:r>
    </w:p>
    <w:p w:rsidR="001A734D" w:rsidRPr="00336325" w:rsidRDefault="003E217B">
      <w:pPr>
        <w:jc w:val="center"/>
      </w:pPr>
      <w:r w:rsidRPr="00336325">
        <w:rPr>
          <w:sz w:val="28"/>
          <w:szCs w:val="28"/>
        </w:rPr>
        <w:t>на 2021 г.-2023 г.</w:t>
      </w:r>
    </w:p>
    <w:p w:rsidR="001A734D" w:rsidRPr="00336325" w:rsidRDefault="001A734D">
      <w:pPr>
        <w:jc w:val="center"/>
        <w:rPr>
          <w:sz w:val="28"/>
          <w:szCs w:val="28"/>
        </w:rPr>
      </w:pPr>
    </w:p>
    <w:tbl>
      <w:tblPr>
        <w:tblW w:w="94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69"/>
        <w:gridCol w:w="6098"/>
      </w:tblGrid>
      <w:tr w:rsidR="001A734D" w:rsidRPr="00336325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rPr>
                <w:sz w:val="28"/>
                <w:szCs w:val="28"/>
              </w:rPr>
            </w:pPr>
            <w:r w:rsidRPr="00336325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both"/>
            </w:pPr>
            <w:r w:rsidRPr="00336325">
              <w:rPr>
                <w:sz w:val="28"/>
                <w:szCs w:val="28"/>
              </w:rPr>
              <w:t>Подпрограмма «Модернизация систем электроснабжения Крымского городского поселения Крымского района» на 2021 г.-2023 г. (далее – подпрограмма)</w:t>
            </w:r>
          </w:p>
        </w:tc>
      </w:tr>
      <w:tr w:rsidR="001A734D" w:rsidRPr="00336325">
        <w:trPr>
          <w:trHeight w:val="714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rPr>
                <w:sz w:val="28"/>
                <w:szCs w:val="28"/>
              </w:rPr>
            </w:pPr>
            <w:r w:rsidRPr="00336325">
              <w:rPr>
                <w:sz w:val="28"/>
                <w:szCs w:val="28"/>
              </w:rPr>
              <w:t>Координатор</w:t>
            </w:r>
          </w:p>
          <w:p w:rsidR="001A734D" w:rsidRPr="00336325" w:rsidRDefault="003E217B">
            <w:pPr>
              <w:rPr>
                <w:sz w:val="28"/>
                <w:szCs w:val="28"/>
              </w:rPr>
            </w:pPr>
            <w:r w:rsidRPr="00336325">
              <w:rPr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rPr>
                <w:sz w:val="28"/>
                <w:szCs w:val="28"/>
              </w:rPr>
            </w:pPr>
            <w:r w:rsidRPr="00336325">
              <w:rPr>
                <w:sz w:val="28"/>
                <w:szCs w:val="28"/>
              </w:rPr>
              <w:t xml:space="preserve">Администрация Крымского городского поселения Крымского района </w:t>
            </w:r>
          </w:p>
        </w:tc>
      </w:tr>
      <w:tr w:rsidR="001A734D" w:rsidRPr="00336325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rPr>
                <w:sz w:val="28"/>
                <w:szCs w:val="28"/>
              </w:rPr>
            </w:pPr>
            <w:r w:rsidRPr="00336325">
              <w:rPr>
                <w:sz w:val="28"/>
                <w:szCs w:val="28"/>
              </w:rPr>
              <w:t>Иные исполнители отдельных мероприятий подпрограммы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rPr>
                <w:sz w:val="28"/>
                <w:szCs w:val="28"/>
              </w:rPr>
            </w:pPr>
            <w:r w:rsidRPr="00336325">
              <w:rPr>
                <w:sz w:val="28"/>
                <w:szCs w:val="28"/>
              </w:rPr>
              <w:t>Министерство топливно-энергетического комплекса и жилищно-коммунального хозяйства Краснодарского края.</w:t>
            </w:r>
          </w:p>
          <w:p w:rsidR="001A734D" w:rsidRPr="00336325" w:rsidRDefault="003E217B">
            <w:pPr>
              <w:rPr>
                <w:sz w:val="28"/>
                <w:szCs w:val="28"/>
              </w:rPr>
            </w:pPr>
            <w:r w:rsidRPr="00336325">
              <w:rPr>
                <w:sz w:val="28"/>
                <w:szCs w:val="28"/>
              </w:rPr>
              <w:t>Государственное казенное учреждение Краснодарского края «Агентство по управлению объектами топливно-энергетического комплекса (далее ГКУ КК «Агентство ТЭК»)</w:t>
            </w:r>
          </w:p>
        </w:tc>
      </w:tr>
      <w:tr w:rsidR="001A734D" w:rsidRPr="00336325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rPr>
                <w:sz w:val="28"/>
                <w:szCs w:val="28"/>
              </w:rPr>
            </w:pPr>
            <w:r w:rsidRPr="00336325">
              <w:rPr>
                <w:sz w:val="28"/>
                <w:szCs w:val="28"/>
              </w:rPr>
              <w:t xml:space="preserve">Ведомственные </w:t>
            </w:r>
          </w:p>
          <w:p w:rsidR="001A734D" w:rsidRPr="00336325" w:rsidRDefault="003E217B">
            <w:pPr>
              <w:rPr>
                <w:sz w:val="28"/>
                <w:szCs w:val="28"/>
              </w:rPr>
            </w:pPr>
            <w:r w:rsidRPr="00336325">
              <w:rPr>
                <w:sz w:val="28"/>
                <w:szCs w:val="28"/>
              </w:rPr>
              <w:t>целевые 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rPr>
                <w:sz w:val="28"/>
                <w:szCs w:val="28"/>
              </w:rPr>
            </w:pPr>
            <w:r w:rsidRPr="00336325">
              <w:rPr>
                <w:sz w:val="28"/>
                <w:szCs w:val="28"/>
              </w:rPr>
              <w:t>Не предусмотрены</w:t>
            </w:r>
          </w:p>
          <w:p w:rsidR="001A734D" w:rsidRPr="00336325" w:rsidRDefault="001A734D">
            <w:pPr>
              <w:rPr>
                <w:sz w:val="28"/>
                <w:szCs w:val="28"/>
              </w:rPr>
            </w:pPr>
          </w:p>
        </w:tc>
      </w:tr>
      <w:tr w:rsidR="001A734D" w:rsidRPr="00336325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rPr>
                <w:sz w:val="28"/>
                <w:szCs w:val="28"/>
              </w:rPr>
            </w:pPr>
            <w:r w:rsidRPr="00336325">
              <w:rPr>
                <w:sz w:val="28"/>
                <w:szCs w:val="28"/>
              </w:rPr>
              <w:t xml:space="preserve">Цели  </w:t>
            </w:r>
          </w:p>
          <w:p w:rsidR="001A734D" w:rsidRPr="00336325" w:rsidRDefault="003E217B">
            <w:pPr>
              <w:rPr>
                <w:sz w:val="28"/>
                <w:szCs w:val="28"/>
                <w:highlight w:val="yellow"/>
              </w:rPr>
            </w:pPr>
            <w:r w:rsidRPr="00336325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both"/>
              <w:rPr>
                <w:sz w:val="28"/>
                <w:szCs w:val="28"/>
              </w:rPr>
            </w:pPr>
            <w:r w:rsidRPr="00336325">
              <w:rPr>
                <w:sz w:val="28"/>
                <w:szCs w:val="28"/>
              </w:rPr>
              <w:t>Повышение жизненного уровня населения, комплексное развитие Крымского городского поселения Крымского района за счет более полного и качественного обеспечения электрической энергией</w:t>
            </w:r>
          </w:p>
        </w:tc>
      </w:tr>
      <w:tr w:rsidR="001A734D" w:rsidRPr="00336325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rPr>
                <w:sz w:val="28"/>
                <w:szCs w:val="28"/>
              </w:rPr>
            </w:pPr>
            <w:r w:rsidRPr="00336325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pStyle w:val="ConsPlusNonformat"/>
              <w:widowControl/>
              <w:jc w:val="both"/>
              <w:rPr>
                <w:b/>
                <w:sz w:val="28"/>
                <w:szCs w:val="28"/>
              </w:rPr>
            </w:pPr>
            <w:r w:rsidRPr="0033632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правовых, экономических и организационных условий для устойчивого развития электроснабжения Крымского городского поселения Крымского района, расширение электрических сетей и систем электроснабжения, формирование условий для стабильного экономического развития и повышения инвестиционной привлекательности Крымского городского поселения Крымского района, повышения жизненного уровня </w:t>
            </w:r>
            <w:r w:rsidRPr="003363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городского населения в поселении. </w:t>
            </w:r>
          </w:p>
        </w:tc>
      </w:tr>
      <w:tr w:rsidR="001A734D" w:rsidRPr="00336325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rPr>
                <w:sz w:val="28"/>
                <w:szCs w:val="28"/>
              </w:rPr>
            </w:pPr>
            <w:r w:rsidRPr="00336325">
              <w:rPr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rPr>
                <w:sz w:val="28"/>
                <w:szCs w:val="28"/>
              </w:rPr>
            </w:pPr>
            <w:r w:rsidRPr="00336325">
              <w:rPr>
                <w:sz w:val="28"/>
                <w:szCs w:val="28"/>
              </w:rPr>
              <w:t>Ввод построенных сетей электроснабжения;</w:t>
            </w:r>
          </w:p>
          <w:p w:rsidR="001A734D" w:rsidRPr="00336325" w:rsidRDefault="003E217B">
            <w:pPr>
              <w:jc w:val="both"/>
              <w:rPr>
                <w:sz w:val="28"/>
                <w:szCs w:val="28"/>
              </w:rPr>
            </w:pPr>
            <w:r w:rsidRPr="00336325">
              <w:rPr>
                <w:sz w:val="28"/>
                <w:szCs w:val="28"/>
              </w:rPr>
              <w:t>Замена трансформаторных подстанций.</w:t>
            </w:r>
          </w:p>
        </w:tc>
      </w:tr>
      <w:tr w:rsidR="001A734D" w:rsidRPr="00336325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rPr>
                <w:sz w:val="28"/>
                <w:szCs w:val="28"/>
              </w:rPr>
            </w:pPr>
            <w:r w:rsidRPr="00336325">
              <w:rPr>
                <w:sz w:val="28"/>
                <w:szCs w:val="28"/>
              </w:rPr>
              <w:t>Этапы и сроки реализации подпрограммы</w:t>
            </w:r>
          </w:p>
          <w:p w:rsidR="001A734D" w:rsidRPr="00336325" w:rsidRDefault="001A734D">
            <w:pPr>
              <w:rPr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rPr>
                <w:bCs/>
                <w:sz w:val="28"/>
                <w:szCs w:val="28"/>
              </w:rPr>
            </w:pPr>
            <w:r w:rsidRPr="00336325">
              <w:rPr>
                <w:bCs/>
                <w:sz w:val="28"/>
                <w:szCs w:val="28"/>
              </w:rPr>
              <w:t>Этапы реализации подпрограммы -  не предусмотрены;</w:t>
            </w:r>
          </w:p>
          <w:p w:rsidR="001A734D" w:rsidRPr="00336325" w:rsidRDefault="003E217B">
            <w:pPr>
              <w:jc w:val="both"/>
            </w:pPr>
            <w:r w:rsidRPr="00336325">
              <w:rPr>
                <w:sz w:val="28"/>
                <w:szCs w:val="28"/>
              </w:rPr>
              <w:t>Сроки реализации подпрограммы на 2021 г.-2023 г.</w:t>
            </w:r>
          </w:p>
        </w:tc>
      </w:tr>
      <w:tr w:rsidR="001A734D" w:rsidRPr="00336325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rPr>
                <w:sz w:val="28"/>
                <w:szCs w:val="28"/>
              </w:rPr>
            </w:pPr>
            <w:r w:rsidRPr="00336325">
              <w:rPr>
                <w:sz w:val="28"/>
                <w:szCs w:val="28"/>
              </w:rPr>
              <w:t xml:space="preserve">Объемы бюджетных ассигнований  </w:t>
            </w:r>
          </w:p>
          <w:p w:rsidR="001A734D" w:rsidRPr="00336325" w:rsidRDefault="003E217B">
            <w:pPr>
              <w:rPr>
                <w:sz w:val="28"/>
                <w:szCs w:val="28"/>
              </w:rPr>
            </w:pPr>
            <w:r w:rsidRPr="00336325">
              <w:rPr>
                <w:sz w:val="28"/>
                <w:szCs w:val="28"/>
              </w:rPr>
              <w:t>подпрограммы</w:t>
            </w:r>
          </w:p>
          <w:p w:rsidR="001A734D" w:rsidRPr="00336325" w:rsidRDefault="001A734D">
            <w:pPr>
              <w:rPr>
                <w:sz w:val="28"/>
                <w:szCs w:val="28"/>
              </w:rPr>
            </w:pPr>
          </w:p>
          <w:p w:rsidR="001A734D" w:rsidRPr="00336325" w:rsidRDefault="001A734D">
            <w:pPr>
              <w:rPr>
                <w:sz w:val="28"/>
                <w:szCs w:val="28"/>
              </w:rPr>
            </w:pPr>
          </w:p>
          <w:p w:rsidR="001A734D" w:rsidRPr="00336325" w:rsidRDefault="001A734D">
            <w:pPr>
              <w:rPr>
                <w:sz w:val="28"/>
                <w:szCs w:val="28"/>
              </w:rPr>
            </w:pPr>
          </w:p>
          <w:p w:rsidR="001A734D" w:rsidRPr="00336325" w:rsidRDefault="001A734D">
            <w:pPr>
              <w:rPr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r w:rsidRPr="00336325">
              <w:rPr>
                <w:sz w:val="28"/>
                <w:szCs w:val="28"/>
              </w:rPr>
              <w:t xml:space="preserve">Всего на 2021 г.-2023 г. предусмотрено  </w:t>
            </w:r>
            <w:r w:rsidRPr="00336325">
              <w:rPr>
                <w:sz w:val="28"/>
                <w:szCs w:val="28"/>
                <w:highlight w:val="white"/>
              </w:rPr>
              <w:t>32 493,6</w:t>
            </w:r>
            <w:r w:rsidRPr="00336325">
              <w:rPr>
                <w:sz w:val="28"/>
                <w:szCs w:val="28"/>
              </w:rPr>
              <w:t xml:space="preserve"> тыс. рублей, </w:t>
            </w:r>
          </w:p>
          <w:p w:rsidR="001A734D" w:rsidRPr="00336325" w:rsidRDefault="003E217B">
            <w:pPr>
              <w:rPr>
                <w:sz w:val="28"/>
                <w:szCs w:val="28"/>
              </w:rPr>
            </w:pPr>
            <w:r w:rsidRPr="00336325">
              <w:rPr>
                <w:sz w:val="28"/>
                <w:szCs w:val="28"/>
              </w:rPr>
              <w:t>в том числе:</w:t>
            </w:r>
          </w:p>
          <w:p w:rsidR="001A734D" w:rsidRPr="00336325" w:rsidRDefault="003E217B">
            <w:r w:rsidRPr="00336325">
              <w:rPr>
                <w:sz w:val="28"/>
                <w:szCs w:val="28"/>
              </w:rPr>
              <w:t xml:space="preserve">- средств бюджета Крымского городского поселения Крымского района – </w:t>
            </w:r>
            <w:r w:rsidRPr="00336325">
              <w:rPr>
                <w:sz w:val="28"/>
                <w:szCs w:val="28"/>
                <w:highlight w:val="white"/>
              </w:rPr>
              <w:t>32 493,6</w:t>
            </w:r>
            <w:r w:rsidRPr="00336325">
              <w:rPr>
                <w:sz w:val="28"/>
                <w:szCs w:val="28"/>
              </w:rPr>
              <w:t xml:space="preserve"> тыс. рублей:</w:t>
            </w:r>
          </w:p>
          <w:p w:rsidR="001A734D" w:rsidRPr="00336325" w:rsidRDefault="003E217B">
            <w:pPr>
              <w:pStyle w:val="ac"/>
              <w:jc w:val="both"/>
            </w:pPr>
            <w:bookmarkStart w:id="0" w:name="__DdeLink__2981_83401614"/>
            <w:r w:rsidRPr="00336325">
              <w:rPr>
                <w:sz w:val="28"/>
                <w:szCs w:val="28"/>
                <w:highlight w:val="white"/>
              </w:rPr>
              <w:t>2021 г</w:t>
            </w:r>
            <w:r w:rsidR="00B85D5C">
              <w:rPr>
                <w:sz w:val="28"/>
                <w:szCs w:val="28"/>
                <w:highlight w:val="white"/>
              </w:rPr>
              <w:t>.</w:t>
            </w:r>
            <w:r w:rsidRPr="00336325">
              <w:rPr>
                <w:sz w:val="28"/>
                <w:szCs w:val="28"/>
                <w:highlight w:val="white"/>
              </w:rPr>
              <w:t xml:space="preserve"> – 10 831,2 тыс. руб.;</w:t>
            </w:r>
          </w:p>
          <w:p w:rsidR="001A734D" w:rsidRPr="00336325" w:rsidRDefault="003E217B">
            <w:pPr>
              <w:pStyle w:val="ac"/>
              <w:jc w:val="both"/>
            </w:pPr>
            <w:r w:rsidRPr="00336325">
              <w:rPr>
                <w:sz w:val="28"/>
                <w:szCs w:val="28"/>
                <w:highlight w:val="white"/>
              </w:rPr>
              <w:t>2022 г</w:t>
            </w:r>
            <w:r w:rsidR="00B85D5C">
              <w:rPr>
                <w:sz w:val="28"/>
                <w:szCs w:val="28"/>
                <w:highlight w:val="white"/>
              </w:rPr>
              <w:t>.</w:t>
            </w:r>
            <w:r w:rsidRPr="00336325">
              <w:rPr>
                <w:sz w:val="28"/>
                <w:szCs w:val="28"/>
                <w:highlight w:val="white"/>
              </w:rPr>
              <w:t xml:space="preserve"> – 10 831,2 тыс. руб.;</w:t>
            </w:r>
          </w:p>
          <w:p w:rsidR="001A734D" w:rsidRPr="00336325" w:rsidRDefault="003E217B" w:rsidP="00B85D5C">
            <w:pPr>
              <w:pStyle w:val="ac"/>
              <w:jc w:val="both"/>
            </w:pPr>
            <w:r w:rsidRPr="00336325">
              <w:rPr>
                <w:sz w:val="28"/>
                <w:szCs w:val="28"/>
                <w:highlight w:val="white"/>
              </w:rPr>
              <w:t>2023 г</w:t>
            </w:r>
            <w:r w:rsidR="00B85D5C">
              <w:rPr>
                <w:sz w:val="28"/>
                <w:szCs w:val="28"/>
                <w:highlight w:val="white"/>
              </w:rPr>
              <w:t>.</w:t>
            </w:r>
            <w:r w:rsidRPr="00336325">
              <w:rPr>
                <w:sz w:val="28"/>
                <w:szCs w:val="28"/>
                <w:highlight w:val="white"/>
              </w:rPr>
              <w:t xml:space="preserve"> – 10 831,2 тыс. руб.</w:t>
            </w:r>
            <w:bookmarkEnd w:id="0"/>
          </w:p>
        </w:tc>
      </w:tr>
      <w:tr w:rsidR="001A734D" w:rsidRPr="00336325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rPr>
                <w:sz w:val="28"/>
                <w:szCs w:val="28"/>
              </w:rPr>
            </w:pPr>
            <w:r w:rsidRPr="00336325">
              <w:rPr>
                <w:sz w:val="28"/>
                <w:szCs w:val="28"/>
              </w:rPr>
              <w:t>Контроль выполнения подпрограммы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both"/>
              <w:rPr>
                <w:b/>
                <w:sz w:val="28"/>
                <w:szCs w:val="28"/>
              </w:rPr>
            </w:pPr>
            <w:r w:rsidRPr="00336325">
              <w:rPr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</w:tr>
    </w:tbl>
    <w:p w:rsidR="001A734D" w:rsidRPr="00336325" w:rsidRDefault="001A734D">
      <w:pPr>
        <w:jc w:val="center"/>
        <w:rPr>
          <w:b/>
          <w:sz w:val="28"/>
          <w:szCs w:val="28"/>
        </w:rPr>
      </w:pPr>
    </w:p>
    <w:p w:rsidR="001A734D" w:rsidRPr="00336325" w:rsidRDefault="003E217B">
      <w:pPr>
        <w:jc w:val="center"/>
        <w:rPr>
          <w:sz w:val="28"/>
          <w:szCs w:val="28"/>
        </w:rPr>
      </w:pPr>
      <w:r w:rsidRPr="00336325">
        <w:rPr>
          <w:sz w:val="28"/>
          <w:szCs w:val="28"/>
        </w:rPr>
        <w:t>1. Содержание проблемы и обоснование необходимости                                      её решения программными методами</w:t>
      </w:r>
    </w:p>
    <w:p w:rsidR="001A734D" w:rsidRPr="00336325" w:rsidRDefault="001A734D">
      <w:pPr>
        <w:jc w:val="center"/>
        <w:rPr>
          <w:b/>
          <w:sz w:val="28"/>
          <w:szCs w:val="28"/>
        </w:rPr>
      </w:pPr>
    </w:p>
    <w:p w:rsidR="001A734D" w:rsidRPr="00336325" w:rsidRDefault="003E21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325">
        <w:rPr>
          <w:rFonts w:ascii="Times New Roman" w:hAnsi="Times New Roman" w:cs="Times New Roman"/>
          <w:sz w:val="28"/>
          <w:szCs w:val="28"/>
        </w:rPr>
        <w:t>Необходимость разработки и реализации подпрограммы обусловлена следующими причинами:</w:t>
      </w:r>
    </w:p>
    <w:p w:rsidR="001A734D" w:rsidRPr="00336325" w:rsidRDefault="003E21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325">
        <w:rPr>
          <w:rFonts w:ascii="Times New Roman" w:hAnsi="Times New Roman" w:cs="Times New Roman"/>
          <w:sz w:val="28"/>
          <w:szCs w:val="28"/>
        </w:rPr>
        <w:t xml:space="preserve">социально-экономическая острота проблемы обеспечения населения в отдаленных участках Крымского городского поселения Крымского района качественной электрической энергией. </w:t>
      </w:r>
    </w:p>
    <w:p w:rsidR="001A734D" w:rsidRPr="00336325" w:rsidRDefault="003E21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325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 реализацию комплекса мероприятий, направленных на решение социальной задачи – улучшение условий жизни городского населения и электрификации жилых домов и объектов социальной сферы.</w:t>
      </w:r>
    </w:p>
    <w:p w:rsidR="001A734D" w:rsidRPr="00336325" w:rsidRDefault="001A734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A734D" w:rsidRPr="00336325" w:rsidRDefault="003E217B">
      <w:pPr>
        <w:pStyle w:val="11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336325">
        <w:rPr>
          <w:rFonts w:ascii="Times New Roman" w:hAnsi="Times New Roman" w:cs="Times New Roman"/>
          <w:sz w:val="28"/>
          <w:szCs w:val="28"/>
        </w:rPr>
        <w:t xml:space="preserve">2. Цели, задачи и показатели (индикаторы) достижения </w:t>
      </w:r>
    </w:p>
    <w:p w:rsidR="001A734D" w:rsidRPr="00336325" w:rsidRDefault="003E217B">
      <w:pPr>
        <w:pStyle w:val="11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336325">
        <w:rPr>
          <w:rFonts w:ascii="Times New Roman" w:hAnsi="Times New Roman" w:cs="Times New Roman"/>
          <w:sz w:val="28"/>
          <w:szCs w:val="28"/>
        </w:rPr>
        <w:t>целей и решения задач, описание основных ожидаемых</w:t>
      </w:r>
    </w:p>
    <w:p w:rsidR="001A734D" w:rsidRPr="00336325" w:rsidRDefault="003E217B">
      <w:pPr>
        <w:pStyle w:val="11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336325">
        <w:rPr>
          <w:rFonts w:ascii="Times New Roman" w:hAnsi="Times New Roman" w:cs="Times New Roman"/>
          <w:sz w:val="28"/>
          <w:szCs w:val="28"/>
        </w:rPr>
        <w:t xml:space="preserve">конечных результатов  подпрограммы, сроков </w:t>
      </w:r>
    </w:p>
    <w:p w:rsidR="001A734D" w:rsidRPr="00336325" w:rsidRDefault="003E217B">
      <w:pPr>
        <w:pStyle w:val="11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336325">
        <w:rPr>
          <w:rFonts w:ascii="Times New Roman" w:hAnsi="Times New Roman" w:cs="Times New Roman"/>
          <w:sz w:val="28"/>
          <w:szCs w:val="28"/>
        </w:rPr>
        <w:t>и контрольных этапов подпрограммы</w:t>
      </w:r>
    </w:p>
    <w:p w:rsidR="001A734D" w:rsidRPr="00336325" w:rsidRDefault="001A73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734D" w:rsidRPr="00336325" w:rsidRDefault="003E21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325">
        <w:rPr>
          <w:rFonts w:ascii="Times New Roman" w:hAnsi="Times New Roman" w:cs="Times New Roman"/>
          <w:sz w:val="28"/>
          <w:szCs w:val="28"/>
        </w:rPr>
        <w:t xml:space="preserve">Целями подпрограммы являются: </w:t>
      </w:r>
    </w:p>
    <w:p w:rsidR="001A734D" w:rsidRPr="00336325" w:rsidRDefault="003E21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325">
        <w:rPr>
          <w:rFonts w:ascii="Times New Roman" w:hAnsi="Times New Roman" w:cs="Times New Roman"/>
          <w:sz w:val="28"/>
          <w:szCs w:val="28"/>
        </w:rPr>
        <w:t xml:space="preserve">комплексное развитие электрификации Крымского городского поселения Крымского района  </w:t>
      </w:r>
    </w:p>
    <w:p w:rsidR="001A734D" w:rsidRPr="00336325" w:rsidRDefault="003E21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325">
        <w:rPr>
          <w:rFonts w:ascii="Times New Roman" w:hAnsi="Times New Roman" w:cs="Times New Roman"/>
          <w:sz w:val="28"/>
          <w:szCs w:val="28"/>
        </w:rPr>
        <w:t xml:space="preserve">улучшение условий жизни населения за счет обеспечения его качественной электрической энергией. </w:t>
      </w:r>
    </w:p>
    <w:p w:rsidR="001A734D" w:rsidRPr="00336325" w:rsidRDefault="003E21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325">
        <w:rPr>
          <w:rFonts w:ascii="Times New Roman" w:hAnsi="Times New Roman" w:cs="Times New Roman"/>
          <w:sz w:val="28"/>
          <w:szCs w:val="28"/>
        </w:rPr>
        <w:t>Условиями достижения целей Подпрограммы является решение следующих задач:</w:t>
      </w:r>
    </w:p>
    <w:p w:rsidR="001A734D" w:rsidRPr="00336325" w:rsidRDefault="003E21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325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организационных и финансовых мероприятий, направленных на решение социальной задачи по электрификации;  </w:t>
      </w:r>
    </w:p>
    <w:p w:rsidR="001A734D" w:rsidRPr="00336325" w:rsidRDefault="003E21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325">
        <w:rPr>
          <w:rFonts w:ascii="Times New Roman" w:hAnsi="Times New Roman" w:cs="Times New Roman"/>
          <w:sz w:val="28"/>
          <w:szCs w:val="28"/>
        </w:rPr>
        <w:t xml:space="preserve">создание условий для привлечения инвестиций в развитие поселения; </w:t>
      </w:r>
    </w:p>
    <w:p w:rsidR="001A734D" w:rsidRPr="00336325" w:rsidRDefault="003E21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325">
        <w:rPr>
          <w:rFonts w:ascii="Times New Roman" w:hAnsi="Times New Roman" w:cs="Times New Roman"/>
          <w:sz w:val="28"/>
          <w:szCs w:val="28"/>
        </w:rPr>
        <w:t>повышение функционирования системы управления в области обеспечения надежности и эффективности работы на местном уровне;</w:t>
      </w:r>
    </w:p>
    <w:p w:rsidR="001A734D" w:rsidRPr="00336325" w:rsidRDefault="003E21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325">
        <w:rPr>
          <w:rFonts w:ascii="Times New Roman" w:hAnsi="Times New Roman" w:cs="Times New Roman"/>
          <w:sz w:val="28"/>
          <w:szCs w:val="28"/>
        </w:rPr>
        <w:t>обеспечение безопасности и здоровья населения при проведении работ              на объектах энергоснабжения.</w:t>
      </w:r>
    </w:p>
    <w:p w:rsidR="001A734D" w:rsidRPr="00336325" w:rsidRDefault="003E217B">
      <w:pPr>
        <w:pStyle w:val="ConsPlusNormal"/>
        <w:widowControl/>
        <w:ind w:firstLine="709"/>
        <w:jc w:val="both"/>
      </w:pPr>
      <w:r w:rsidRPr="00336325">
        <w:rPr>
          <w:rFonts w:ascii="Times New Roman" w:hAnsi="Times New Roman" w:cs="Times New Roman"/>
          <w:sz w:val="28"/>
          <w:szCs w:val="28"/>
        </w:rPr>
        <w:t xml:space="preserve">Сроки реализации подпрограммы на 2021 г. - 2023 г. </w:t>
      </w:r>
    </w:p>
    <w:p w:rsidR="001A734D" w:rsidRPr="00336325" w:rsidRDefault="001A734D">
      <w:pPr>
        <w:ind w:firstLine="709"/>
        <w:jc w:val="center"/>
        <w:rPr>
          <w:b/>
          <w:sz w:val="28"/>
          <w:szCs w:val="28"/>
        </w:rPr>
      </w:pPr>
    </w:p>
    <w:p w:rsidR="001A734D" w:rsidRPr="00336325" w:rsidRDefault="001A734D">
      <w:pPr>
        <w:jc w:val="center"/>
        <w:rPr>
          <w:b/>
          <w:sz w:val="28"/>
          <w:szCs w:val="28"/>
        </w:rPr>
      </w:pPr>
    </w:p>
    <w:p w:rsidR="001A734D" w:rsidRPr="00336325" w:rsidRDefault="001A734D">
      <w:pPr>
        <w:jc w:val="center"/>
        <w:rPr>
          <w:b/>
          <w:sz w:val="28"/>
          <w:szCs w:val="28"/>
        </w:rPr>
      </w:pPr>
    </w:p>
    <w:p w:rsidR="001A734D" w:rsidRPr="00336325" w:rsidRDefault="001A734D">
      <w:pPr>
        <w:jc w:val="center"/>
        <w:rPr>
          <w:b/>
          <w:sz w:val="28"/>
          <w:szCs w:val="28"/>
        </w:rPr>
      </w:pPr>
    </w:p>
    <w:p w:rsidR="001A734D" w:rsidRPr="00336325" w:rsidRDefault="001A734D">
      <w:pPr>
        <w:jc w:val="center"/>
        <w:rPr>
          <w:b/>
          <w:sz w:val="28"/>
          <w:szCs w:val="28"/>
        </w:rPr>
      </w:pPr>
    </w:p>
    <w:p w:rsidR="001A734D" w:rsidRPr="00336325" w:rsidRDefault="001A734D">
      <w:pPr>
        <w:jc w:val="center"/>
        <w:rPr>
          <w:b/>
          <w:sz w:val="28"/>
          <w:szCs w:val="28"/>
        </w:rPr>
      </w:pPr>
    </w:p>
    <w:p w:rsidR="001A734D" w:rsidRPr="00336325" w:rsidRDefault="001A734D">
      <w:pPr>
        <w:jc w:val="center"/>
        <w:rPr>
          <w:b/>
          <w:sz w:val="28"/>
          <w:szCs w:val="28"/>
        </w:rPr>
      </w:pPr>
    </w:p>
    <w:p w:rsidR="001A734D" w:rsidRPr="00336325" w:rsidRDefault="001A734D">
      <w:pPr>
        <w:jc w:val="center"/>
        <w:rPr>
          <w:b/>
          <w:sz w:val="28"/>
          <w:szCs w:val="28"/>
        </w:rPr>
      </w:pPr>
    </w:p>
    <w:p w:rsidR="001A734D" w:rsidRPr="00336325" w:rsidRDefault="001A734D">
      <w:pPr>
        <w:jc w:val="center"/>
        <w:rPr>
          <w:b/>
          <w:sz w:val="28"/>
          <w:szCs w:val="28"/>
        </w:rPr>
      </w:pPr>
    </w:p>
    <w:p w:rsidR="001A734D" w:rsidRPr="00336325" w:rsidRDefault="001A734D">
      <w:pPr>
        <w:jc w:val="center"/>
        <w:rPr>
          <w:b/>
          <w:sz w:val="28"/>
          <w:szCs w:val="28"/>
        </w:rPr>
      </w:pPr>
    </w:p>
    <w:p w:rsidR="001A734D" w:rsidRPr="00336325" w:rsidRDefault="001A734D">
      <w:pPr>
        <w:jc w:val="center"/>
        <w:rPr>
          <w:b/>
          <w:sz w:val="28"/>
          <w:szCs w:val="28"/>
        </w:rPr>
      </w:pPr>
    </w:p>
    <w:p w:rsidR="001A734D" w:rsidRPr="00336325" w:rsidRDefault="001A734D">
      <w:pPr>
        <w:jc w:val="center"/>
        <w:rPr>
          <w:b/>
          <w:sz w:val="28"/>
          <w:szCs w:val="28"/>
        </w:rPr>
      </w:pPr>
    </w:p>
    <w:p w:rsidR="001A734D" w:rsidRPr="00336325" w:rsidRDefault="001A734D">
      <w:pPr>
        <w:jc w:val="center"/>
        <w:rPr>
          <w:b/>
          <w:sz w:val="28"/>
          <w:szCs w:val="28"/>
        </w:rPr>
      </w:pPr>
    </w:p>
    <w:p w:rsidR="001A734D" w:rsidRPr="00336325" w:rsidRDefault="001A734D">
      <w:pPr>
        <w:jc w:val="center"/>
        <w:rPr>
          <w:b/>
          <w:sz w:val="28"/>
          <w:szCs w:val="28"/>
        </w:rPr>
      </w:pPr>
    </w:p>
    <w:p w:rsidR="001A734D" w:rsidRPr="00336325" w:rsidRDefault="001A734D">
      <w:pPr>
        <w:jc w:val="center"/>
        <w:rPr>
          <w:b/>
          <w:sz w:val="28"/>
          <w:szCs w:val="28"/>
        </w:rPr>
      </w:pPr>
    </w:p>
    <w:p w:rsidR="001A734D" w:rsidRPr="00336325" w:rsidRDefault="001A734D">
      <w:pPr>
        <w:jc w:val="center"/>
        <w:rPr>
          <w:b/>
          <w:sz w:val="28"/>
          <w:szCs w:val="28"/>
        </w:rPr>
      </w:pPr>
    </w:p>
    <w:p w:rsidR="001A734D" w:rsidRPr="00336325" w:rsidRDefault="001A734D">
      <w:pPr>
        <w:jc w:val="center"/>
        <w:rPr>
          <w:b/>
          <w:sz w:val="28"/>
          <w:szCs w:val="28"/>
        </w:rPr>
      </w:pPr>
    </w:p>
    <w:p w:rsidR="001A734D" w:rsidRPr="00336325" w:rsidRDefault="001A734D">
      <w:pPr>
        <w:jc w:val="center"/>
        <w:rPr>
          <w:b/>
          <w:sz w:val="28"/>
          <w:szCs w:val="28"/>
        </w:rPr>
      </w:pPr>
    </w:p>
    <w:p w:rsidR="001A734D" w:rsidRPr="00336325" w:rsidRDefault="001A734D">
      <w:pPr>
        <w:jc w:val="center"/>
        <w:rPr>
          <w:b/>
          <w:sz w:val="28"/>
          <w:szCs w:val="28"/>
        </w:rPr>
      </w:pPr>
    </w:p>
    <w:p w:rsidR="001A734D" w:rsidRPr="00336325" w:rsidRDefault="001A734D">
      <w:pPr>
        <w:jc w:val="center"/>
        <w:rPr>
          <w:b/>
          <w:sz w:val="28"/>
          <w:szCs w:val="28"/>
        </w:rPr>
      </w:pPr>
    </w:p>
    <w:p w:rsidR="001A734D" w:rsidRPr="00336325" w:rsidRDefault="001A734D">
      <w:pPr>
        <w:jc w:val="center"/>
        <w:rPr>
          <w:b/>
          <w:sz w:val="28"/>
          <w:szCs w:val="28"/>
        </w:rPr>
      </w:pPr>
    </w:p>
    <w:p w:rsidR="001A734D" w:rsidRPr="00336325" w:rsidRDefault="001A734D">
      <w:pPr>
        <w:jc w:val="center"/>
        <w:rPr>
          <w:b/>
          <w:sz w:val="28"/>
          <w:szCs w:val="28"/>
        </w:rPr>
      </w:pPr>
    </w:p>
    <w:p w:rsidR="001A734D" w:rsidRPr="00336325" w:rsidRDefault="001A734D">
      <w:pPr>
        <w:jc w:val="center"/>
        <w:rPr>
          <w:b/>
          <w:sz w:val="28"/>
          <w:szCs w:val="28"/>
        </w:rPr>
      </w:pPr>
    </w:p>
    <w:p w:rsidR="001A734D" w:rsidRPr="00336325" w:rsidRDefault="001A734D">
      <w:pPr>
        <w:jc w:val="center"/>
        <w:rPr>
          <w:b/>
          <w:sz w:val="28"/>
          <w:szCs w:val="28"/>
        </w:rPr>
      </w:pPr>
    </w:p>
    <w:p w:rsidR="001A734D" w:rsidRPr="00336325" w:rsidRDefault="001A734D">
      <w:pPr>
        <w:jc w:val="center"/>
        <w:rPr>
          <w:b/>
          <w:sz w:val="28"/>
          <w:szCs w:val="28"/>
        </w:rPr>
      </w:pPr>
    </w:p>
    <w:p w:rsidR="001A734D" w:rsidRPr="00336325" w:rsidRDefault="001A734D">
      <w:pPr>
        <w:jc w:val="center"/>
        <w:rPr>
          <w:b/>
          <w:sz w:val="28"/>
          <w:szCs w:val="28"/>
        </w:rPr>
      </w:pPr>
    </w:p>
    <w:p w:rsidR="001A734D" w:rsidRPr="00336325" w:rsidRDefault="001A734D">
      <w:pPr>
        <w:jc w:val="center"/>
        <w:rPr>
          <w:b/>
          <w:sz w:val="28"/>
          <w:szCs w:val="28"/>
        </w:rPr>
      </w:pPr>
    </w:p>
    <w:p w:rsidR="001A734D" w:rsidRPr="00336325" w:rsidRDefault="001A734D">
      <w:pPr>
        <w:jc w:val="center"/>
        <w:rPr>
          <w:b/>
          <w:sz w:val="28"/>
          <w:szCs w:val="28"/>
        </w:rPr>
      </w:pPr>
    </w:p>
    <w:p w:rsidR="001A734D" w:rsidRPr="00336325" w:rsidRDefault="001A734D">
      <w:pPr>
        <w:jc w:val="center"/>
        <w:rPr>
          <w:rStyle w:val="a4"/>
        </w:rPr>
      </w:pPr>
    </w:p>
    <w:p w:rsidR="001A734D" w:rsidRPr="00336325" w:rsidRDefault="001A734D">
      <w:pPr>
        <w:jc w:val="center"/>
        <w:rPr>
          <w:b/>
          <w:sz w:val="28"/>
          <w:szCs w:val="28"/>
        </w:rPr>
        <w:sectPr w:rsidR="001A734D" w:rsidRPr="00336325">
          <w:headerReference w:type="default" r:id="rId7"/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360"/>
        </w:sectPr>
      </w:pPr>
    </w:p>
    <w:p w:rsidR="001A734D" w:rsidRPr="00336325" w:rsidRDefault="003E217B">
      <w:pPr>
        <w:ind w:left="284"/>
        <w:jc w:val="center"/>
        <w:outlineLvl w:val="2"/>
        <w:rPr>
          <w:sz w:val="28"/>
          <w:szCs w:val="28"/>
        </w:rPr>
      </w:pPr>
      <w:r w:rsidRPr="00336325">
        <w:rPr>
          <w:sz w:val="28"/>
          <w:szCs w:val="28"/>
        </w:rPr>
        <w:lastRenderedPageBreak/>
        <w:t xml:space="preserve">3. Характеристика ведомственных целевых программ и основных мероприятий подпрограммы  </w:t>
      </w:r>
    </w:p>
    <w:p w:rsidR="001A734D" w:rsidRPr="00336325" w:rsidRDefault="001A734D">
      <w:pPr>
        <w:jc w:val="right"/>
      </w:pPr>
    </w:p>
    <w:p w:rsidR="001A734D" w:rsidRPr="00336325" w:rsidRDefault="003E217B">
      <w:pPr>
        <w:jc w:val="right"/>
      </w:pPr>
      <w:r w:rsidRPr="00336325">
        <w:t>Таблица №1</w:t>
      </w:r>
    </w:p>
    <w:tbl>
      <w:tblPr>
        <w:tblW w:w="158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701"/>
        <w:gridCol w:w="142"/>
        <w:gridCol w:w="1276"/>
        <w:gridCol w:w="1134"/>
        <w:gridCol w:w="1275"/>
        <w:gridCol w:w="1275"/>
        <w:gridCol w:w="2976"/>
        <w:gridCol w:w="2410"/>
      </w:tblGrid>
      <w:tr w:rsidR="004102A0" w:rsidRPr="00336325" w:rsidTr="00657C89">
        <w:tc>
          <w:tcPr>
            <w:tcW w:w="709" w:type="dxa"/>
            <w:vMerge w:val="restart"/>
          </w:tcPr>
          <w:p w:rsidR="004102A0" w:rsidRPr="00336325" w:rsidRDefault="004102A0" w:rsidP="00657C89">
            <w:pPr>
              <w:jc w:val="center"/>
            </w:pPr>
            <w:r w:rsidRPr="00336325">
              <w:t xml:space="preserve">№ </w:t>
            </w:r>
            <w:proofErr w:type="gramStart"/>
            <w:r w:rsidRPr="00336325">
              <w:t>п</w:t>
            </w:r>
            <w:proofErr w:type="gramEnd"/>
            <w:r w:rsidRPr="00336325"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4102A0" w:rsidRPr="00336325" w:rsidRDefault="004102A0" w:rsidP="00657C89">
            <w:pPr>
              <w:jc w:val="center"/>
              <w:rPr>
                <w:bCs/>
              </w:rPr>
            </w:pPr>
            <w:r w:rsidRPr="00336325">
              <w:rPr>
                <w:bCs/>
              </w:rPr>
              <w:t>Наименование</w:t>
            </w:r>
          </w:p>
          <w:p w:rsidR="004102A0" w:rsidRPr="00336325" w:rsidRDefault="004102A0" w:rsidP="00657C89">
            <w:pPr>
              <w:jc w:val="center"/>
              <w:rPr>
                <w:bCs/>
              </w:rPr>
            </w:pPr>
            <w:r w:rsidRPr="00336325">
              <w:rPr>
                <w:bCs/>
              </w:rPr>
              <w:t>мероприятий</w:t>
            </w:r>
          </w:p>
        </w:tc>
        <w:tc>
          <w:tcPr>
            <w:tcW w:w="1701" w:type="dxa"/>
            <w:vMerge w:val="restart"/>
          </w:tcPr>
          <w:p w:rsidR="004102A0" w:rsidRPr="00336325" w:rsidRDefault="004102A0" w:rsidP="00657C89">
            <w:pPr>
              <w:jc w:val="both"/>
            </w:pPr>
            <w:r w:rsidRPr="00336325">
              <w:t>Источник финансирования</w:t>
            </w:r>
          </w:p>
        </w:tc>
        <w:tc>
          <w:tcPr>
            <w:tcW w:w="1418" w:type="dxa"/>
            <w:gridSpan w:val="2"/>
            <w:vMerge w:val="restart"/>
          </w:tcPr>
          <w:p w:rsidR="004102A0" w:rsidRPr="00336325" w:rsidRDefault="004102A0" w:rsidP="00657C89">
            <w:pPr>
              <w:jc w:val="both"/>
            </w:pPr>
            <w:r w:rsidRPr="00336325">
              <w:t xml:space="preserve">Объем финансирования </w:t>
            </w:r>
          </w:p>
          <w:p w:rsidR="004102A0" w:rsidRPr="00336325" w:rsidRDefault="004102A0" w:rsidP="00657C89">
            <w:pPr>
              <w:jc w:val="both"/>
            </w:pPr>
            <w:r w:rsidRPr="00336325">
              <w:t>(</w:t>
            </w:r>
            <w:proofErr w:type="spellStart"/>
            <w:r w:rsidRPr="00336325">
              <w:t>тыс</w:t>
            </w:r>
            <w:proofErr w:type="gramStart"/>
            <w:r w:rsidRPr="00336325">
              <w:t>.р</w:t>
            </w:r>
            <w:proofErr w:type="gramEnd"/>
            <w:r w:rsidRPr="00336325">
              <w:t>уб</w:t>
            </w:r>
            <w:proofErr w:type="spellEnd"/>
            <w:r w:rsidRPr="00336325">
              <w:t>.)</w:t>
            </w:r>
          </w:p>
        </w:tc>
        <w:tc>
          <w:tcPr>
            <w:tcW w:w="3684" w:type="dxa"/>
            <w:gridSpan w:val="3"/>
          </w:tcPr>
          <w:p w:rsidR="004102A0" w:rsidRPr="00336325" w:rsidRDefault="004102A0" w:rsidP="00657C89">
            <w:pPr>
              <w:jc w:val="center"/>
            </w:pPr>
            <w:r w:rsidRPr="00336325">
              <w:t>в том числе:</w:t>
            </w:r>
          </w:p>
        </w:tc>
        <w:tc>
          <w:tcPr>
            <w:tcW w:w="2976" w:type="dxa"/>
            <w:vMerge w:val="restart"/>
          </w:tcPr>
          <w:p w:rsidR="004102A0" w:rsidRPr="00336325" w:rsidRDefault="004102A0" w:rsidP="00657C89">
            <w:pPr>
              <w:jc w:val="center"/>
            </w:pPr>
            <w:r w:rsidRPr="00336325">
              <w:t xml:space="preserve">Ожидаемый непосредственный результат </w:t>
            </w:r>
          </w:p>
          <w:p w:rsidR="004102A0" w:rsidRPr="00336325" w:rsidRDefault="004102A0" w:rsidP="00657C89">
            <w:pPr>
              <w:jc w:val="center"/>
            </w:pPr>
            <w:r w:rsidRPr="00336325">
              <w:t>(краткое описание)</w:t>
            </w:r>
          </w:p>
        </w:tc>
        <w:tc>
          <w:tcPr>
            <w:tcW w:w="2410" w:type="dxa"/>
            <w:vMerge w:val="restart"/>
          </w:tcPr>
          <w:p w:rsidR="004102A0" w:rsidRPr="00336325" w:rsidRDefault="004102A0" w:rsidP="00657C89">
            <w:pPr>
              <w:jc w:val="both"/>
            </w:pPr>
            <w:r w:rsidRPr="00336325">
              <w:t>Муниципальный заказчик мероприятия</w:t>
            </w:r>
          </w:p>
        </w:tc>
      </w:tr>
      <w:tr w:rsidR="004102A0" w:rsidRPr="00336325" w:rsidTr="00657C89">
        <w:tc>
          <w:tcPr>
            <w:tcW w:w="709" w:type="dxa"/>
            <w:vMerge/>
          </w:tcPr>
          <w:p w:rsidR="004102A0" w:rsidRPr="00336325" w:rsidRDefault="004102A0" w:rsidP="00657C89"/>
        </w:tc>
        <w:tc>
          <w:tcPr>
            <w:tcW w:w="2977" w:type="dxa"/>
            <w:vMerge/>
          </w:tcPr>
          <w:p w:rsidR="004102A0" w:rsidRPr="00336325" w:rsidRDefault="004102A0" w:rsidP="00657C89"/>
        </w:tc>
        <w:tc>
          <w:tcPr>
            <w:tcW w:w="1701" w:type="dxa"/>
            <w:vMerge/>
          </w:tcPr>
          <w:p w:rsidR="004102A0" w:rsidRPr="00336325" w:rsidRDefault="004102A0" w:rsidP="00657C89"/>
        </w:tc>
        <w:tc>
          <w:tcPr>
            <w:tcW w:w="1418" w:type="dxa"/>
            <w:gridSpan w:val="2"/>
            <w:vMerge/>
          </w:tcPr>
          <w:p w:rsidR="004102A0" w:rsidRPr="00336325" w:rsidRDefault="004102A0" w:rsidP="00657C89"/>
        </w:tc>
        <w:tc>
          <w:tcPr>
            <w:tcW w:w="1134" w:type="dxa"/>
          </w:tcPr>
          <w:p w:rsidR="004102A0" w:rsidRPr="00336325" w:rsidRDefault="004102A0" w:rsidP="00657C89">
            <w:pPr>
              <w:jc w:val="center"/>
            </w:pPr>
            <w:r w:rsidRPr="00336325">
              <w:t>2021 г</w:t>
            </w:r>
            <w:r w:rsidR="00B85D5C">
              <w:t>.</w:t>
            </w:r>
          </w:p>
          <w:p w:rsidR="004102A0" w:rsidRPr="00336325" w:rsidRDefault="004102A0" w:rsidP="00657C89">
            <w:pPr>
              <w:ind w:left="-108"/>
              <w:jc w:val="center"/>
              <w:rPr>
                <w:sz w:val="22"/>
              </w:rPr>
            </w:pPr>
            <w:r w:rsidRPr="00336325">
              <w:rPr>
                <w:sz w:val="22"/>
                <w:szCs w:val="22"/>
              </w:rPr>
              <w:t xml:space="preserve"> (</w:t>
            </w:r>
            <w:proofErr w:type="spellStart"/>
            <w:r w:rsidRPr="00336325">
              <w:rPr>
                <w:sz w:val="22"/>
                <w:szCs w:val="22"/>
              </w:rPr>
              <w:t>тыс</w:t>
            </w:r>
            <w:proofErr w:type="gramStart"/>
            <w:r w:rsidRPr="00336325">
              <w:rPr>
                <w:sz w:val="22"/>
                <w:szCs w:val="22"/>
              </w:rPr>
              <w:t>.р</w:t>
            </w:r>
            <w:proofErr w:type="gramEnd"/>
            <w:r w:rsidRPr="00336325">
              <w:rPr>
                <w:sz w:val="22"/>
                <w:szCs w:val="22"/>
              </w:rPr>
              <w:t>уб</w:t>
            </w:r>
            <w:proofErr w:type="spellEnd"/>
            <w:r w:rsidRPr="00336325">
              <w:rPr>
                <w:sz w:val="22"/>
                <w:szCs w:val="22"/>
              </w:rPr>
              <w:t>.)</w:t>
            </w:r>
          </w:p>
        </w:tc>
        <w:tc>
          <w:tcPr>
            <w:tcW w:w="1275" w:type="dxa"/>
          </w:tcPr>
          <w:p w:rsidR="004102A0" w:rsidRPr="00336325" w:rsidRDefault="004102A0" w:rsidP="00657C89">
            <w:pPr>
              <w:jc w:val="center"/>
            </w:pPr>
            <w:r w:rsidRPr="00336325">
              <w:t>2022 г</w:t>
            </w:r>
            <w:r w:rsidR="00B85D5C">
              <w:t>.</w:t>
            </w:r>
          </w:p>
          <w:p w:rsidR="004102A0" w:rsidRPr="00336325" w:rsidRDefault="004102A0" w:rsidP="00657C89">
            <w:r w:rsidRPr="00336325">
              <w:rPr>
                <w:sz w:val="22"/>
                <w:szCs w:val="22"/>
              </w:rPr>
              <w:t>(</w:t>
            </w:r>
            <w:proofErr w:type="spellStart"/>
            <w:r w:rsidRPr="00336325">
              <w:rPr>
                <w:sz w:val="22"/>
                <w:szCs w:val="22"/>
              </w:rPr>
              <w:t>тыс</w:t>
            </w:r>
            <w:proofErr w:type="gramStart"/>
            <w:r w:rsidRPr="00336325">
              <w:rPr>
                <w:sz w:val="22"/>
                <w:szCs w:val="22"/>
              </w:rPr>
              <w:t>.р</w:t>
            </w:r>
            <w:proofErr w:type="gramEnd"/>
            <w:r w:rsidRPr="00336325">
              <w:rPr>
                <w:sz w:val="22"/>
                <w:szCs w:val="22"/>
              </w:rPr>
              <w:t>уб</w:t>
            </w:r>
            <w:proofErr w:type="spellEnd"/>
            <w:r w:rsidRPr="00336325">
              <w:rPr>
                <w:sz w:val="22"/>
                <w:szCs w:val="22"/>
              </w:rPr>
              <w:t>.)</w:t>
            </w:r>
          </w:p>
        </w:tc>
        <w:tc>
          <w:tcPr>
            <w:tcW w:w="1275" w:type="dxa"/>
          </w:tcPr>
          <w:p w:rsidR="004102A0" w:rsidRPr="00336325" w:rsidRDefault="004102A0" w:rsidP="00657C89">
            <w:pPr>
              <w:jc w:val="center"/>
            </w:pPr>
            <w:r w:rsidRPr="00336325">
              <w:t>2023 г</w:t>
            </w:r>
            <w:r w:rsidR="00B85D5C">
              <w:t>.</w:t>
            </w:r>
          </w:p>
          <w:p w:rsidR="004102A0" w:rsidRPr="00336325" w:rsidRDefault="004102A0" w:rsidP="00657C89">
            <w:r w:rsidRPr="00336325">
              <w:rPr>
                <w:sz w:val="22"/>
                <w:szCs w:val="22"/>
              </w:rPr>
              <w:t>(</w:t>
            </w:r>
            <w:proofErr w:type="spellStart"/>
            <w:r w:rsidRPr="00336325">
              <w:rPr>
                <w:sz w:val="22"/>
                <w:szCs w:val="22"/>
              </w:rPr>
              <w:t>тыс</w:t>
            </w:r>
            <w:proofErr w:type="gramStart"/>
            <w:r w:rsidRPr="00336325">
              <w:rPr>
                <w:sz w:val="22"/>
                <w:szCs w:val="22"/>
              </w:rPr>
              <w:t>.р</w:t>
            </w:r>
            <w:proofErr w:type="gramEnd"/>
            <w:r w:rsidRPr="00336325">
              <w:rPr>
                <w:sz w:val="22"/>
                <w:szCs w:val="22"/>
              </w:rPr>
              <w:t>уб</w:t>
            </w:r>
            <w:proofErr w:type="spellEnd"/>
            <w:r w:rsidRPr="00336325">
              <w:rPr>
                <w:sz w:val="22"/>
                <w:szCs w:val="22"/>
              </w:rPr>
              <w:t>.)</w:t>
            </w:r>
          </w:p>
        </w:tc>
        <w:tc>
          <w:tcPr>
            <w:tcW w:w="2976" w:type="dxa"/>
            <w:vMerge/>
          </w:tcPr>
          <w:p w:rsidR="004102A0" w:rsidRPr="00336325" w:rsidRDefault="004102A0" w:rsidP="00657C89"/>
        </w:tc>
        <w:tc>
          <w:tcPr>
            <w:tcW w:w="2410" w:type="dxa"/>
            <w:vMerge/>
          </w:tcPr>
          <w:p w:rsidR="004102A0" w:rsidRPr="00336325" w:rsidRDefault="004102A0" w:rsidP="00657C89"/>
        </w:tc>
      </w:tr>
      <w:tr w:rsidR="004102A0" w:rsidRPr="00336325" w:rsidTr="00657C89">
        <w:tc>
          <w:tcPr>
            <w:tcW w:w="709" w:type="dxa"/>
          </w:tcPr>
          <w:p w:rsidR="004102A0" w:rsidRPr="00336325" w:rsidRDefault="004102A0" w:rsidP="00657C89">
            <w:pPr>
              <w:jc w:val="center"/>
            </w:pPr>
            <w:r w:rsidRPr="00336325">
              <w:t>1</w:t>
            </w:r>
          </w:p>
        </w:tc>
        <w:tc>
          <w:tcPr>
            <w:tcW w:w="2977" w:type="dxa"/>
          </w:tcPr>
          <w:p w:rsidR="004102A0" w:rsidRPr="00336325" w:rsidRDefault="004102A0" w:rsidP="00657C89">
            <w:pPr>
              <w:jc w:val="center"/>
            </w:pPr>
            <w:r w:rsidRPr="00336325">
              <w:t>2</w:t>
            </w:r>
          </w:p>
        </w:tc>
        <w:tc>
          <w:tcPr>
            <w:tcW w:w="1701" w:type="dxa"/>
          </w:tcPr>
          <w:p w:rsidR="004102A0" w:rsidRPr="00336325" w:rsidRDefault="004102A0" w:rsidP="00657C89">
            <w:pPr>
              <w:jc w:val="center"/>
            </w:pPr>
            <w:r w:rsidRPr="00336325">
              <w:t>3</w:t>
            </w:r>
          </w:p>
        </w:tc>
        <w:tc>
          <w:tcPr>
            <w:tcW w:w="1418" w:type="dxa"/>
            <w:gridSpan w:val="2"/>
          </w:tcPr>
          <w:p w:rsidR="004102A0" w:rsidRPr="00336325" w:rsidRDefault="004102A0" w:rsidP="00657C89">
            <w:pPr>
              <w:jc w:val="center"/>
            </w:pPr>
            <w:r w:rsidRPr="00336325">
              <w:t>4</w:t>
            </w:r>
          </w:p>
        </w:tc>
        <w:tc>
          <w:tcPr>
            <w:tcW w:w="1134" w:type="dxa"/>
          </w:tcPr>
          <w:p w:rsidR="004102A0" w:rsidRPr="00336325" w:rsidRDefault="004102A0" w:rsidP="00657C89">
            <w:pPr>
              <w:jc w:val="center"/>
            </w:pPr>
            <w:r w:rsidRPr="00336325">
              <w:t>5</w:t>
            </w:r>
          </w:p>
        </w:tc>
        <w:tc>
          <w:tcPr>
            <w:tcW w:w="1275" w:type="dxa"/>
          </w:tcPr>
          <w:p w:rsidR="004102A0" w:rsidRPr="00336325" w:rsidRDefault="004102A0" w:rsidP="00657C89">
            <w:pPr>
              <w:jc w:val="center"/>
            </w:pPr>
            <w:r w:rsidRPr="00336325">
              <w:t>6</w:t>
            </w:r>
          </w:p>
        </w:tc>
        <w:tc>
          <w:tcPr>
            <w:tcW w:w="1275" w:type="dxa"/>
          </w:tcPr>
          <w:p w:rsidR="004102A0" w:rsidRPr="00336325" w:rsidRDefault="004102A0" w:rsidP="00657C89">
            <w:pPr>
              <w:jc w:val="center"/>
            </w:pPr>
            <w:r w:rsidRPr="00336325">
              <w:t>7</w:t>
            </w:r>
          </w:p>
        </w:tc>
        <w:tc>
          <w:tcPr>
            <w:tcW w:w="2976" w:type="dxa"/>
          </w:tcPr>
          <w:p w:rsidR="004102A0" w:rsidRPr="00336325" w:rsidRDefault="004102A0" w:rsidP="00657C89">
            <w:pPr>
              <w:jc w:val="center"/>
            </w:pPr>
            <w:r w:rsidRPr="00336325">
              <w:t>8</w:t>
            </w:r>
          </w:p>
        </w:tc>
        <w:tc>
          <w:tcPr>
            <w:tcW w:w="2410" w:type="dxa"/>
          </w:tcPr>
          <w:p w:rsidR="004102A0" w:rsidRPr="00336325" w:rsidRDefault="004102A0" w:rsidP="00657C89">
            <w:pPr>
              <w:jc w:val="center"/>
            </w:pPr>
            <w:r w:rsidRPr="00336325">
              <w:t>9</w:t>
            </w:r>
          </w:p>
        </w:tc>
      </w:tr>
      <w:tr w:rsidR="004102A0" w:rsidRPr="00336325" w:rsidTr="00657C89">
        <w:tc>
          <w:tcPr>
            <w:tcW w:w="15875" w:type="dxa"/>
            <w:gridSpan w:val="10"/>
          </w:tcPr>
          <w:p w:rsidR="004102A0" w:rsidRPr="00336325" w:rsidRDefault="004102A0" w:rsidP="00657C89">
            <w:pPr>
              <w:jc w:val="center"/>
            </w:pPr>
            <w:r w:rsidRPr="00336325">
              <w:t xml:space="preserve">Подпрограмма «Модернизация систем электроснабжения Крымского городского поселения Крымского района» </w:t>
            </w:r>
            <w:r w:rsidRPr="00336325">
              <w:rPr>
                <w:highlight w:val="white"/>
              </w:rPr>
              <w:t>на 2021 г.-2023 г.</w:t>
            </w:r>
          </w:p>
        </w:tc>
      </w:tr>
      <w:tr w:rsidR="004102A0" w:rsidRPr="00336325" w:rsidTr="00657C89">
        <w:tc>
          <w:tcPr>
            <w:tcW w:w="709" w:type="dxa"/>
          </w:tcPr>
          <w:p w:rsidR="004102A0" w:rsidRPr="00336325" w:rsidRDefault="004102A0" w:rsidP="00657C89">
            <w:pPr>
              <w:jc w:val="center"/>
            </w:pPr>
            <w:r w:rsidRPr="00336325">
              <w:t>1</w:t>
            </w:r>
          </w:p>
        </w:tc>
        <w:tc>
          <w:tcPr>
            <w:tcW w:w="15166" w:type="dxa"/>
            <w:gridSpan w:val="9"/>
          </w:tcPr>
          <w:p w:rsidR="004102A0" w:rsidRPr="00336325" w:rsidRDefault="004102A0" w:rsidP="00657C89">
            <w:r w:rsidRPr="00336325">
              <w:t>Модернизация и реконструкция систем электроснабжения Крымского городского поселения Крымского района</w:t>
            </w:r>
          </w:p>
        </w:tc>
      </w:tr>
      <w:tr w:rsidR="004102A0" w:rsidRPr="00336325" w:rsidTr="00657C89">
        <w:tc>
          <w:tcPr>
            <w:tcW w:w="709" w:type="dxa"/>
          </w:tcPr>
          <w:p w:rsidR="004102A0" w:rsidRPr="00336325" w:rsidRDefault="004102A0" w:rsidP="00657C89">
            <w:pPr>
              <w:jc w:val="center"/>
            </w:pPr>
            <w:r w:rsidRPr="00336325">
              <w:t>1.1</w:t>
            </w:r>
          </w:p>
        </w:tc>
        <w:tc>
          <w:tcPr>
            <w:tcW w:w="2977" w:type="dxa"/>
          </w:tcPr>
          <w:p w:rsidR="004102A0" w:rsidRPr="00336325" w:rsidRDefault="004102A0" w:rsidP="00657C89">
            <w:r w:rsidRPr="00336325">
              <w:t>Модернизация и реконструкция систем электроснабжения (за счет арендных платежей в размере 85% от суммы арендной платы по договору)</w:t>
            </w:r>
          </w:p>
        </w:tc>
        <w:tc>
          <w:tcPr>
            <w:tcW w:w="1843" w:type="dxa"/>
            <w:gridSpan w:val="2"/>
          </w:tcPr>
          <w:p w:rsidR="004102A0" w:rsidRPr="00336325" w:rsidRDefault="004102A0" w:rsidP="00657C89">
            <w:r w:rsidRPr="00336325">
              <w:t>Бюджет Крымского городского поселения</w:t>
            </w:r>
          </w:p>
        </w:tc>
        <w:tc>
          <w:tcPr>
            <w:tcW w:w="1276" w:type="dxa"/>
          </w:tcPr>
          <w:p w:rsidR="004102A0" w:rsidRPr="00336325" w:rsidRDefault="004102A0" w:rsidP="00657C89">
            <w:pPr>
              <w:jc w:val="center"/>
            </w:pPr>
            <w:r w:rsidRPr="00336325">
              <w:t>32 493,6</w:t>
            </w:r>
          </w:p>
        </w:tc>
        <w:tc>
          <w:tcPr>
            <w:tcW w:w="1134" w:type="dxa"/>
          </w:tcPr>
          <w:p w:rsidR="004102A0" w:rsidRPr="00336325" w:rsidRDefault="004102A0" w:rsidP="00657C89">
            <w:pPr>
              <w:jc w:val="center"/>
            </w:pPr>
            <w:r w:rsidRPr="00336325">
              <w:t>10 831,2</w:t>
            </w:r>
          </w:p>
        </w:tc>
        <w:tc>
          <w:tcPr>
            <w:tcW w:w="1275" w:type="dxa"/>
          </w:tcPr>
          <w:p w:rsidR="004102A0" w:rsidRPr="00336325" w:rsidRDefault="004102A0" w:rsidP="00657C89">
            <w:pPr>
              <w:jc w:val="center"/>
            </w:pPr>
            <w:r w:rsidRPr="00336325">
              <w:t>10 831,2</w:t>
            </w:r>
          </w:p>
        </w:tc>
        <w:tc>
          <w:tcPr>
            <w:tcW w:w="1275" w:type="dxa"/>
          </w:tcPr>
          <w:p w:rsidR="004102A0" w:rsidRPr="00336325" w:rsidRDefault="004102A0" w:rsidP="00657C89">
            <w:pPr>
              <w:jc w:val="center"/>
            </w:pPr>
            <w:r w:rsidRPr="00336325">
              <w:t>10 831,2</w:t>
            </w:r>
          </w:p>
        </w:tc>
        <w:tc>
          <w:tcPr>
            <w:tcW w:w="2976" w:type="dxa"/>
          </w:tcPr>
          <w:p w:rsidR="004102A0" w:rsidRPr="00336325" w:rsidRDefault="004102A0" w:rsidP="00657C89">
            <w:pPr>
              <w:pStyle w:val="12"/>
              <w:rPr>
                <w:spacing w:val="-6"/>
                <w:sz w:val="24"/>
                <w:szCs w:val="24"/>
              </w:rPr>
            </w:pPr>
            <w:r w:rsidRPr="00336325">
              <w:rPr>
                <w:spacing w:val="-6"/>
                <w:sz w:val="24"/>
                <w:szCs w:val="24"/>
              </w:rPr>
              <w:t xml:space="preserve">Новые (модернизированные) сети электроснабжения. </w:t>
            </w:r>
          </w:p>
          <w:p w:rsidR="004102A0" w:rsidRPr="00336325" w:rsidRDefault="004102A0" w:rsidP="00657C89">
            <w:pPr>
              <w:pStyle w:val="12"/>
              <w:rPr>
                <w:spacing w:val="-6"/>
                <w:sz w:val="24"/>
                <w:szCs w:val="24"/>
              </w:rPr>
            </w:pPr>
            <w:r w:rsidRPr="00336325">
              <w:rPr>
                <w:spacing w:val="-6"/>
                <w:sz w:val="24"/>
                <w:szCs w:val="24"/>
              </w:rPr>
              <w:t>Бесперебойная работа трансформаторных подстанций.</w:t>
            </w:r>
          </w:p>
        </w:tc>
        <w:tc>
          <w:tcPr>
            <w:tcW w:w="2410" w:type="dxa"/>
          </w:tcPr>
          <w:p w:rsidR="004102A0" w:rsidRPr="00336325" w:rsidRDefault="004102A0" w:rsidP="00657C89">
            <w:r w:rsidRPr="00336325">
              <w:t>Администрация Крымского городского поселения Крымского района</w:t>
            </w:r>
          </w:p>
        </w:tc>
      </w:tr>
      <w:tr w:rsidR="004102A0" w:rsidRPr="00336325" w:rsidTr="00657C89">
        <w:tc>
          <w:tcPr>
            <w:tcW w:w="5529" w:type="dxa"/>
            <w:gridSpan w:val="4"/>
          </w:tcPr>
          <w:p w:rsidR="004102A0" w:rsidRPr="00336325" w:rsidRDefault="004102A0" w:rsidP="004102A0">
            <w:pPr>
              <w:jc w:val="right"/>
              <w:rPr>
                <w:b/>
              </w:rPr>
            </w:pPr>
            <w:r w:rsidRPr="00336325">
              <w:rPr>
                <w:b/>
              </w:rPr>
              <w:t>Итого по мероприятию:</w:t>
            </w:r>
          </w:p>
        </w:tc>
        <w:tc>
          <w:tcPr>
            <w:tcW w:w="1276" w:type="dxa"/>
          </w:tcPr>
          <w:p w:rsidR="004102A0" w:rsidRPr="00336325" w:rsidRDefault="004102A0" w:rsidP="00657C89">
            <w:pPr>
              <w:jc w:val="center"/>
              <w:rPr>
                <w:b/>
              </w:rPr>
            </w:pPr>
            <w:r w:rsidRPr="00336325">
              <w:rPr>
                <w:b/>
              </w:rPr>
              <w:t>32 493,6</w:t>
            </w:r>
          </w:p>
        </w:tc>
        <w:tc>
          <w:tcPr>
            <w:tcW w:w="1134" w:type="dxa"/>
          </w:tcPr>
          <w:p w:rsidR="004102A0" w:rsidRPr="00336325" w:rsidRDefault="004102A0" w:rsidP="00657C89">
            <w:pPr>
              <w:jc w:val="center"/>
              <w:rPr>
                <w:b/>
              </w:rPr>
            </w:pPr>
            <w:r w:rsidRPr="00336325">
              <w:rPr>
                <w:b/>
              </w:rPr>
              <w:t>10 831,2</w:t>
            </w:r>
          </w:p>
        </w:tc>
        <w:tc>
          <w:tcPr>
            <w:tcW w:w="1275" w:type="dxa"/>
          </w:tcPr>
          <w:p w:rsidR="004102A0" w:rsidRPr="00336325" w:rsidRDefault="004102A0" w:rsidP="00657C89">
            <w:pPr>
              <w:jc w:val="center"/>
              <w:rPr>
                <w:b/>
              </w:rPr>
            </w:pPr>
            <w:r w:rsidRPr="00336325">
              <w:rPr>
                <w:b/>
              </w:rPr>
              <w:t>10 831,2</w:t>
            </w:r>
          </w:p>
        </w:tc>
        <w:tc>
          <w:tcPr>
            <w:tcW w:w="1275" w:type="dxa"/>
          </w:tcPr>
          <w:p w:rsidR="004102A0" w:rsidRPr="00336325" w:rsidRDefault="004102A0" w:rsidP="00657C89">
            <w:pPr>
              <w:jc w:val="center"/>
              <w:rPr>
                <w:b/>
              </w:rPr>
            </w:pPr>
            <w:r w:rsidRPr="00336325">
              <w:rPr>
                <w:b/>
              </w:rPr>
              <w:t>10 831,2</w:t>
            </w:r>
          </w:p>
        </w:tc>
        <w:tc>
          <w:tcPr>
            <w:tcW w:w="2976" w:type="dxa"/>
          </w:tcPr>
          <w:p w:rsidR="004102A0" w:rsidRPr="00336325" w:rsidRDefault="004102A0" w:rsidP="00657C89">
            <w:pPr>
              <w:pStyle w:val="12"/>
              <w:rPr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02A0" w:rsidRPr="00336325" w:rsidRDefault="004102A0" w:rsidP="00657C89"/>
        </w:tc>
      </w:tr>
    </w:tbl>
    <w:p w:rsidR="001A734D" w:rsidRPr="00336325" w:rsidRDefault="001A734D">
      <w:pPr>
        <w:jc w:val="center"/>
        <w:rPr>
          <w:b/>
        </w:rPr>
      </w:pPr>
    </w:p>
    <w:p w:rsidR="001A734D" w:rsidRPr="00336325" w:rsidRDefault="003E217B" w:rsidP="004102A0">
      <w:pPr>
        <w:ind w:left="284"/>
        <w:outlineLvl w:val="2"/>
        <w:rPr>
          <w:sz w:val="28"/>
          <w:szCs w:val="28"/>
        </w:rPr>
        <w:sectPr w:rsidR="001A734D" w:rsidRPr="00336325">
          <w:headerReference w:type="default" r:id="rId8"/>
          <w:pgSz w:w="16838" w:h="11906" w:orient="landscape"/>
          <w:pgMar w:top="1843" w:right="1276" w:bottom="1701" w:left="1134" w:header="0" w:footer="0" w:gutter="0"/>
          <w:cols w:space="720"/>
          <w:formProt w:val="0"/>
          <w:docGrid w:linePitch="360"/>
        </w:sectPr>
      </w:pPr>
      <w:r w:rsidRPr="00336325">
        <w:rPr>
          <w:sz w:val="28"/>
          <w:szCs w:val="28"/>
        </w:rPr>
        <w:t xml:space="preserve">Ведомственные целевые программы не предусмотрены.                                                                    </w:t>
      </w:r>
    </w:p>
    <w:p w:rsidR="001A734D" w:rsidRPr="00336325" w:rsidRDefault="003E21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6325">
        <w:rPr>
          <w:rFonts w:ascii="Times New Roman" w:hAnsi="Times New Roman" w:cs="Times New Roman"/>
          <w:sz w:val="28"/>
          <w:szCs w:val="28"/>
        </w:rPr>
        <w:lastRenderedPageBreak/>
        <w:t>4. Обоснование ресурсного обеспечения Подпрограммы</w:t>
      </w:r>
    </w:p>
    <w:p w:rsidR="001A734D" w:rsidRPr="00336325" w:rsidRDefault="001A73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734D" w:rsidRPr="00336325" w:rsidRDefault="003E217B">
      <w:pPr>
        <w:pStyle w:val="ConsPlusNormal"/>
        <w:widowControl/>
        <w:ind w:firstLine="709"/>
        <w:jc w:val="both"/>
      </w:pPr>
      <w:r w:rsidRPr="00336325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подпрограммы на 2021 г. - 2023 г. предусмотрено согласно проектно-сметной документации за счет финансовых средств, полученных от арендных платежей ОАО «НЭСК». </w:t>
      </w:r>
    </w:p>
    <w:p w:rsidR="001A734D" w:rsidRPr="00336325" w:rsidRDefault="003E217B">
      <w:pPr>
        <w:ind w:firstLine="709"/>
        <w:jc w:val="both"/>
      </w:pPr>
      <w:r w:rsidRPr="00336325">
        <w:rPr>
          <w:sz w:val="28"/>
          <w:szCs w:val="28"/>
        </w:rPr>
        <w:t xml:space="preserve">Общий объем финансирования подпрограммы «Модернизация систем электроснабжения Крымского городского поселения Крымского района» </w:t>
      </w:r>
      <w:r w:rsidR="00B85D5C">
        <w:rPr>
          <w:sz w:val="28"/>
          <w:szCs w:val="28"/>
        </w:rPr>
        <w:t xml:space="preserve">                      </w:t>
      </w:r>
      <w:r w:rsidRPr="00336325">
        <w:rPr>
          <w:sz w:val="28"/>
          <w:szCs w:val="28"/>
        </w:rPr>
        <w:t xml:space="preserve">на 2021 г.-2023 г. составляет </w:t>
      </w:r>
      <w:r w:rsidRPr="00336325">
        <w:rPr>
          <w:sz w:val="28"/>
          <w:szCs w:val="28"/>
          <w:highlight w:val="white"/>
        </w:rPr>
        <w:t>32 493,6</w:t>
      </w:r>
      <w:r w:rsidRPr="00336325">
        <w:rPr>
          <w:sz w:val="28"/>
          <w:szCs w:val="28"/>
        </w:rPr>
        <w:t xml:space="preserve"> тыс. рублей, в том числе по годам:</w:t>
      </w:r>
    </w:p>
    <w:p w:rsidR="001A734D" w:rsidRPr="00336325" w:rsidRDefault="003E217B">
      <w:pPr>
        <w:pStyle w:val="ac"/>
        <w:jc w:val="both"/>
      </w:pPr>
      <w:r w:rsidRPr="00336325">
        <w:rPr>
          <w:sz w:val="28"/>
          <w:szCs w:val="28"/>
          <w:highlight w:val="white"/>
        </w:rPr>
        <w:t>2021 г</w:t>
      </w:r>
      <w:r w:rsidR="00B85D5C">
        <w:rPr>
          <w:sz w:val="28"/>
          <w:szCs w:val="28"/>
          <w:highlight w:val="white"/>
        </w:rPr>
        <w:t>.</w:t>
      </w:r>
      <w:r w:rsidRPr="00336325">
        <w:rPr>
          <w:sz w:val="28"/>
          <w:szCs w:val="28"/>
          <w:highlight w:val="white"/>
        </w:rPr>
        <w:t xml:space="preserve"> – 10 831,2 тыс. руб.;</w:t>
      </w:r>
    </w:p>
    <w:p w:rsidR="001A734D" w:rsidRPr="00336325" w:rsidRDefault="003E217B">
      <w:pPr>
        <w:pStyle w:val="ac"/>
        <w:jc w:val="both"/>
      </w:pPr>
      <w:r w:rsidRPr="00336325">
        <w:rPr>
          <w:sz w:val="28"/>
          <w:szCs w:val="28"/>
          <w:highlight w:val="white"/>
        </w:rPr>
        <w:t>2022 г</w:t>
      </w:r>
      <w:r w:rsidR="00B85D5C">
        <w:rPr>
          <w:sz w:val="28"/>
          <w:szCs w:val="28"/>
          <w:highlight w:val="white"/>
        </w:rPr>
        <w:t>.</w:t>
      </w:r>
      <w:r w:rsidRPr="00336325">
        <w:rPr>
          <w:sz w:val="28"/>
          <w:szCs w:val="28"/>
          <w:highlight w:val="white"/>
        </w:rPr>
        <w:t xml:space="preserve"> – 10 831,2 тыс. руб.;</w:t>
      </w:r>
    </w:p>
    <w:p w:rsidR="001A734D" w:rsidRPr="00336325" w:rsidRDefault="003E217B">
      <w:pPr>
        <w:pStyle w:val="ac"/>
        <w:jc w:val="both"/>
      </w:pPr>
      <w:r w:rsidRPr="00336325">
        <w:rPr>
          <w:sz w:val="28"/>
          <w:szCs w:val="28"/>
          <w:highlight w:val="white"/>
        </w:rPr>
        <w:t>2023 г</w:t>
      </w:r>
      <w:r w:rsidR="00B85D5C">
        <w:rPr>
          <w:sz w:val="28"/>
          <w:szCs w:val="28"/>
          <w:highlight w:val="white"/>
        </w:rPr>
        <w:t>.</w:t>
      </w:r>
      <w:r w:rsidRPr="00336325">
        <w:rPr>
          <w:sz w:val="28"/>
          <w:szCs w:val="28"/>
          <w:highlight w:val="white"/>
        </w:rPr>
        <w:t xml:space="preserve"> – 10 831,2 тыс. руб.</w:t>
      </w:r>
    </w:p>
    <w:p w:rsidR="001A734D" w:rsidRPr="00336325" w:rsidRDefault="003E217B">
      <w:pPr>
        <w:ind w:firstLine="709"/>
        <w:jc w:val="both"/>
      </w:pPr>
      <w:r w:rsidRPr="00336325">
        <w:rPr>
          <w:sz w:val="28"/>
          <w:szCs w:val="28"/>
        </w:rPr>
        <w:t xml:space="preserve">За счет средств бюджета Крымского городского поселения Крымского района объем финансирования подпрограммы «Модернизация систем электроснабжения Крымского городского поселения Крымского района»                     на 2021 г.-2023 г. составляет </w:t>
      </w:r>
      <w:r w:rsidRPr="00336325">
        <w:rPr>
          <w:sz w:val="28"/>
          <w:szCs w:val="28"/>
          <w:highlight w:val="white"/>
        </w:rPr>
        <w:t>32 493,6</w:t>
      </w:r>
      <w:r w:rsidRPr="00336325">
        <w:rPr>
          <w:sz w:val="28"/>
          <w:szCs w:val="28"/>
        </w:rPr>
        <w:t xml:space="preserve"> тыс. рублей, в том числе по годам:</w:t>
      </w:r>
    </w:p>
    <w:p w:rsidR="001A734D" w:rsidRPr="00336325" w:rsidRDefault="003E217B">
      <w:pPr>
        <w:pStyle w:val="ac"/>
        <w:jc w:val="both"/>
      </w:pPr>
      <w:r w:rsidRPr="00336325">
        <w:rPr>
          <w:sz w:val="28"/>
          <w:szCs w:val="28"/>
          <w:highlight w:val="white"/>
        </w:rPr>
        <w:t>2021 г</w:t>
      </w:r>
      <w:r w:rsidR="00B85D5C">
        <w:rPr>
          <w:sz w:val="28"/>
          <w:szCs w:val="28"/>
          <w:highlight w:val="white"/>
        </w:rPr>
        <w:t>.</w:t>
      </w:r>
      <w:r w:rsidRPr="00336325">
        <w:rPr>
          <w:sz w:val="28"/>
          <w:szCs w:val="28"/>
          <w:highlight w:val="white"/>
        </w:rPr>
        <w:t xml:space="preserve"> – 10 831,2 тыс. руб.;</w:t>
      </w:r>
    </w:p>
    <w:p w:rsidR="001A734D" w:rsidRPr="00336325" w:rsidRDefault="003E217B">
      <w:pPr>
        <w:pStyle w:val="ac"/>
        <w:jc w:val="both"/>
      </w:pPr>
      <w:r w:rsidRPr="00336325">
        <w:rPr>
          <w:sz w:val="28"/>
          <w:szCs w:val="28"/>
          <w:highlight w:val="white"/>
        </w:rPr>
        <w:t>2022 г</w:t>
      </w:r>
      <w:r w:rsidR="00B85D5C">
        <w:rPr>
          <w:sz w:val="28"/>
          <w:szCs w:val="28"/>
          <w:highlight w:val="white"/>
        </w:rPr>
        <w:t>.</w:t>
      </w:r>
      <w:r w:rsidRPr="00336325">
        <w:rPr>
          <w:sz w:val="28"/>
          <w:szCs w:val="28"/>
          <w:highlight w:val="white"/>
        </w:rPr>
        <w:t xml:space="preserve"> – 10 831,2 тыс. руб.;</w:t>
      </w:r>
    </w:p>
    <w:p w:rsidR="001A734D" w:rsidRPr="00336325" w:rsidRDefault="003E217B">
      <w:pPr>
        <w:pStyle w:val="ac"/>
        <w:jc w:val="both"/>
      </w:pPr>
      <w:r w:rsidRPr="00336325">
        <w:rPr>
          <w:sz w:val="28"/>
          <w:szCs w:val="28"/>
          <w:highlight w:val="white"/>
        </w:rPr>
        <w:t>2023 г</w:t>
      </w:r>
      <w:r w:rsidR="00B85D5C">
        <w:rPr>
          <w:sz w:val="28"/>
          <w:szCs w:val="28"/>
          <w:highlight w:val="white"/>
        </w:rPr>
        <w:t>.</w:t>
      </w:r>
      <w:r w:rsidRPr="00336325">
        <w:rPr>
          <w:sz w:val="28"/>
          <w:szCs w:val="28"/>
          <w:highlight w:val="white"/>
        </w:rPr>
        <w:t xml:space="preserve"> – 10 831,2 тыс. руб.</w:t>
      </w:r>
    </w:p>
    <w:p w:rsidR="001A734D" w:rsidRPr="00336325" w:rsidRDefault="003E217B">
      <w:pPr>
        <w:pStyle w:val="ConsPlusNormal"/>
        <w:widowControl/>
        <w:ind w:firstLine="709"/>
        <w:jc w:val="both"/>
      </w:pPr>
      <w:r w:rsidRPr="00336325">
        <w:rPr>
          <w:rFonts w:ascii="Times New Roman" w:hAnsi="Times New Roman" w:cs="Times New Roman"/>
          <w:sz w:val="28"/>
          <w:szCs w:val="28"/>
        </w:rPr>
        <w:t xml:space="preserve">При наличии потребности в дополнительном финансировании мероприятий подпрограммы «Модернизация систем электроснабжения Крымского городского поселения Крымского района на 2021 г. - 2023 г.» администрация Крымского городского поселения Крымского района увеличивает бюджетные ассигнования за счет средств местного </w:t>
      </w:r>
      <w:proofErr w:type="gramStart"/>
      <w:r w:rsidRPr="00336325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336325">
        <w:rPr>
          <w:rFonts w:ascii="Times New Roman" w:hAnsi="Times New Roman" w:cs="Times New Roman"/>
          <w:sz w:val="28"/>
          <w:szCs w:val="28"/>
        </w:rPr>
        <w:t xml:space="preserve">             в объеме превышающих предусмотренные подпрограммой.</w:t>
      </w:r>
    </w:p>
    <w:p w:rsidR="001A734D" w:rsidRPr="00336325" w:rsidRDefault="001A73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734D" w:rsidRPr="00336325" w:rsidRDefault="001A734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A734D" w:rsidRPr="00336325" w:rsidRDefault="001A734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A734D" w:rsidRPr="00336325" w:rsidRDefault="001A734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A734D" w:rsidRPr="00336325" w:rsidRDefault="001A734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A734D" w:rsidRPr="00336325" w:rsidRDefault="001A734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A734D" w:rsidRPr="00336325" w:rsidRDefault="001A734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A734D" w:rsidRPr="00336325" w:rsidRDefault="001A734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A734D" w:rsidRPr="00336325" w:rsidRDefault="001A734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A734D" w:rsidRPr="00336325" w:rsidRDefault="001A734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A734D" w:rsidRPr="00336325" w:rsidRDefault="001A734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A734D" w:rsidRPr="00336325" w:rsidRDefault="001A734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A734D" w:rsidRPr="00336325" w:rsidRDefault="001A734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A734D" w:rsidRPr="00336325" w:rsidRDefault="001A734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A734D" w:rsidRPr="00336325" w:rsidRDefault="001A734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A734D" w:rsidRPr="00336325" w:rsidRDefault="001A734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A734D" w:rsidRPr="00336325" w:rsidRDefault="001A734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A734D" w:rsidRPr="00336325" w:rsidRDefault="001A734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  <w:sectPr w:rsidR="001A734D" w:rsidRPr="00336325">
          <w:headerReference w:type="default" r:id="rId9"/>
          <w:pgSz w:w="11906" w:h="16838"/>
          <w:pgMar w:top="1134" w:right="567" w:bottom="1134" w:left="1701" w:header="0" w:footer="0" w:gutter="0"/>
          <w:cols w:space="720"/>
          <w:formProt w:val="0"/>
          <w:docGrid w:linePitch="360"/>
        </w:sectPr>
      </w:pPr>
    </w:p>
    <w:p w:rsidR="001A734D" w:rsidRPr="00336325" w:rsidRDefault="003E217B">
      <w:pPr>
        <w:ind w:firstLine="851"/>
        <w:jc w:val="center"/>
        <w:rPr>
          <w:sz w:val="28"/>
          <w:szCs w:val="28"/>
        </w:rPr>
      </w:pPr>
      <w:r w:rsidRPr="00336325">
        <w:rPr>
          <w:sz w:val="28"/>
          <w:szCs w:val="28"/>
        </w:rPr>
        <w:lastRenderedPageBreak/>
        <w:t xml:space="preserve">5. Критерии выполнения подпрограммы с указанием целевых показателей подпрограммы </w:t>
      </w:r>
    </w:p>
    <w:p w:rsidR="001A734D" w:rsidRPr="00336325" w:rsidRDefault="003E217B">
      <w:pPr>
        <w:ind w:firstLine="851"/>
        <w:jc w:val="center"/>
        <w:rPr>
          <w:sz w:val="28"/>
          <w:szCs w:val="28"/>
        </w:rPr>
      </w:pPr>
      <w:r w:rsidRPr="00336325">
        <w:rPr>
          <w:sz w:val="28"/>
          <w:szCs w:val="28"/>
        </w:rPr>
        <w:t>с расшифровкой плановых значений по годам ее реализации</w:t>
      </w:r>
    </w:p>
    <w:p w:rsidR="001A734D" w:rsidRPr="00336325" w:rsidRDefault="001A734D">
      <w:pPr>
        <w:jc w:val="center"/>
        <w:rPr>
          <w:sz w:val="28"/>
          <w:szCs w:val="28"/>
        </w:rPr>
      </w:pPr>
    </w:p>
    <w:tbl>
      <w:tblPr>
        <w:tblW w:w="15098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83"/>
        <w:gridCol w:w="2655"/>
        <w:gridCol w:w="647"/>
        <w:gridCol w:w="1184"/>
        <w:gridCol w:w="1107"/>
        <w:gridCol w:w="1183"/>
        <w:gridCol w:w="1096"/>
        <w:gridCol w:w="12"/>
        <w:gridCol w:w="1184"/>
        <w:gridCol w:w="1107"/>
        <w:gridCol w:w="1184"/>
        <w:gridCol w:w="1106"/>
        <w:gridCol w:w="1059"/>
        <w:gridCol w:w="991"/>
      </w:tblGrid>
      <w:tr w:rsidR="001A734D" w:rsidRPr="00336325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t>№</w:t>
            </w:r>
            <w:r w:rsidRPr="00336325">
              <w:br/>
            </w:r>
            <w:proofErr w:type="gramStart"/>
            <w:r w:rsidRPr="00336325">
              <w:t>п</w:t>
            </w:r>
            <w:proofErr w:type="gramEnd"/>
            <w:r w:rsidRPr="00336325">
              <w:t>/п</w:t>
            </w:r>
          </w:p>
        </w:tc>
        <w:tc>
          <w:tcPr>
            <w:tcW w:w="26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t>Показатель</w:t>
            </w:r>
            <w:r w:rsidRPr="00336325">
              <w:br/>
              <w:t>(индикатор)</w:t>
            </w:r>
            <w:r w:rsidRPr="00336325">
              <w:br/>
              <w:t>(наименование)</w:t>
            </w:r>
          </w:p>
        </w:tc>
        <w:tc>
          <w:tcPr>
            <w:tcW w:w="6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t>Ед.</w:t>
            </w:r>
            <w:r w:rsidRPr="00336325">
              <w:br/>
              <w:t>изм.</w:t>
            </w:r>
          </w:p>
        </w:tc>
        <w:tc>
          <w:tcPr>
            <w:tcW w:w="1121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t>Значения показателей</w:t>
            </w:r>
          </w:p>
        </w:tc>
      </w:tr>
      <w:tr w:rsidR="001A734D" w:rsidRPr="00336325">
        <w:trPr>
          <w:trHeight w:val="630"/>
        </w:trPr>
        <w:tc>
          <w:tcPr>
            <w:tcW w:w="5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A734D" w:rsidRPr="00336325" w:rsidRDefault="001A734D"/>
        </w:tc>
        <w:tc>
          <w:tcPr>
            <w:tcW w:w="26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A734D" w:rsidRPr="00336325" w:rsidRDefault="001A734D"/>
        </w:tc>
        <w:tc>
          <w:tcPr>
            <w:tcW w:w="6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A734D" w:rsidRPr="00336325" w:rsidRDefault="001A734D"/>
        </w:tc>
        <w:tc>
          <w:tcPr>
            <w:tcW w:w="2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A734D" w:rsidRPr="00336325" w:rsidRDefault="003E217B">
            <w:pPr>
              <w:jc w:val="center"/>
              <w:rPr>
                <w:sz w:val="22"/>
              </w:rPr>
            </w:pPr>
            <w:r w:rsidRPr="00336325">
              <w:rPr>
                <w:sz w:val="22"/>
                <w:szCs w:val="22"/>
              </w:rPr>
              <w:t>отчетный</w:t>
            </w:r>
          </w:p>
          <w:p w:rsidR="001A734D" w:rsidRPr="00336325" w:rsidRDefault="003E217B">
            <w:pPr>
              <w:jc w:val="center"/>
            </w:pPr>
            <w:r w:rsidRPr="00336325">
              <w:rPr>
                <w:sz w:val="22"/>
                <w:szCs w:val="22"/>
              </w:rPr>
              <w:t>2019 г.</w:t>
            </w:r>
          </w:p>
        </w:tc>
        <w:tc>
          <w:tcPr>
            <w:tcW w:w="2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A734D" w:rsidRPr="00336325" w:rsidRDefault="003E217B">
            <w:pPr>
              <w:jc w:val="center"/>
              <w:rPr>
                <w:sz w:val="22"/>
              </w:rPr>
            </w:pPr>
            <w:r w:rsidRPr="00336325">
              <w:rPr>
                <w:sz w:val="22"/>
                <w:szCs w:val="22"/>
              </w:rPr>
              <w:t xml:space="preserve">текущий  </w:t>
            </w:r>
          </w:p>
          <w:p w:rsidR="001A734D" w:rsidRPr="00336325" w:rsidRDefault="003E217B">
            <w:pPr>
              <w:jc w:val="center"/>
              <w:rPr>
                <w:sz w:val="22"/>
              </w:rPr>
            </w:pPr>
            <w:r w:rsidRPr="00336325">
              <w:rPr>
                <w:sz w:val="22"/>
                <w:szCs w:val="22"/>
              </w:rPr>
              <w:t>2020 г.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A734D" w:rsidRPr="00336325" w:rsidRDefault="003E217B">
            <w:pPr>
              <w:jc w:val="center"/>
              <w:rPr>
                <w:sz w:val="22"/>
              </w:rPr>
            </w:pPr>
            <w:r w:rsidRPr="00336325">
              <w:rPr>
                <w:sz w:val="22"/>
                <w:szCs w:val="22"/>
              </w:rPr>
              <w:t xml:space="preserve">очередной </w:t>
            </w:r>
          </w:p>
          <w:p w:rsidR="001A734D" w:rsidRPr="00336325" w:rsidRDefault="003E217B">
            <w:pPr>
              <w:jc w:val="center"/>
              <w:rPr>
                <w:sz w:val="22"/>
              </w:rPr>
            </w:pPr>
            <w:r w:rsidRPr="00336325">
              <w:rPr>
                <w:sz w:val="22"/>
                <w:szCs w:val="22"/>
              </w:rPr>
              <w:t>2021 г.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A734D" w:rsidRPr="00336325" w:rsidRDefault="003E217B">
            <w:pPr>
              <w:jc w:val="center"/>
              <w:rPr>
                <w:sz w:val="22"/>
              </w:rPr>
            </w:pPr>
            <w:r w:rsidRPr="00336325">
              <w:rPr>
                <w:sz w:val="22"/>
                <w:szCs w:val="22"/>
              </w:rPr>
              <w:t>первый 2022 г. планового периода</w:t>
            </w:r>
          </w:p>
        </w:tc>
        <w:tc>
          <w:tcPr>
            <w:tcW w:w="2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A734D" w:rsidRPr="00336325" w:rsidRDefault="003E217B">
            <w:pPr>
              <w:jc w:val="center"/>
              <w:rPr>
                <w:sz w:val="22"/>
              </w:rPr>
            </w:pPr>
            <w:r w:rsidRPr="00336325">
              <w:rPr>
                <w:sz w:val="22"/>
                <w:szCs w:val="22"/>
              </w:rPr>
              <w:t>второй 2023 г. планового периода</w:t>
            </w:r>
          </w:p>
        </w:tc>
      </w:tr>
      <w:tr w:rsidR="001A734D" w:rsidRPr="00336325">
        <w:trPr>
          <w:trHeight w:val="900"/>
        </w:trPr>
        <w:tc>
          <w:tcPr>
            <w:tcW w:w="5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A734D" w:rsidRPr="00336325" w:rsidRDefault="001A734D"/>
        </w:tc>
        <w:tc>
          <w:tcPr>
            <w:tcW w:w="26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A734D" w:rsidRPr="00336325" w:rsidRDefault="001A734D"/>
        </w:tc>
        <w:tc>
          <w:tcPr>
            <w:tcW w:w="6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A734D" w:rsidRPr="00336325" w:rsidRDefault="001A734D"/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t>базовый вариант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t>с учетом доп. средств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t>базовый вариант</w:t>
            </w:r>
          </w:p>
        </w:tc>
        <w:tc>
          <w:tcPr>
            <w:tcW w:w="110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t>с учетом доп. средств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t>базовый вариант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t>с учетом доп. средств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t>базовый вариант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t>с учетом доп. средств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t>базовый вариант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t>с учетом доп. средств</w:t>
            </w:r>
          </w:p>
        </w:tc>
      </w:tr>
      <w:tr w:rsidR="001A734D" w:rsidRPr="00336325">
        <w:trPr>
          <w:trHeight w:val="300"/>
        </w:trPr>
        <w:tc>
          <w:tcPr>
            <w:tcW w:w="5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t>1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t>2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t>3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t>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t>5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t>6</w:t>
            </w:r>
          </w:p>
        </w:tc>
        <w:tc>
          <w:tcPr>
            <w:tcW w:w="110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t>7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t>8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t>9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t>11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t>12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t>13</w:t>
            </w:r>
          </w:p>
        </w:tc>
      </w:tr>
      <w:tr w:rsidR="001A734D" w:rsidRPr="00336325">
        <w:trPr>
          <w:trHeight w:val="300"/>
        </w:trPr>
        <w:tc>
          <w:tcPr>
            <w:tcW w:w="1509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t>Подпрограмма  «Модернизация систем электроснабжения Крымского городского поселения Крымского района» на 2021 г.-2023 г.</w:t>
            </w:r>
          </w:p>
        </w:tc>
      </w:tr>
      <w:tr w:rsidR="001A734D" w:rsidRPr="00336325">
        <w:trPr>
          <w:trHeight w:val="300"/>
        </w:trPr>
        <w:tc>
          <w:tcPr>
            <w:tcW w:w="5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1A734D">
            <w:pPr>
              <w:jc w:val="center"/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r w:rsidRPr="00336325">
              <w:t>Показатель (индикатор)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t> 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t> 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t> 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t> </w:t>
            </w:r>
          </w:p>
        </w:tc>
        <w:tc>
          <w:tcPr>
            <w:tcW w:w="110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t> 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t> 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t> 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t> 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t> 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t> 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t> </w:t>
            </w:r>
          </w:p>
        </w:tc>
      </w:tr>
      <w:tr w:rsidR="001A734D" w:rsidRPr="00336325">
        <w:trPr>
          <w:trHeight w:val="300"/>
        </w:trPr>
        <w:tc>
          <w:tcPr>
            <w:tcW w:w="5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t>1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r w:rsidRPr="00336325">
              <w:t>Ввод построенных сетей электроснабжения (</w:t>
            </w:r>
            <w:proofErr w:type="gramStart"/>
            <w:r w:rsidRPr="00336325">
              <w:t>км</w:t>
            </w:r>
            <w:proofErr w:type="gramEnd"/>
            <w:r w:rsidRPr="00336325">
              <w:t>)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t>км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  <w:rPr>
                <w:sz w:val="22"/>
                <w:highlight w:val="white"/>
              </w:rPr>
            </w:pPr>
            <w:r w:rsidRPr="00336325">
              <w:rPr>
                <w:sz w:val="22"/>
                <w:szCs w:val="22"/>
                <w:highlight w:val="white"/>
              </w:rPr>
              <w:t>7,7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  <w:rPr>
                <w:sz w:val="22"/>
                <w:highlight w:val="white"/>
              </w:rPr>
            </w:pPr>
            <w:r w:rsidRPr="00336325">
              <w:rPr>
                <w:sz w:val="22"/>
                <w:szCs w:val="22"/>
                <w:highlight w:val="white"/>
              </w:rPr>
              <w:t>- 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rPr>
                <w:sz w:val="22"/>
                <w:szCs w:val="22"/>
                <w:highlight w:val="white"/>
              </w:rPr>
              <w:t> 6,0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rPr>
                <w:sz w:val="22"/>
                <w:szCs w:val="22"/>
                <w:highlight w:val="white"/>
              </w:rPr>
              <w:t> -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  <w:rPr>
                <w:sz w:val="22"/>
                <w:highlight w:val="white"/>
              </w:rPr>
            </w:pPr>
            <w:r w:rsidRPr="00336325">
              <w:rPr>
                <w:sz w:val="22"/>
                <w:szCs w:val="22"/>
                <w:highlight w:val="white"/>
              </w:rPr>
              <w:t>6,8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  <w:rPr>
                <w:sz w:val="22"/>
                <w:highlight w:val="white"/>
              </w:rPr>
            </w:pPr>
            <w:r w:rsidRPr="00336325">
              <w:rPr>
                <w:sz w:val="22"/>
                <w:szCs w:val="22"/>
                <w:highlight w:val="white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  <w:rPr>
                <w:sz w:val="22"/>
                <w:highlight w:val="white"/>
              </w:rPr>
            </w:pPr>
            <w:r w:rsidRPr="00336325">
              <w:rPr>
                <w:sz w:val="22"/>
                <w:szCs w:val="22"/>
                <w:highlight w:val="white"/>
              </w:rPr>
              <w:t>7,7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  <w:rPr>
                <w:sz w:val="22"/>
                <w:highlight w:val="white"/>
              </w:rPr>
            </w:pPr>
            <w:r w:rsidRPr="00336325">
              <w:rPr>
                <w:sz w:val="22"/>
                <w:szCs w:val="22"/>
                <w:highlight w:val="white"/>
              </w:rPr>
              <w:t>- 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rPr>
                <w:sz w:val="22"/>
                <w:szCs w:val="22"/>
                <w:highlight w:val="white"/>
              </w:rPr>
              <w:t> 6,2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rPr>
                <w:sz w:val="22"/>
                <w:szCs w:val="22"/>
                <w:highlight w:val="white"/>
              </w:rPr>
              <w:t> -</w:t>
            </w:r>
          </w:p>
        </w:tc>
      </w:tr>
      <w:tr w:rsidR="001A734D" w:rsidRPr="00336325">
        <w:trPr>
          <w:trHeight w:val="300"/>
        </w:trPr>
        <w:tc>
          <w:tcPr>
            <w:tcW w:w="5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t>2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r w:rsidRPr="00336325">
              <w:t>Замена трансформаторных подстанций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proofErr w:type="spellStart"/>
            <w:proofErr w:type="gramStart"/>
            <w:r w:rsidRPr="00336325">
              <w:t>шт</w:t>
            </w:r>
            <w:proofErr w:type="spellEnd"/>
            <w:proofErr w:type="gramEnd"/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  <w:rPr>
                <w:sz w:val="22"/>
                <w:highlight w:val="white"/>
              </w:rPr>
            </w:pPr>
            <w:r w:rsidRPr="00336325">
              <w:rPr>
                <w:sz w:val="22"/>
                <w:szCs w:val="22"/>
                <w:highlight w:val="white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  <w:rPr>
                <w:sz w:val="22"/>
                <w:highlight w:val="white"/>
              </w:rPr>
            </w:pPr>
            <w:r w:rsidRPr="00336325">
              <w:rPr>
                <w:sz w:val="22"/>
                <w:szCs w:val="22"/>
                <w:highlight w:val="white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  <w:rPr>
                <w:sz w:val="22"/>
                <w:highlight w:val="white"/>
              </w:rPr>
            </w:pPr>
            <w:r w:rsidRPr="00336325">
              <w:rPr>
                <w:sz w:val="22"/>
                <w:szCs w:val="22"/>
                <w:highlight w:val="white"/>
              </w:rPr>
              <w:t>7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  <w:rPr>
                <w:sz w:val="22"/>
                <w:highlight w:val="white"/>
              </w:rPr>
            </w:pPr>
            <w:r w:rsidRPr="00336325">
              <w:rPr>
                <w:sz w:val="22"/>
                <w:szCs w:val="22"/>
                <w:highlight w:val="white"/>
              </w:rPr>
              <w:t>-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  <w:rPr>
                <w:sz w:val="22"/>
                <w:highlight w:val="white"/>
              </w:rPr>
            </w:pPr>
            <w:r w:rsidRPr="00336325">
              <w:rPr>
                <w:sz w:val="22"/>
                <w:szCs w:val="22"/>
                <w:highlight w:val="white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  <w:rPr>
                <w:sz w:val="22"/>
                <w:highlight w:val="white"/>
              </w:rPr>
            </w:pPr>
            <w:r w:rsidRPr="00336325">
              <w:rPr>
                <w:sz w:val="22"/>
                <w:szCs w:val="22"/>
                <w:highlight w:val="white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  <w:rPr>
                <w:sz w:val="22"/>
                <w:highlight w:val="white"/>
              </w:rPr>
            </w:pPr>
            <w:r w:rsidRPr="00336325">
              <w:rPr>
                <w:sz w:val="22"/>
                <w:szCs w:val="22"/>
                <w:highlight w:val="white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  <w:rPr>
                <w:sz w:val="22"/>
                <w:highlight w:val="white"/>
              </w:rPr>
            </w:pPr>
            <w:r w:rsidRPr="00336325">
              <w:rPr>
                <w:sz w:val="22"/>
                <w:szCs w:val="22"/>
                <w:highlight w:val="white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  <w:rPr>
                <w:sz w:val="22"/>
                <w:highlight w:val="white"/>
              </w:rPr>
            </w:pPr>
            <w:r w:rsidRPr="00336325">
              <w:rPr>
                <w:sz w:val="22"/>
                <w:szCs w:val="22"/>
                <w:highlight w:val="white"/>
              </w:rPr>
              <w:t>5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  <w:rPr>
                <w:sz w:val="22"/>
                <w:highlight w:val="white"/>
              </w:rPr>
            </w:pPr>
            <w:r w:rsidRPr="00336325">
              <w:rPr>
                <w:sz w:val="22"/>
                <w:szCs w:val="22"/>
                <w:highlight w:val="white"/>
              </w:rPr>
              <w:t>-</w:t>
            </w:r>
          </w:p>
        </w:tc>
      </w:tr>
      <w:tr w:rsidR="001A734D" w:rsidRPr="00336325">
        <w:trPr>
          <w:trHeight w:val="300"/>
        </w:trPr>
        <w:tc>
          <w:tcPr>
            <w:tcW w:w="1509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t>Ведомственная целевая программа (не предусмотрена)</w:t>
            </w:r>
          </w:p>
        </w:tc>
      </w:tr>
      <w:tr w:rsidR="001A734D" w:rsidRPr="00336325">
        <w:trPr>
          <w:trHeight w:val="300"/>
        </w:trPr>
        <w:tc>
          <w:tcPr>
            <w:tcW w:w="5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1A734D">
            <w:pPr>
              <w:jc w:val="center"/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r w:rsidRPr="00336325">
              <w:t>Показатель (индикатор)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t> 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t>-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t>-</w:t>
            </w:r>
          </w:p>
        </w:tc>
        <w:tc>
          <w:tcPr>
            <w:tcW w:w="110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t>-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t>-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t>-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t>-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t>-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t>-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t>-</w:t>
            </w:r>
          </w:p>
        </w:tc>
      </w:tr>
      <w:tr w:rsidR="001A734D" w:rsidRPr="00336325">
        <w:trPr>
          <w:trHeight w:val="300"/>
        </w:trPr>
        <w:tc>
          <w:tcPr>
            <w:tcW w:w="5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1A734D">
            <w:pPr>
              <w:jc w:val="center"/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1A734D"/>
        </w:tc>
        <w:tc>
          <w:tcPr>
            <w:tcW w:w="64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t> 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t> 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t> 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t> </w:t>
            </w:r>
          </w:p>
        </w:tc>
        <w:tc>
          <w:tcPr>
            <w:tcW w:w="110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t> 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t> 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t> 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t> 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t> 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t> 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34D" w:rsidRPr="00336325" w:rsidRDefault="003E217B">
            <w:pPr>
              <w:jc w:val="center"/>
            </w:pPr>
            <w:r w:rsidRPr="00336325">
              <w:t> </w:t>
            </w:r>
          </w:p>
        </w:tc>
      </w:tr>
    </w:tbl>
    <w:p w:rsidR="001A734D" w:rsidRPr="00336325" w:rsidRDefault="003E21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325">
        <w:rPr>
          <w:rFonts w:ascii="Times New Roman" w:hAnsi="Times New Roman" w:cs="Times New Roman"/>
          <w:sz w:val="28"/>
          <w:szCs w:val="28"/>
        </w:rPr>
        <w:t>Результатом реализации мероприятий Подпрограммы является повышение уровня электрификации в Крымском городском поселении Крымского района.</w:t>
      </w:r>
    </w:p>
    <w:p w:rsidR="001A734D" w:rsidRPr="00336325" w:rsidRDefault="003E217B">
      <w:pPr>
        <w:ind w:firstLine="709"/>
        <w:jc w:val="both"/>
        <w:rPr>
          <w:sz w:val="28"/>
          <w:szCs w:val="28"/>
        </w:rPr>
      </w:pPr>
      <w:r w:rsidRPr="00336325">
        <w:rPr>
          <w:sz w:val="28"/>
          <w:szCs w:val="28"/>
        </w:rPr>
        <w:t xml:space="preserve">Эффективность реализации Подпрограммы определяется степенью достижения показателей Подпрограммы. </w:t>
      </w:r>
    </w:p>
    <w:p w:rsidR="001A734D" w:rsidRPr="00336325" w:rsidRDefault="003E217B">
      <w:pPr>
        <w:ind w:firstLine="709"/>
        <w:jc w:val="both"/>
        <w:rPr>
          <w:sz w:val="28"/>
          <w:szCs w:val="28"/>
        </w:rPr>
        <w:sectPr w:rsidR="001A734D" w:rsidRPr="00336325">
          <w:headerReference w:type="default" r:id="rId10"/>
          <w:pgSz w:w="16838" w:h="11906" w:orient="landscape"/>
          <w:pgMar w:top="1843" w:right="1276" w:bottom="709" w:left="1134" w:header="0" w:footer="0" w:gutter="0"/>
          <w:cols w:space="720"/>
          <w:formProt w:val="0"/>
          <w:docGrid w:linePitch="360"/>
        </w:sectPr>
      </w:pPr>
      <w:r w:rsidRPr="00336325">
        <w:rPr>
          <w:sz w:val="28"/>
          <w:szCs w:val="28"/>
        </w:rPr>
        <w:t>По итогам реализации Подпрограммы ожидается улучшение качества электроснабжения домовладений.</w:t>
      </w:r>
    </w:p>
    <w:p w:rsidR="001A734D" w:rsidRPr="00336325" w:rsidRDefault="003E217B">
      <w:pPr>
        <w:jc w:val="center"/>
        <w:rPr>
          <w:sz w:val="28"/>
          <w:szCs w:val="28"/>
        </w:rPr>
      </w:pPr>
      <w:r w:rsidRPr="00336325">
        <w:rPr>
          <w:sz w:val="28"/>
          <w:szCs w:val="28"/>
        </w:rPr>
        <w:lastRenderedPageBreak/>
        <w:t>6. Механизм реализации Подпрограммы</w:t>
      </w:r>
    </w:p>
    <w:p w:rsidR="001A734D" w:rsidRPr="00336325" w:rsidRDefault="001A734D">
      <w:pPr>
        <w:rPr>
          <w:b/>
          <w:sz w:val="28"/>
          <w:szCs w:val="28"/>
        </w:rPr>
      </w:pPr>
    </w:p>
    <w:p w:rsidR="001A734D" w:rsidRPr="00336325" w:rsidRDefault="003E217B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 w:rsidRPr="00336325">
        <w:rPr>
          <w:b/>
          <w:sz w:val="28"/>
          <w:szCs w:val="28"/>
        </w:rPr>
        <w:tab/>
      </w:r>
      <w:r w:rsidRPr="00336325">
        <w:rPr>
          <w:rFonts w:eastAsia="Calibri"/>
          <w:sz w:val="28"/>
          <w:szCs w:val="28"/>
          <w:shd w:val="clear" w:color="auto" w:fill="FFFFFF"/>
        </w:rPr>
        <w:t>Текущее управление подпрограммы осуществляет координатор муниципальной программы – администрация Крымского городского поселения Крымского района.</w:t>
      </w:r>
    </w:p>
    <w:p w:rsidR="001A734D" w:rsidRPr="00336325" w:rsidRDefault="003E217B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 w:rsidRPr="00336325">
        <w:rPr>
          <w:rFonts w:eastAsia="Calibri"/>
          <w:sz w:val="28"/>
          <w:szCs w:val="28"/>
          <w:shd w:val="clear" w:color="auto" w:fill="FFFFFF"/>
        </w:rPr>
        <w:tab/>
        <w:t>Координатор подпрограммы в процессе реализации подпрограммы:</w:t>
      </w:r>
    </w:p>
    <w:p w:rsidR="001A734D" w:rsidRPr="00336325" w:rsidRDefault="003E217B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 w:rsidRPr="00336325">
        <w:rPr>
          <w:rFonts w:eastAsia="Calibri"/>
          <w:sz w:val="28"/>
          <w:szCs w:val="28"/>
          <w:shd w:val="clear" w:color="auto" w:fill="FFFFFF"/>
        </w:rPr>
        <w:tab/>
        <w:t>организует реализацию подпрограммы, координацию деятельности участников подпрограммы;</w:t>
      </w:r>
    </w:p>
    <w:p w:rsidR="001A734D" w:rsidRPr="00336325" w:rsidRDefault="003E217B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 w:rsidRPr="00336325">
        <w:rPr>
          <w:rFonts w:eastAsia="Calibri"/>
          <w:sz w:val="28"/>
          <w:szCs w:val="28"/>
          <w:shd w:val="clear" w:color="auto" w:fill="FFFFFF"/>
        </w:rPr>
        <w:tab/>
        <w:t>принимает решение о необходимости внесения в установленном порядке изменений в подпрограмму;</w:t>
      </w:r>
    </w:p>
    <w:p w:rsidR="001A734D" w:rsidRPr="00336325" w:rsidRDefault="003E217B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 w:rsidRPr="00336325">
        <w:rPr>
          <w:rFonts w:eastAsia="Calibri"/>
          <w:sz w:val="28"/>
          <w:szCs w:val="28"/>
          <w:shd w:val="clear" w:color="auto" w:fill="FFFFFF"/>
        </w:rPr>
        <w:tab/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1A734D" w:rsidRPr="00336325" w:rsidRDefault="003E217B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 w:rsidRPr="00336325">
        <w:rPr>
          <w:rFonts w:eastAsia="Calibri"/>
          <w:sz w:val="28"/>
          <w:szCs w:val="28"/>
          <w:shd w:val="clear" w:color="auto" w:fill="FFFFFF"/>
        </w:rPr>
        <w:tab/>
        <w:t xml:space="preserve">разрабатывает формы отчетности для участников подпрограммы, необходимые для осуществления </w:t>
      </w:r>
      <w:proofErr w:type="gramStart"/>
      <w:r w:rsidRPr="00336325">
        <w:rPr>
          <w:rFonts w:eastAsia="Calibri"/>
          <w:sz w:val="28"/>
          <w:szCs w:val="28"/>
          <w:shd w:val="clear" w:color="auto" w:fill="FFFFFF"/>
        </w:rPr>
        <w:t>контроля за</w:t>
      </w:r>
      <w:proofErr w:type="gramEnd"/>
      <w:r w:rsidRPr="00336325">
        <w:rPr>
          <w:rFonts w:eastAsia="Calibri"/>
          <w:sz w:val="28"/>
          <w:szCs w:val="28"/>
          <w:shd w:val="clear" w:color="auto" w:fill="FFFFFF"/>
        </w:rPr>
        <w:t xml:space="preserve"> выполнением подпрограммы, устанавливает сроки их предоставления;</w:t>
      </w:r>
    </w:p>
    <w:p w:rsidR="001A734D" w:rsidRPr="00336325" w:rsidRDefault="003E217B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 w:rsidRPr="00336325">
        <w:rPr>
          <w:rFonts w:eastAsia="Calibri"/>
          <w:sz w:val="28"/>
          <w:szCs w:val="28"/>
          <w:shd w:val="clear" w:color="auto" w:fill="FFFFFF"/>
        </w:rPr>
        <w:tab/>
        <w:t>проводит мониторинг реализации подпрограммы и анализ отчетности, представляемой участниками подпрограммы;</w:t>
      </w:r>
    </w:p>
    <w:p w:rsidR="001A734D" w:rsidRPr="00336325" w:rsidRDefault="003E217B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 w:rsidRPr="00336325">
        <w:rPr>
          <w:rFonts w:eastAsia="Calibri"/>
          <w:sz w:val="28"/>
          <w:szCs w:val="28"/>
          <w:shd w:val="clear" w:color="auto" w:fill="FFFFFF"/>
        </w:rPr>
        <w:tab/>
        <w:t>ежегодно проводит оценку эффективности реализации подпрограммы;</w:t>
      </w:r>
    </w:p>
    <w:p w:rsidR="001A734D" w:rsidRPr="00336325" w:rsidRDefault="003E217B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 w:rsidRPr="00336325">
        <w:rPr>
          <w:rFonts w:eastAsia="Calibri"/>
          <w:sz w:val="28"/>
          <w:szCs w:val="28"/>
          <w:shd w:val="clear" w:color="auto" w:fill="FFFFFF"/>
        </w:rPr>
        <w:tab/>
        <w:t>готовит ежегодный доклад о ходе реализации подпрограммы и оценке эффективности ее реализации (далее – доклад о ходе реализации подпрограммы);</w:t>
      </w:r>
    </w:p>
    <w:p w:rsidR="001A734D" w:rsidRPr="00336325" w:rsidRDefault="003E217B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 w:rsidRPr="00336325">
        <w:rPr>
          <w:rFonts w:eastAsia="Calibri"/>
          <w:sz w:val="28"/>
          <w:szCs w:val="28"/>
          <w:shd w:val="clear" w:color="auto" w:fill="FFFFFF"/>
        </w:rPr>
        <w:tab/>
        <w:t>размещает информацию о ходе реализации и достигнутых результатах подпрограммы на официальном сайте в информационно-телекоммуникационной сети «Интернет»;</w:t>
      </w:r>
    </w:p>
    <w:p w:rsidR="001A734D" w:rsidRPr="00336325" w:rsidRDefault="003E217B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 w:rsidRPr="00336325"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подпрограммой.</w:t>
      </w:r>
    </w:p>
    <w:p w:rsidR="001A734D" w:rsidRPr="00336325" w:rsidRDefault="003E217B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 w:rsidRPr="00336325">
        <w:rPr>
          <w:rFonts w:eastAsia="Calibri"/>
          <w:sz w:val="28"/>
          <w:szCs w:val="28"/>
          <w:shd w:val="clear" w:color="auto" w:fill="FFFFFF"/>
        </w:rPr>
        <w:tab/>
        <w:t>Координатор муниципальной программы ежегодно, не позднее                     1 декабря текущего финансового года, утверждает согласованный участниками подпрограммы план реализации подпрограммы на очередной год и плановый период (далее – план реализации муниципальной программы).</w:t>
      </w:r>
    </w:p>
    <w:p w:rsidR="001A734D" w:rsidRPr="00336325" w:rsidRDefault="003E217B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 w:rsidRPr="00336325">
        <w:rPr>
          <w:rFonts w:eastAsia="Calibri"/>
          <w:sz w:val="28"/>
          <w:szCs w:val="28"/>
        </w:rPr>
        <w:tab/>
        <w:t>Координатор муниципальной программы осуществляет мониторинг реализации подпрограммы по отчетным формам.</w:t>
      </w:r>
    </w:p>
    <w:p w:rsidR="001A734D" w:rsidRPr="00336325" w:rsidRDefault="003E217B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 w:rsidRPr="00336325">
        <w:rPr>
          <w:rFonts w:eastAsia="Calibri"/>
          <w:sz w:val="28"/>
          <w:szCs w:val="28"/>
          <w:shd w:val="clear" w:color="auto" w:fill="FFFFFF"/>
        </w:rPr>
        <w:tab/>
        <w:t xml:space="preserve">Участники подпрограммы в пределах своей компетенции ежегодно              до 20 января года, следующего </w:t>
      </w:r>
      <w:proofErr w:type="gramStart"/>
      <w:r w:rsidRPr="00336325">
        <w:rPr>
          <w:rFonts w:eastAsia="Calibri"/>
          <w:sz w:val="28"/>
          <w:szCs w:val="28"/>
          <w:shd w:val="clear" w:color="auto" w:fill="FFFFFF"/>
        </w:rPr>
        <w:t>за</w:t>
      </w:r>
      <w:proofErr w:type="gramEnd"/>
      <w:r w:rsidRPr="00336325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gramStart"/>
      <w:r w:rsidRPr="00336325">
        <w:rPr>
          <w:rFonts w:eastAsia="Calibri"/>
          <w:sz w:val="28"/>
          <w:szCs w:val="28"/>
          <w:shd w:val="clear" w:color="auto" w:fill="FFFFFF"/>
        </w:rPr>
        <w:t>отчетным</w:t>
      </w:r>
      <w:proofErr w:type="gramEnd"/>
      <w:r w:rsidRPr="00336325">
        <w:rPr>
          <w:rFonts w:eastAsia="Calibri"/>
          <w:sz w:val="28"/>
          <w:szCs w:val="28"/>
          <w:shd w:val="clear" w:color="auto" w:fill="FFFFFF"/>
        </w:rPr>
        <w:t>, представляют в адрес координатора подпрограммы в рамках компетенции информацию, необходимую для формирования доклада о ходе реализации подпрограммы.</w:t>
      </w:r>
    </w:p>
    <w:p w:rsidR="001A734D" w:rsidRPr="00336325" w:rsidRDefault="003E217B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 w:rsidRPr="00336325">
        <w:rPr>
          <w:rFonts w:eastAsia="Calibri"/>
          <w:sz w:val="28"/>
          <w:szCs w:val="28"/>
          <w:shd w:val="clear" w:color="auto" w:fill="FFFFFF"/>
        </w:rPr>
        <w:tab/>
        <w:t>Доклад о ходе реализации подпрограммы должен содержать:</w:t>
      </w:r>
    </w:p>
    <w:p w:rsidR="001A734D" w:rsidRPr="00336325" w:rsidRDefault="003E217B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 w:rsidRPr="00336325">
        <w:rPr>
          <w:rFonts w:eastAsia="Calibri"/>
          <w:sz w:val="28"/>
          <w:szCs w:val="28"/>
          <w:shd w:val="clear" w:color="auto" w:fill="FFFFFF"/>
        </w:rPr>
        <w:tab/>
        <w:t>сведения о фактических объемах финансирования подпрограммы в целом и по каждому основному мероприятию, включенному в подпрограмму,                        в разрезе источников финансирования и главных распорядителей средств местного бюджета;</w:t>
      </w:r>
    </w:p>
    <w:p w:rsidR="001A734D" w:rsidRPr="00336325" w:rsidRDefault="003E217B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yellow"/>
        </w:rPr>
      </w:pPr>
      <w:r w:rsidRPr="00336325">
        <w:rPr>
          <w:rFonts w:eastAsia="Calibri"/>
          <w:sz w:val="28"/>
          <w:szCs w:val="28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1A734D" w:rsidRPr="00336325" w:rsidRDefault="003E217B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 w:rsidRPr="00336325">
        <w:rPr>
          <w:rFonts w:eastAsia="Calibri"/>
          <w:sz w:val="28"/>
          <w:szCs w:val="28"/>
          <w:shd w:val="clear" w:color="auto" w:fill="FFFFFF"/>
        </w:rPr>
        <w:lastRenderedPageBreak/>
        <w:tab/>
        <w:t>сведения о соответствии фактически достигнутых целевых показателей реализации подпрограммы и входящих в ее состав основных мероприятий плановым показателям, установленным подпрограммой;</w:t>
      </w:r>
    </w:p>
    <w:p w:rsidR="001A734D" w:rsidRPr="00336325" w:rsidRDefault="003E217B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 w:rsidRPr="00336325">
        <w:rPr>
          <w:rFonts w:eastAsia="Calibri"/>
          <w:sz w:val="28"/>
          <w:szCs w:val="28"/>
          <w:shd w:val="clear" w:color="auto" w:fill="FFFFFF"/>
        </w:rPr>
        <w:tab/>
        <w:t>оценку эффективности реализации подпрограммы.</w:t>
      </w:r>
    </w:p>
    <w:p w:rsidR="001A734D" w:rsidRPr="00336325" w:rsidRDefault="003E217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 w:rsidRPr="00336325">
        <w:rPr>
          <w:rFonts w:eastAsia="Calibri"/>
          <w:sz w:val="28"/>
          <w:szCs w:val="28"/>
          <w:shd w:val="clear" w:color="auto" w:fill="FFFFFF"/>
        </w:rPr>
        <w:tab/>
        <w:t>К докладу о ходе реализации подпрограммы прилагаются отчеты               об исполнении целевых показателей подпрограммы и входящих в ее состав основных мероприятий, сводных показателей муниципальных заданий                      на оказание муниципальных услуг (выполнение работ) учреждениями культуры Крымского городского поселения Крымского района в сфере реализации подпрограммы.</w:t>
      </w:r>
    </w:p>
    <w:p w:rsidR="001A734D" w:rsidRPr="00336325" w:rsidRDefault="003E217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 w:rsidRPr="00336325">
        <w:rPr>
          <w:rFonts w:eastAsia="Calibri"/>
          <w:sz w:val="28"/>
          <w:szCs w:val="28"/>
          <w:shd w:val="clear" w:color="auto" w:fill="FFFFFF"/>
        </w:rPr>
        <w:tab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</w:t>
      </w:r>
      <w:r w:rsidR="00B85D5C">
        <w:rPr>
          <w:rFonts w:eastAsia="Calibri"/>
          <w:sz w:val="28"/>
          <w:szCs w:val="28"/>
          <w:shd w:val="clear" w:color="auto" w:fill="FFFFFF"/>
        </w:rPr>
        <w:t xml:space="preserve">                        </w:t>
      </w:r>
      <w:bookmarkStart w:id="1" w:name="_GoBack"/>
      <w:bookmarkEnd w:id="1"/>
      <w:r w:rsidRPr="00336325">
        <w:rPr>
          <w:rFonts w:eastAsia="Calibri"/>
          <w:sz w:val="28"/>
          <w:szCs w:val="28"/>
          <w:shd w:val="clear" w:color="auto" w:fill="FFFFFF"/>
        </w:rPr>
        <w:t>в докладе о ходе реализации подпрограммы причины, повлиявшие на такие расхождения.</w:t>
      </w:r>
    </w:p>
    <w:p w:rsidR="001A734D" w:rsidRPr="00336325" w:rsidRDefault="003E217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 w:rsidRPr="00336325">
        <w:rPr>
          <w:rFonts w:eastAsia="Calibri"/>
          <w:sz w:val="28"/>
          <w:szCs w:val="28"/>
          <w:shd w:val="clear" w:color="auto" w:fill="FFFFFF"/>
        </w:rPr>
        <w:tab/>
        <w:t>Главный распорядитель бюджетных сре</w:t>
      </w:r>
      <w:proofErr w:type="gramStart"/>
      <w:r w:rsidRPr="00336325">
        <w:rPr>
          <w:rFonts w:eastAsia="Calibri"/>
          <w:sz w:val="28"/>
          <w:szCs w:val="28"/>
          <w:shd w:val="clear" w:color="auto" w:fill="FFFFFF"/>
        </w:rPr>
        <w:t>дств в пр</w:t>
      </w:r>
      <w:proofErr w:type="gramEnd"/>
      <w:r w:rsidRPr="00336325">
        <w:rPr>
          <w:rFonts w:eastAsia="Calibri"/>
          <w:sz w:val="28"/>
          <w:szCs w:val="28"/>
          <w:shd w:val="clear" w:color="auto" w:fill="FFFFFF"/>
        </w:rPr>
        <w:t>еделах полномочий, установленных бюджетным законодательством Российской Федерации:</w:t>
      </w:r>
    </w:p>
    <w:p w:rsidR="001A734D" w:rsidRPr="00336325" w:rsidRDefault="003E217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 w:rsidRPr="00336325">
        <w:rPr>
          <w:rFonts w:eastAsia="Calibri"/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1A734D" w:rsidRPr="00336325" w:rsidRDefault="003E217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 w:rsidRPr="00336325"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1A734D" w:rsidRPr="00336325" w:rsidRDefault="003E217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 w:rsidRPr="00336325">
        <w:rPr>
          <w:rFonts w:eastAsia="Calibri"/>
          <w:sz w:val="28"/>
          <w:szCs w:val="28"/>
          <w:shd w:val="clear" w:color="auto" w:fill="FFFFFF"/>
        </w:rPr>
        <w:tab/>
        <w:t>Исполнитель:</w:t>
      </w:r>
    </w:p>
    <w:p w:rsidR="001A734D" w:rsidRPr="00336325" w:rsidRDefault="003E217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 w:rsidRPr="00336325">
        <w:rPr>
          <w:rFonts w:eastAsia="Calibri"/>
          <w:sz w:val="28"/>
          <w:szCs w:val="28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1A734D" w:rsidRPr="00336325" w:rsidRDefault="003E217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 w:rsidRPr="00336325">
        <w:rPr>
          <w:rFonts w:eastAsia="Calibri"/>
          <w:sz w:val="28"/>
          <w:szCs w:val="28"/>
          <w:shd w:val="clear" w:color="auto" w:fill="FFFFFF"/>
        </w:rPr>
        <w:tab/>
        <w:t>представляет отчетность координатору подпрограммы  о результатах выполнения основного мероприятия подпрограммы;</w:t>
      </w:r>
    </w:p>
    <w:p w:rsidR="001A734D" w:rsidRPr="00336325" w:rsidRDefault="003E217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 w:rsidRPr="00336325"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подпрограммой».</w:t>
      </w:r>
    </w:p>
    <w:p w:rsidR="001A734D" w:rsidRPr="00336325" w:rsidRDefault="001A734D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1A734D" w:rsidRPr="00336325" w:rsidRDefault="001A734D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1A734D" w:rsidRPr="00336325" w:rsidRDefault="001A734D">
      <w:pPr>
        <w:tabs>
          <w:tab w:val="left" w:pos="709"/>
        </w:tabs>
        <w:ind w:firstLine="567"/>
        <w:jc w:val="both"/>
        <w:rPr>
          <w:sz w:val="28"/>
          <w:szCs w:val="28"/>
          <w:highlight w:val="yellow"/>
        </w:rPr>
      </w:pPr>
    </w:p>
    <w:p w:rsidR="001A734D" w:rsidRPr="00336325" w:rsidRDefault="001A734D">
      <w:pPr>
        <w:tabs>
          <w:tab w:val="left" w:pos="709"/>
        </w:tabs>
        <w:ind w:firstLine="567"/>
      </w:pPr>
    </w:p>
    <w:p w:rsidR="001A734D" w:rsidRPr="00336325" w:rsidRDefault="001A734D">
      <w:pPr>
        <w:tabs>
          <w:tab w:val="left" w:pos="709"/>
        </w:tabs>
        <w:ind w:firstLine="567"/>
      </w:pPr>
    </w:p>
    <w:p w:rsidR="001A734D" w:rsidRPr="00336325" w:rsidRDefault="001A734D">
      <w:pPr>
        <w:tabs>
          <w:tab w:val="left" w:pos="709"/>
        </w:tabs>
        <w:ind w:firstLine="567"/>
      </w:pPr>
    </w:p>
    <w:p w:rsidR="001A734D" w:rsidRPr="00336325" w:rsidRDefault="001A734D">
      <w:pPr>
        <w:tabs>
          <w:tab w:val="left" w:pos="709"/>
        </w:tabs>
        <w:ind w:firstLine="567"/>
      </w:pPr>
    </w:p>
    <w:p w:rsidR="001A734D" w:rsidRPr="00336325" w:rsidRDefault="001A734D">
      <w:pPr>
        <w:tabs>
          <w:tab w:val="left" w:pos="709"/>
        </w:tabs>
        <w:ind w:firstLine="567"/>
      </w:pPr>
    </w:p>
    <w:p w:rsidR="001A734D" w:rsidRPr="00336325" w:rsidRDefault="001A734D">
      <w:pPr>
        <w:tabs>
          <w:tab w:val="left" w:pos="709"/>
        </w:tabs>
        <w:ind w:firstLine="567"/>
      </w:pPr>
    </w:p>
    <w:p w:rsidR="001A734D" w:rsidRPr="00336325" w:rsidRDefault="001A734D">
      <w:pPr>
        <w:tabs>
          <w:tab w:val="left" w:pos="709"/>
        </w:tabs>
        <w:ind w:firstLine="567"/>
      </w:pPr>
    </w:p>
    <w:p w:rsidR="001A734D" w:rsidRPr="00336325" w:rsidRDefault="001A734D"/>
    <w:p w:rsidR="001A734D" w:rsidRPr="00336325" w:rsidRDefault="001A734D"/>
    <w:p w:rsidR="001A734D" w:rsidRPr="00336325" w:rsidRDefault="001A734D"/>
    <w:p w:rsidR="001A734D" w:rsidRPr="00336325" w:rsidRDefault="001A734D"/>
    <w:p w:rsidR="001A734D" w:rsidRPr="00336325" w:rsidRDefault="001A734D"/>
    <w:p w:rsidR="001A734D" w:rsidRPr="00336325" w:rsidRDefault="001A734D"/>
    <w:p w:rsidR="001A734D" w:rsidRPr="00336325" w:rsidRDefault="001A734D"/>
    <w:p w:rsidR="001A734D" w:rsidRPr="00336325" w:rsidRDefault="001A734D"/>
    <w:sectPr w:rsidR="001A734D" w:rsidRPr="00336325" w:rsidSect="001A734D">
      <w:headerReference w:type="default" r:id="rId11"/>
      <w:pgSz w:w="11906" w:h="16838"/>
      <w:pgMar w:top="1134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971" w:rsidRDefault="00514971" w:rsidP="001A734D">
      <w:r>
        <w:separator/>
      </w:r>
    </w:p>
  </w:endnote>
  <w:endnote w:type="continuationSeparator" w:id="0">
    <w:p w:rsidR="00514971" w:rsidRDefault="00514971" w:rsidP="001A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971" w:rsidRDefault="00514971" w:rsidP="001A734D">
      <w:r>
        <w:separator/>
      </w:r>
    </w:p>
  </w:footnote>
  <w:footnote w:type="continuationSeparator" w:id="0">
    <w:p w:rsidR="00514971" w:rsidRDefault="00514971" w:rsidP="001A7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34D" w:rsidRDefault="00B85D5C">
    <w:pPr>
      <w:pStyle w:val="10"/>
    </w:pPr>
    <w:r>
      <w:pict>
        <v:rect id="Врезка1" o:spid="_x0000_s1026" style="position:absolute;margin-left:0;margin-top:.05pt;width:85.8pt;height:13.65pt;z-index:251657216;mso-position-horizontal:center;mso-position-horizontal-relative:margin" stroked="f" strokecolor="#3465a4">
          <v:fill opacity="0" color2="black" o:detectmouseclick="t"/>
          <v:stroke joinstyle="round"/>
          <v:textbox>
            <w:txbxContent>
              <w:p w:rsidR="001A734D" w:rsidRDefault="009F2CF9">
                <w:pPr>
                  <w:pStyle w:val="10"/>
                </w:pPr>
                <w:r>
                  <w:rPr>
                    <w:rStyle w:val="a4"/>
                  </w:rPr>
                  <w:fldChar w:fldCharType="begin"/>
                </w:r>
                <w:r w:rsidR="003E217B">
                  <w:rPr>
                    <w:rStyle w:val="a4"/>
                  </w:rPr>
                  <w:instrText>PAGE</w:instrText>
                </w:r>
                <w:r>
                  <w:rPr>
                    <w:rStyle w:val="a4"/>
                  </w:rPr>
                  <w:fldChar w:fldCharType="separate"/>
                </w:r>
                <w:r w:rsidR="00B85D5C">
                  <w:rPr>
                    <w:rStyle w:val="a4"/>
                    <w:noProof/>
                  </w:rPr>
                  <w:t>3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34D" w:rsidRDefault="001A734D"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34D" w:rsidRDefault="001A734D">
    <w:pPr>
      <w:pStyle w:val="1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34D" w:rsidRDefault="001A734D">
    <w:pPr>
      <w:pStyle w:val="1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34D" w:rsidRDefault="00B85D5C">
    <w:pPr>
      <w:pStyle w:val="10"/>
    </w:pPr>
    <w:r>
      <w:pict>
        <v:rect id="Врезка2" o:spid="_x0000_s1025" style="position:absolute;margin-left:0;margin-top:.05pt;width:85.8pt;height:13.65pt;z-index:251658240;mso-position-horizontal:center;mso-position-horizontal-relative:margin" stroked="f" strokecolor="#3465a4">
          <v:fill opacity="0" color2="black" o:detectmouseclick="t"/>
          <v:stroke joinstyle="round"/>
          <v:textbox>
            <w:txbxContent>
              <w:p w:rsidR="001A734D" w:rsidRDefault="009F2CF9">
                <w:pPr>
                  <w:pStyle w:val="10"/>
                </w:pPr>
                <w:r>
                  <w:rPr>
                    <w:rStyle w:val="a4"/>
                  </w:rPr>
                  <w:fldChar w:fldCharType="begin"/>
                </w:r>
                <w:r w:rsidR="003E217B">
                  <w:rPr>
                    <w:rStyle w:val="a4"/>
                  </w:rPr>
                  <w:instrText>PAGE</w:instrText>
                </w:r>
                <w:r>
                  <w:rPr>
                    <w:rStyle w:val="a4"/>
                  </w:rPr>
                  <w:fldChar w:fldCharType="separate"/>
                </w:r>
                <w:r w:rsidR="00B85D5C">
                  <w:rPr>
                    <w:rStyle w:val="a4"/>
                    <w:noProof/>
                  </w:rPr>
                  <w:t>8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34D"/>
    <w:rsid w:val="001A734D"/>
    <w:rsid w:val="00336325"/>
    <w:rsid w:val="003E217B"/>
    <w:rsid w:val="004102A0"/>
    <w:rsid w:val="00514971"/>
    <w:rsid w:val="0083394E"/>
    <w:rsid w:val="009F2CF9"/>
    <w:rsid w:val="00B85D5C"/>
    <w:rsid w:val="00EF3EBD"/>
    <w:rsid w:val="00FD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99195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qFormat/>
    <w:rsid w:val="00991955"/>
  </w:style>
  <w:style w:type="character" w:customStyle="1" w:styleId="a5">
    <w:name w:val="Основной текст с отступом Знак"/>
    <w:basedOn w:val="a0"/>
    <w:qFormat/>
    <w:rsid w:val="00991955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аголовок"/>
    <w:basedOn w:val="a"/>
    <w:next w:val="a7"/>
    <w:qFormat/>
    <w:rsid w:val="001A734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1A734D"/>
    <w:pPr>
      <w:spacing w:after="140" w:line="276" w:lineRule="auto"/>
    </w:pPr>
  </w:style>
  <w:style w:type="paragraph" w:styleId="a8">
    <w:name w:val="List"/>
    <w:basedOn w:val="a7"/>
    <w:rsid w:val="001A734D"/>
    <w:rPr>
      <w:rFonts w:cs="Mangal"/>
    </w:rPr>
  </w:style>
  <w:style w:type="paragraph" w:customStyle="1" w:styleId="1">
    <w:name w:val="Название объекта1"/>
    <w:basedOn w:val="a"/>
    <w:qFormat/>
    <w:rsid w:val="001A734D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1A734D"/>
    <w:pPr>
      <w:suppressLineNumbers/>
    </w:pPr>
    <w:rPr>
      <w:rFonts w:cs="Mangal"/>
    </w:rPr>
  </w:style>
  <w:style w:type="paragraph" w:styleId="aa">
    <w:name w:val="caption"/>
    <w:basedOn w:val="a"/>
    <w:qFormat/>
    <w:rsid w:val="001A734D"/>
    <w:pPr>
      <w:suppressLineNumbers/>
      <w:spacing w:before="120" w:after="120"/>
    </w:pPr>
    <w:rPr>
      <w:rFonts w:cs="Mangal"/>
      <w:i/>
      <w:iCs/>
    </w:rPr>
  </w:style>
  <w:style w:type="paragraph" w:customStyle="1" w:styleId="ConsPlusNormal">
    <w:name w:val="ConsPlusNormal"/>
    <w:qFormat/>
    <w:rsid w:val="00991955"/>
    <w:pPr>
      <w:widowControl w:val="0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qFormat/>
    <w:rsid w:val="00991955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10">
    <w:name w:val="Верхний колонтитул1"/>
    <w:basedOn w:val="a"/>
    <w:rsid w:val="00991955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991955"/>
    <w:pPr>
      <w:spacing w:after="120"/>
      <w:ind w:left="283"/>
    </w:pPr>
  </w:style>
  <w:style w:type="paragraph" w:styleId="ac">
    <w:name w:val="No Spacing"/>
    <w:qFormat/>
    <w:rsid w:val="001A734D"/>
    <w:pPr>
      <w:widowControl w:val="0"/>
      <w:suppressAutoHyphens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1">
    <w:name w:val="Абзац списка1"/>
    <w:basedOn w:val="a"/>
    <w:qFormat/>
    <w:rsid w:val="00991955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2"/>
      <w:sz w:val="22"/>
      <w:szCs w:val="22"/>
      <w:lang w:eastAsia="ar-SA"/>
    </w:rPr>
  </w:style>
  <w:style w:type="paragraph" w:customStyle="1" w:styleId="ad">
    <w:name w:val="Содержимое врезки"/>
    <w:basedOn w:val="a"/>
    <w:qFormat/>
    <w:rsid w:val="001A734D"/>
  </w:style>
  <w:style w:type="paragraph" w:customStyle="1" w:styleId="ae">
    <w:name w:val="Содержимое таблицы"/>
    <w:basedOn w:val="a"/>
    <w:qFormat/>
    <w:rsid w:val="001A734D"/>
    <w:pPr>
      <w:suppressLineNumbers/>
    </w:pPr>
  </w:style>
  <w:style w:type="paragraph" w:customStyle="1" w:styleId="af">
    <w:name w:val="Заголовок таблицы"/>
    <w:basedOn w:val="ae"/>
    <w:qFormat/>
    <w:rsid w:val="001A734D"/>
    <w:pPr>
      <w:jc w:val="center"/>
    </w:pPr>
    <w:rPr>
      <w:b/>
      <w:bCs/>
    </w:rPr>
  </w:style>
  <w:style w:type="paragraph" w:customStyle="1" w:styleId="12">
    <w:name w:val="Обычный1"/>
    <w:rsid w:val="004102A0"/>
    <w:pPr>
      <w:widowControl w:val="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-">
    <w:name w:val="Интернет-ссылка"/>
    <w:rsid w:val="00FD17C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1730</Words>
  <Characters>9867</Characters>
  <Application>Microsoft Office Word</Application>
  <DocSecurity>0</DocSecurity>
  <Lines>82</Lines>
  <Paragraphs>23</Paragraphs>
  <ScaleCrop>false</ScaleCrop>
  <Company/>
  <LinksUpToDate>false</LinksUpToDate>
  <CharactersWithSpaces>11574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dc:description/>
  <cp:lastModifiedBy>Общий отдел</cp:lastModifiedBy>
  <cp:revision>10</cp:revision>
  <dcterms:created xsi:type="dcterms:W3CDTF">2020-08-18T11:31:00Z</dcterms:created>
  <dcterms:modified xsi:type="dcterms:W3CDTF">2020-09-07T13:46:00Z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