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5220"/>
      </w:tblGrid>
      <w:tr w:rsidR="00684620" w:rsidRPr="00CD0F92" w:rsidTr="0036330C">
        <w:trPr>
          <w:trHeight w:val="1106"/>
        </w:trPr>
        <w:tc>
          <w:tcPr>
            <w:tcW w:w="2268" w:type="dxa"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60" w:type="dxa"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20" w:type="dxa"/>
          </w:tcPr>
          <w:p w:rsidR="00684620" w:rsidRPr="00CD0F92" w:rsidRDefault="00684620" w:rsidP="0036330C">
            <w:pPr>
              <w:tabs>
                <w:tab w:val="center" w:pos="4677"/>
                <w:tab w:val="left" w:pos="5220"/>
                <w:tab w:val="right" w:pos="9355"/>
              </w:tabs>
              <w:suppressAutoHyphens/>
              <w:ind w:left="1024"/>
              <w:rPr>
                <w:lang w:eastAsia="ar-SA"/>
              </w:rPr>
            </w:pPr>
            <w:r w:rsidRPr="00CD0F92">
              <w:rPr>
                <w:lang w:eastAsia="ar-SA"/>
              </w:rPr>
              <w:t>П</w:t>
            </w:r>
            <w:r>
              <w:rPr>
                <w:lang w:eastAsia="ar-SA"/>
              </w:rPr>
              <w:t xml:space="preserve">риложение </w:t>
            </w:r>
            <w:r w:rsidRPr="00CD0F92">
              <w:rPr>
                <w:lang w:eastAsia="ar-SA"/>
              </w:rPr>
              <w:t xml:space="preserve"> 1</w:t>
            </w:r>
          </w:p>
          <w:p w:rsidR="00684620" w:rsidRPr="00CD0F92" w:rsidRDefault="00684620" w:rsidP="0036330C">
            <w:pPr>
              <w:suppressAutoHyphens/>
              <w:ind w:left="1024"/>
              <w:rPr>
                <w:sz w:val="28"/>
                <w:szCs w:val="28"/>
                <w:lang w:eastAsia="ar-SA"/>
              </w:rPr>
            </w:pPr>
            <w:r w:rsidRPr="00CD0F92">
              <w:rPr>
                <w:lang w:eastAsia="ar-SA"/>
              </w:rPr>
              <w:t>к муниципальной программе «Развитие жилищно-коммунального хозяйства</w:t>
            </w:r>
            <w:r>
              <w:rPr>
                <w:lang w:eastAsia="ar-SA"/>
              </w:rPr>
              <w:t xml:space="preserve"> </w:t>
            </w:r>
            <w:r w:rsidRPr="00CD0F92">
              <w:rPr>
                <w:lang w:eastAsia="ar-SA"/>
              </w:rPr>
              <w:t xml:space="preserve"> Крымского городского поселения Крымского района» на 2018-2020 годы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684620" w:rsidRPr="00CD0F92" w:rsidRDefault="00684620" w:rsidP="0068462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>Подпрограмма</w:t>
      </w:r>
    </w:p>
    <w:p w:rsidR="00684620" w:rsidRDefault="00684620" w:rsidP="0068462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 xml:space="preserve">«Развитие водоснабжения Крымского городского 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 xml:space="preserve">поселения Крымского района» на 2018-2020 годы 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Паспорт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подпрограммы «Развитие водоснабжения Крымского городского поселения Крымского района на 2018-2020 годы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69"/>
        <w:gridCol w:w="6383"/>
      </w:tblGrid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Подпрограмма «Развитие водоснабжения Крымского городского поселения Крымского района» на 2018-2020 годы (далее – подпрограмма)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84620" w:rsidRPr="00CD0F92" w:rsidTr="0036330C">
        <w:trPr>
          <w:trHeight w:val="71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Координатор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подпрограммы 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Отдел по вопросам ЖКХ, транспорту и связи администрации Крымского городского поселения Крымского района</w:t>
            </w: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Иные исполнители отдельных мероприятий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Ведомственные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целевые программы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Не предусмотрены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Цели 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подпрограммы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Создание условий для повышения жизненного уровня населения Крымского городского поселения Крымского района за счет более полного и качественного обеспечения питьевой водой.</w:t>
            </w: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Развитие водоснабжения Крымского городского поселения Крымского района посредством замены участков водопроводных сетей и систем водоснабжения;</w:t>
            </w:r>
          </w:p>
          <w:p w:rsidR="00684620" w:rsidRPr="00CD0F92" w:rsidRDefault="00684620" w:rsidP="0036330C">
            <w:pPr>
              <w:suppressAutoHyphens/>
              <w:autoSpaceDE w:val="0"/>
              <w:jc w:val="both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Повышения жизненного уровня городского населения в поселении. </w:t>
            </w:r>
            <w:r w:rsidRPr="00CD0F92">
              <w:rPr>
                <w:b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Протяженность отремонтированных участков сети водоснабжения на территории Крымского городского поселения Крымского района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lastRenderedPageBreak/>
              <w:t>Этапы и сроки реализации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bCs/>
                <w:sz w:val="28"/>
                <w:szCs w:val="28"/>
                <w:lang w:eastAsia="ar-SA"/>
              </w:rPr>
              <w:t>Этапы реализации подпрограммы -  не предусмотрены;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Сроки реализации подпрограммы 2018-2020 годы</w:t>
            </w: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Объемы бюджетных ассигнований 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подпрограммы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Всего на 2018-2020 годы предусмотрено   </w:t>
            </w:r>
            <w:r>
              <w:rPr>
                <w:sz w:val="28"/>
                <w:szCs w:val="28"/>
                <w:lang w:eastAsia="ar-SA"/>
              </w:rPr>
              <w:t xml:space="preserve">9156, 3 </w:t>
            </w:r>
            <w:r w:rsidRPr="00CD0F92">
              <w:rPr>
                <w:sz w:val="28"/>
                <w:szCs w:val="28"/>
                <w:lang w:eastAsia="ar-SA"/>
              </w:rPr>
              <w:t xml:space="preserve">тыс. рублей,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в том числе: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- средств бюджета Крымского городского поселения Крымского района –  </w:t>
            </w:r>
            <w:r>
              <w:rPr>
                <w:sz w:val="28"/>
                <w:szCs w:val="28"/>
                <w:lang w:eastAsia="ar-SA"/>
              </w:rPr>
              <w:t xml:space="preserve">9156, 3 </w:t>
            </w:r>
            <w:r w:rsidRPr="00CD0F92">
              <w:rPr>
                <w:sz w:val="28"/>
                <w:szCs w:val="28"/>
                <w:lang w:eastAsia="ar-SA"/>
              </w:rPr>
              <w:t xml:space="preserve"> тыс. рублей: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  2018 год – </w:t>
            </w:r>
            <w:r>
              <w:rPr>
                <w:sz w:val="28"/>
                <w:szCs w:val="28"/>
                <w:lang w:eastAsia="ar-SA"/>
              </w:rPr>
              <w:t xml:space="preserve"> 1856,4</w:t>
            </w:r>
            <w:r w:rsidRPr="00CD0F92">
              <w:rPr>
                <w:sz w:val="28"/>
                <w:szCs w:val="28"/>
                <w:lang w:eastAsia="ar-SA"/>
              </w:rPr>
              <w:t xml:space="preserve"> тыс. руб.;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  2019 год –  </w:t>
            </w:r>
            <w:r>
              <w:rPr>
                <w:sz w:val="28"/>
                <w:szCs w:val="28"/>
                <w:lang w:eastAsia="ar-SA"/>
              </w:rPr>
              <w:t>4799</w:t>
            </w:r>
            <w:r w:rsidRPr="00CD0F92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9</w:t>
            </w:r>
            <w:r w:rsidRPr="00CD0F92">
              <w:rPr>
                <w:sz w:val="28"/>
                <w:szCs w:val="28"/>
                <w:lang w:eastAsia="ar-SA"/>
              </w:rPr>
              <w:t xml:space="preserve"> тыс.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CD0F92">
              <w:rPr>
                <w:sz w:val="28"/>
                <w:szCs w:val="28"/>
                <w:lang w:eastAsia="ar-SA"/>
              </w:rPr>
              <w:t>руб.;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 xml:space="preserve">  2020 год –  2 500,0 тыс. руб.</w:t>
            </w:r>
          </w:p>
        </w:tc>
      </w:tr>
      <w:tr w:rsidR="00684620" w:rsidRPr="00CD0F92" w:rsidTr="0036330C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Контроль выполнения подпрограммы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CD0F92">
              <w:rPr>
                <w:sz w:val="28"/>
                <w:szCs w:val="28"/>
                <w:lang w:eastAsia="ar-SA"/>
              </w:rPr>
              <w:t>Администрация Крымского городского поселения Крымского района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684620" w:rsidRDefault="00684620" w:rsidP="0068462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Default="00684620" w:rsidP="00684620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F72DA5">
        <w:rPr>
          <w:b/>
          <w:sz w:val="28"/>
          <w:szCs w:val="28"/>
          <w:lang w:eastAsia="ar-SA"/>
        </w:rPr>
        <w:t>Содержание проблемы и обоснование</w:t>
      </w:r>
      <w:r>
        <w:rPr>
          <w:b/>
          <w:sz w:val="28"/>
          <w:szCs w:val="28"/>
          <w:lang w:eastAsia="ar-SA"/>
        </w:rPr>
        <w:t xml:space="preserve"> </w:t>
      </w:r>
      <w:r w:rsidRPr="00F72DA5">
        <w:rPr>
          <w:b/>
          <w:sz w:val="28"/>
          <w:szCs w:val="28"/>
          <w:lang w:eastAsia="ar-SA"/>
        </w:rPr>
        <w:t xml:space="preserve">необходимости </w:t>
      </w:r>
    </w:p>
    <w:p w:rsidR="00684620" w:rsidRPr="00F72DA5" w:rsidRDefault="00684620" w:rsidP="00684620">
      <w:pPr>
        <w:widowControl w:val="0"/>
        <w:suppressAutoHyphens/>
        <w:autoSpaceDE w:val="0"/>
        <w:ind w:left="720"/>
        <w:jc w:val="center"/>
        <w:rPr>
          <w:b/>
          <w:sz w:val="28"/>
          <w:szCs w:val="28"/>
          <w:lang w:eastAsia="ar-SA"/>
        </w:rPr>
      </w:pPr>
      <w:r w:rsidRPr="00F72DA5">
        <w:rPr>
          <w:b/>
          <w:sz w:val="28"/>
          <w:szCs w:val="28"/>
          <w:lang w:eastAsia="ar-SA"/>
        </w:rPr>
        <w:t>её решения программными методами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Необходимость разработки и реализации подпрограммы обусловлена остротой проблемы обеспечения населения Крымского городского поселения Крымского района, качественным водоснабжением. </w:t>
      </w: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Физический износ объектов инженерных сетей водоснабжения в Крымском городском поселении Крымского района составляет 80%. Средний срок службы объектов инженерных сетей водоснабжения по нормативам составляет 30-35 лет.</w:t>
      </w: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Мероприятия подпрограммы «Развитие водоснабжения Крымского городского поселения Крымского района» по ремонту объектов инженерных сетей водоснабжения, планируемые к реализации в 2018-2020 годах, позволят снизить уровень износа этих объектов, сократить потери воды, снизить уровень аварийности и обеспечить положительную динамику развития объектов водоснабжения на территории Крымского городского поселения Крымского района. </w:t>
      </w: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Программными  мероприятиями  планируется выполнить ремонтные работы сетей водоснабжения, которые имеют большую степень износа и заменить аварийные участки водопроводных сетей.</w:t>
      </w:r>
    </w:p>
    <w:p w:rsidR="00684620" w:rsidRDefault="00684620" w:rsidP="00684620">
      <w:pPr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:rsidR="00684620" w:rsidRDefault="00684620" w:rsidP="00684620">
      <w:pPr>
        <w:numPr>
          <w:ilvl w:val="0"/>
          <w:numId w:val="1"/>
        </w:numPr>
        <w:suppressAutoHyphens/>
        <w:jc w:val="center"/>
        <w:rPr>
          <w:rFonts w:eastAsia="Lucida Sans Unicode"/>
          <w:b/>
          <w:kern w:val="2"/>
          <w:sz w:val="28"/>
          <w:szCs w:val="28"/>
          <w:lang w:eastAsia="ar-SA"/>
        </w:rPr>
      </w:pPr>
      <w:r w:rsidRPr="00CD0F92">
        <w:rPr>
          <w:rFonts w:eastAsia="Lucida Sans Unicode"/>
          <w:b/>
          <w:kern w:val="2"/>
          <w:sz w:val="28"/>
          <w:szCs w:val="28"/>
          <w:lang w:eastAsia="ar-SA"/>
        </w:rPr>
        <w:t>Цели, задачи и показатели (индикаторы)</w:t>
      </w:r>
    </w:p>
    <w:p w:rsidR="00684620" w:rsidRDefault="00684620" w:rsidP="00684620">
      <w:pPr>
        <w:suppressAutoHyphens/>
        <w:ind w:left="720"/>
        <w:jc w:val="center"/>
        <w:rPr>
          <w:rFonts w:eastAsia="Lucida Sans Unicode"/>
          <w:b/>
          <w:kern w:val="2"/>
          <w:sz w:val="28"/>
          <w:szCs w:val="28"/>
          <w:lang w:eastAsia="ar-SA"/>
        </w:rPr>
      </w:pPr>
      <w:r w:rsidRPr="00CD0F92">
        <w:rPr>
          <w:rFonts w:eastAsia="Lucida Sans Unicode"/>
          <w:b/>
          <w:kern w:val="2"/>
          <w:sz w:val="28"/>
          <w:szCs w:val="28"/>
          <w:lang w:eastAsia="ar-SA"/>
        </w:rPr>
        <w:t>достижения целей и решения задач, описание основных</w:t>
      </w:r>
    </w:p>
    <w:p w:rsidR="00684620" w:rsidRDefault="00684620" w:rsidP="00684620">
      <w:pPr>
        <w:suppressAutoHyphens/>
        <w:ind w:left="720"/>
        <w:jc w:val="center"/>
        <w:rPr>
          <w:rFonts w:eastAsia="Lucida Sans Unicode"/>
          <w:b/>
          <w:kern w:val="2"/>
          <w:sz w:val="28"/>
          <w:szCs w:val="28"/>
          <w:lang w:eastAsia="ar-SA"/>
        </w:rPr>
      </w:pPr>
      <w:r w:rsidRPr="00CD0F92">
        <w:rPr>
          <w:rFonts w:eastAsia="Lucida Sans Unicode"/>
          <w:b/>
          <w:kern w:val="2"/>
          <w:sz w:val="28"/>
          <w:szCs w:val="28"/>
          <w:lang w:eastAsia="ar-SA"/>
        </w:rPr>
        <w:t>ожидаемых конечных результатов  подпрограммы,</w:t>
      </w:r>
    </w:p>
    <w:p w:rsidR="00684620" w:rsidRPr="00CD0F92" w:rsidRDefault="00684620" w:rsidP="00684620">
      <w:pPr>
        <w:suppressAutoHyphens/>
        <w:ind w:left="720"/>
        <w:jc w:val="center"/>
        <w:rPr>
          <w:rFonts w:eastAsia="Lucida Sans Unicode"/>
          <w:kern w:val="2"/>
          <w:sz w:val="28"/>
          <w:szCs w:val="28"/>
          <w:lang w:eastAsia="ar-SA"/>
        </w:rPr>
      </w:pPr>
      <w:r w:rsidRPr="00CD0F92">
        <w:rPr>
          <w:rFonts w:eastAsia="Lucida Sans Unicode"/>
          <w:b/>
          <w:kern w:val="2"/>
          <w:sz w:val="28"/>
          <w:szCs w:val="28"/>
          <w:lang w:eastAsia="ar-SA"/>
        </w:rPr>
        <w:t>сроков и контрольных этапов подпрограммы</w:t>
      </w:r>
    </w:p>
    <w:p w:rsidR="00684620" w:rsidRPr="00CD0F92" w:rsidRDefault="00684620" w:rsidP="00684620">
      <w:pPr>
        <w:suppressAutoHyphens/>
        <w:autoSpaceDE w:val="0"/>
        <w:jc w:val="center"/>
        <w:rPr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Целью подпрограммы является создание условий для улучшения жизни населения Крымского городского поселения Крымского района счет более </w:t>
      </w:r>
      <w:r w:rsidRPr="00CD0F92">
        <w:rPr>
          <w:sz w:val="28"/>
          <w:szCs w:val="28"/>
          <w:lang w:eastAsia="ar-SA"/>
        </w:rPr>
        <w:lastRenderedPageBreak/>
        <w:t>полного и качественного обеспечения питьевой водой, а также за счет комплексного развития водоснабжения.</w:t>
      </w: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Условиями достижения целей Подпрограммы является решение следующих задач:</w:t>
      </w: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-реализация организационных и финансовых мероприятий, направленных на решение социальной задачи по водоснабжению;  </w:t>
      </w:r>
    </w:p>
    <w:p w:rsidR="00684620" w:rsidRPr="00CD0F92" w:rsidRDefault="00684620" w:rsidP="0068462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- обеспечение безопасности и здоровья населения при проведении работ на объектах водоснабжения.</w:t>
      </w:r>
    </w:p>
    <w:p w:rsidR="00684620" w:rsidRPr="00CD0F92" w:rsidRDefault="00684620" w:rsidP="00684620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Этапы реализации подпрограммы не предусмотрены.</w:t>
      </w:r>
    </w:p>
    <w:p w:rsidR="00684620" w:rsidRPr="00CD0F92" w:rsidRDefault="00684620" w:rsidP="00684620">
      <w:pPr>
        <w:suppressAutoHyphens/>
        <w:autoSpaceDE w:val="0"/>
        <w:ind w:firstLine="540"/>
        <w:jc w:val="both"/>
        <w:rPr>
          <w:rFonts w:ascii="Arial" w:hAnsi="Arial" w:cs="Arial"/>
          <w:b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Сроки реализации подпрограммы 2018-2020 годы. 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rPr>
          <w:sz w:val="20"/>
          <w:szCs w:val="20"/>
          <w:lang w:eastAsia="ar-SA"/>
        </w:rPr>
        <w:sectPr w:rsidR="00684620" w:rsidRPr="00CD0F92" w:rsidSect="00094B2C">
          <w:headerReference w:type="default" r:id="rId8"/>
          <w:pgSz w:w="11906" w:h="16838"/>
          <w:pgMar w:top="1134" w:right="567" w:bottom="1276" w:left="1701" w:header="709" w:footer="720" w:gutter="0"/>
          <w:cols w:space="720"/>
          <w:titlePg/>
          <w:docGrid w:linePitch="326"/>
        </w:sectPr>
      </w:pPr>
    </w:p>
    <w:p w:rsidR="00684620" w:rsidRPr="00CD0F92" w:rsidRDefault="00684620" w:rsidP="0068462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684620" w:rsidRPr="00CD0F92" w:rsidRDefault="00684620" w:rsidP="00684620">
      <w:pPr>
        <w:widowControl w:val="0"/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15105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592"/>
        <w:gridCol w:w="2454"/>
        <w:gridCol w:w="709"/>
        <w:gridCol w:w="1134"/>
        <w:gridCol w:w="1134"/>
        <w:gridCol w:w="1134"/>
        <w:gridCol w:w="1126"/>
        <w:gridCol w:w="1204"/>
        <w:gridCol w:w="1126"/>
        <w:gridCol w:w="1080"/>
        <w:gridCol w:w="1134"/>
        <w:gridCol w:w="1134"/>
        <w:gridCol w:w="1144"/>
      </w:tblGrid>
      <w:tr w:rsidR="00684620" w:rsidRPr="00CD0F92" w:rsidTr="0036330C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№</w:t>
            </w:r>
            <w:r w:rsidRPr="00CD0F92">
              <w:rPr>
                <w:lang w:eastAsia="ar-SA"/>
              </w:rPr>
              <w:br/>
            </w:r>
            <w:proofErr w:type="gramStart"/>
            <w:r w:rsidRPr="00CD0F92">
              <w:rPr>
                <w:lang w:eastAsia="ar-SA"/>
              </w:rPr>
              <w:t>п</w:t>
            </w:r>
            <w:proofErr w:type="gramEnd"/>
            <w:r w:rsidRPr="00CD0F92">
              <w:rPr>
                <w:lang w:eastAsia="ar-SA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</w:t>
            </w:r>
            <w:r w:rsidRPr="00CD0F92">
              <w:rPr>
                <w:lang w:eastAsia="ar-SA"/>
              </w:rPr>
              <w:br/>
              <w:t>(индикатор)</w:t>
            </w:r>
            <w:r w:rsidRPr="00CD0F92">
              <w:rPr>
                <w:lang w:eastAsia="ar-SA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Ед.</w:t>
            </w:r>
            <w:r w:rsidRPr="00CD0F92">
              <w:rPr>
                <w:lang w:eastAsia="ar-SA"/>
              </w:rPr>
              <w:br/>
              <w:t>изм.</w:t>
            </w:r>
          </w:p>
        </w:tc>
        <w:tc>
          <w:tcPr>
            <w:tcW w:w="11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Значения показателей</w:t>
            </w:r>
          </w:p>
        </w:tc>
      </w:tr>
      <w:tr w:rsidR="00684620" w:rsidRPr="00CD0F92" w:rsidTr="0036330C">
        <w:trPr>
          <w:trHeight w:val="6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отчетный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 2016 год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текущий 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2017 год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очередной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2018 год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первый 2019 год планового периода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второй 2020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год планового периода</w:t>
            </w:r>
          </w:p>
        </w:tc>
      </w:tr>
      <w:tr w:rsidR="00684620" w:rsidRPr="00CD0F92" w:rsidTr="0036330C">
        <w:trPr>
          <w:trHeight w:val="9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6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7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12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13</w:t>
            </w:r>
          </w:p>
        </w:tc>
      </w:tr>
      <w:tr w:rsidR="00684620" w:rsidRPr="00CD0F92" w:rsidTr="0036330C"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Подпрограмма  «Модернизация систем водоснабжения Крымского городского поселения Крымского района» на 2018-2020 годы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sz w:val="22"/>
                <w:szCs w:val="22"/>
                <w:lang w:eastAsia="ar-SA"/>
              </w:rPr>
              <w:t>Протяженность отремонтированных участков сети водоснабжения на территории Крымского городского поселения Крымского района.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0,95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082798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082798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1,8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- </w:t>
            </w:r>
          </w:p>
        </w:tc>
      </w:tr>
      <w:tr w:rsidR="00684620" w:rsidRPr="00CD0F92" w:rsidTr="0036330C"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Ведомственная целевая программа (не предусмотрена)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</w:tr>
    </w:tbl>
    <w:p w:rsidR="00684620" w:rsidRPr="00CD0F92" w:rsidRDefault="00684620" w:rsidP="00684620">
      <w:pPr>
        <w:suppressAutoHyphens/>
        <w:autoSpaceDE w:val="0"/>
        <w:jc w:val="both"/>
        <w:rPr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ind w:left="284"/>
        <w:rPr>
          <w:sz w:val="20"/>
          <w:szCs w:val="20"/>
          <w:lang w:eastAsia="ar-SA"/>
        </w:rPr>
      </w:pPr>
      <w:r w:rsidRPr="00CD0F92">
        <w:rPr>
          <w:sz w:val="20"/>
          <w:szCs w:val="20"/>
          <w:lang w:eastAsia="ar-SA"/>
        </w:rPr>
        <w:tab/>
      </w:r>
    </w:p>
    <w:p w:rsidR="00684620" w:rsidRPr="00CD0F92" w:rsidRDefault="00684620" w:rsidP="00684620">
      <w:pPr>
        <w:widowControl w:val="0"/>
        <w:suppressAutoHyphens/>
        <w:autoSpaceDE w:val="0"/>
        <w:ind w:left="284"/>
        <w:rPr>
          <w:sz w:val="20"/>
          <w:szCs w:val="20"/>
          <w:lang w:eastAsia="ar-SA"/>
        </w:rPr>
      </w:pPr>
    </w:p>
    <w:p w:rsidR="00684620" w:rsidRDefault="00684620" w:rsidP="00684620">
      <w:pPr>
        <w:widowControl w:val="0"/>
        <w:suppressAutoHyphens/>
        <w:autoSpaceDE w:val="0"/>
        <w:ind w:left="284"/>
        <w:rPr>
          <w:sz w:val="20"/>
          <w:szCs w:val="20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ind w:left="284"/>
        <w:rPr>
          <w:sz w:val="20"/>
          <w:szCs w:val="20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ind w:left="284"/>
        <w:rPr>
          <w:sz w:val="20"/>
          <w:szCs w:val="20"/>
          <w:lang w:eastAsia="ar-SA"/>
        </w:rPr>
      </w:pPr>
    </w:p>
    <w:p w:rsidR="00684620" w:rsidRDefault="00684620" w:rsidP="00684620">
      <w:pPr>
        <w:widowControl w:val="0"/>
        <w:numPr>
          <w:ilvl w:val="0"/>
          <w:numId w:val="1"/>
        </w:numPr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lastRenderedPageBreak/>
        <w:t>Характеристика ведомственных целевых программ и основных мероприятий подпрограммы</w:t>
      </w:r>
    </w:p>
    <w:p w:rsidR="00684620" w:rsidRPr="00CD0F92" w:rsidRDefault="00684620" w:rsidP="00684620">
      <w:pPr>
        <w:widowControl w:val="0"/>
        <w:suppressAutoHyphens/>
        <w:autoSpaceDE w:val="0"/>
        <w:ind w:left="720"/>
        <w:rPr>
          <w:sz w:val="20"/>
          <w:szCs w:val="20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0F92">
        <w:rPr>
          <w:sz w:val="20"/>
          <w:szCs w:val="20"/>
          <w:lang w:eastAsia="ar-SA"/>
        </w:rPr>
        <w:t>Таблица 1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tbl>
      <w:tblPr>
        <w:tblW w:w="15221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605"/>
        <w:gridCol w:w="2268"/>
        <w:gridCol w:w="1559"/>
        <w:gridCol w:w="1984"/>
        <w:gridCol w:w="993"/>
        <w:gridCol w:w="992"/>
        <w:gridCol w:w="992"/>
        <w:gridCol w:w="2841"/>
        <w:gridCol w:w="2987"/>
      </w:tblGrid>
      <w:tr w:rsidR="00684620" w:rsidRPr="00CD0F92" w:rsidTr="0036330C">
        <w:trPr>
          <w:trHeight w:val="509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№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proofErr w:type="gramStart"/>
            <w:r w:rsidRPr="00CD0F92">
              <w:rPr>
                <w:lang w:eastAsia="ar-SA"/>
              </w:rPr>
              <w:t>п</w:t>
            </w:r>
            <w:proofErr w:type="gramEnd"/>
            <w:r w:rsidRPr="00CD0F92">
              <w:rPr>
                <w:lang w:eastAsia="ar-SA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Наименование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ind w:left="-36" w:right="-108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Источник </w:t>
            </w:r>
            <w:proofErr w:type="spellStart"/>
            <w:proofErr w:type="gramStart"/>
            <w:r w:rsidRPr="00CD0F92">
              <w:rPr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tabs>
                <w:tab w:val="left" w:pos="1152"/>
              </w:tabs>
              <w:suppressAutoHyphens/>
              <w:autoSpaceDE w:val="0"/>
              <w:ind w:left="-108" w:right="7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Объём</w:t>
            </w:r>
          </w:p>
          <w:p w:rsidR="00684620" w:rsidRPr="00CD0F92" w:rsidRDefault="00684620" w:rsidP="0036330C">
            <w:pPr>
              <w:widowControl w:val="0"/>
              <w:tabs>
                <w:tab w:val="left" w:pos="1152"/>
              </w:tabs>
              <w:suppressAutoHyphens/>
              <w:autoSpaceDE w:val="0"/>
              <w:ind w:left="-108" w:right="7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финансирования,</w:t>
            </w:r>
          </w:p>
          <w:p w:rsidR="00684620" w:rsidRPr="00CD0F92" w:rsidRDefault="00684620" w:rsidP="0036330C">
            <w:pPr>
              <w:widowControl w:val="0"/>
              <w:tabs>
                <w:tab w:val="left" w:pos="1152"/>
              </w:tabs>
              <w:suppressAutoHyphens/>
              <w:autoSpaceDE w:val="0"/>
              <w:ind w:left="-108" w:right="-124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всего,</w:t>
            </w:r>
          </w:p>
          <w:p w:rsidR="00684620" w:rsidRPr="00CD0F92" w:rsidRDefault="00684620" w:rsidP="0036330C">
            <w:pPr>
              <w:widowControl w:val="0"/>
              <w:tabs>
                <w:tab w:val="left" w:pos="1152"/>
              </w:tabs>
              <w:suppressAutoHyphens/>
              <w:autoSpaceDE w:val="0"/>
              <w:ind w:left="-108" w:right="-124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тыс. руб.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В том числе:</w:t>
            </w:r>
          </w:p>
          <w:p w:rsidR="00684620" w:rsidRPr="00CD0F92" w:rsidRDefault="00684620" w:rsidP="0036330C">
            <w:pPr>
              <w:widowControl w:val="0"/>
              <w:tabs>
                <w:tab w:val="left" w:pos="1035"/>
              </w:tabs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Ожидаемый непосредственный результат (краткое описание)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ind w:left="-85" w:right="-108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Муниципальный заказчик, исполнитель мероприятия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684620" w:rsidRPr="00CD0F92" w:rsidTr="0036330C">
        <w:trPr>
          <w:trHeight w:val="254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ind w:right="-113"/>
              <w:jc w:val="center"/>
              <w:rPr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2018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ind w:right="-113"/>
              <w:jc w:val="center"/>
              <w:rPr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2019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ind w:right="-113"/>
              <w:jc w:val="center"/>
              <w:rPr>
                <w:lang w:eastAsia="ar-SA"/>
              </w:rPr>
            </w:pP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2020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год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</w:tr>
      <w:tr w:rsidR="00684620" w:rsidRPr="00CD0F92" w:rsidTr="0036330C">
        <w:trPr>
          <w:trHeight w:val="25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ind w:right="-113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7</w:t>
            </w:r>
          </w:p>
        </w:tc>
        <w:tc>
          <w:tcPr>
            <w:tcW w:w="28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8</w:t>
            </w:r>
          </w:p>
        </w:tc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9</w:t>
            </w:r>
          </w:p>
        </w:tc>
      </w:tr>
      <w:tr w:rsidR="00684620" w:rsidRPr="00CD0F92" w:rsidTr="0036330C">
        <w:trPr>
          <w:trHeight w:val="10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ind w:right="-108"/>
              <w:rPr>
                <w:lang w:eastAsia="ar-SA"/>
              </w:rPr>
            </w:pPr>
            <w:r w:rsidRPr="00CD0F92">
              <w:rPr>
                <w:lang w:eastAsia="ar-SA"/>
              </w:rPr>
              <w:t>Ремонт системы водоснабжения на территории Крымского городского поселения Крымского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Бюджет Крымского городского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9 156,3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1 856,4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4799, 9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2500,0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Повысить качество предоставления коммунальных услуг, снизить уровень потерь воды, снизить уровень аварийности водопроводных сетей.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Администрация Крымского городского поселения Крымского района.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684620" w:rsidRPr="00CD0F92" w:rsidTr="0036330C">
        <w:trPr>
          <w:trHeight w:val="51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right"/>
              <w:rPr>
                <w:b/>
                <w:lang w:eastAsia="ar-SA"/>
              </w:rPr>
            </w:pPr>
            <w:r w:rsidRPr="00CD0F92">
              <w:rPr>
                <w:b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9 156,3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1 856,4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4799,9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CD0F92">
              <w:rPr>
                <w:b/>
                <w:lang w:eastAsia="ar-SA"/>
              </w:rPr>
              <w:t>2500,0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</w:tr>
    </w:tbl>
    <w:p w:rsidR="00684620" w:rsidRPr="00CD0F92" w:rsidRDefault="00684620" w:rsidP="00684620">
      <w:pPr>
        <w:widowControl w:val="0"/>
        <w:suppressAutoHyphens/>
        <w:autoSpaceDE w:val="0"/>
        <w:ind w:left="284"/>
        <w:jc w:val="both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ind w:left="284"/>
        <w:jc w:val="both"/>
        <w:rPr>
          <w:sz w:val="28"/>
          <w:szCs w:val="28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ind w:left="284"/>
        <w:rPr>
          <w:b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Ведомственные целевые программы не предусмотрены.       </w:t>
      </w:r>
    </w:p>
    <w:p w:rsidR="00684620" w:rsidRPr="00CD0F92" w:rsidRDefault="00684620" w:rsidP="00684620">
      <w:pPr>
        <w:rPr>
          <w:b/>
          <w:sz w:val="28"/>
          <w:szCs w:val="28"/>
          <w:lang w:eastAsia="ar-SA"/>
        </w:rPr>
        <w:sectPr w:rsidR="00684620" w:rsidRPr="00CD0F92" w:rsidSect="00405F28">
          <w:pgSz w:w="16838" w:h="11906" w:orient="landscape"/>
          <w:pgMar w:top="1560" w:right="567" w:bottom="709" w:left="1134" w:header="709" w:footer="720" w:gutter="0"/>
          <w:cols w:space="720"/>
        </w:sectPr>
      </w:pPr>
    </w:p>
    <w:p w:rsidR="00684620" w:rsidRPr="00CD0F92" w:rsidRDefault="00684620" w:rsidP="00684620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</w:p>
    <w:p w:rsidR="00684620" w:rsidRPr="00CD0F92" w:rsidRDefault="00684620" w:rsidP="00684620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Ресурсное обеспечение подпрограммы «Развитие водоснабжения Крымского городского поселения Крымского района» на 2018-2020 годы предусмотрено согласно проектно-сметной документации за счет средств бюджета Крымского городского поселения Крымского района.</w:t>
      </w: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Финансирование подпрограммы «Развитие водоснабжения Крымского городского поселения Крымского района» на 2018-2020 годы в объеме </w:t>
      </w:r>
      <w:r w:rsidR="00094B2C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>9 156,3</w:t>
      </w:r>
      <w:r w:rsidRPr="00CD0F92">
        <w:rPr>
          <w:sz w:val="28"/>
          <w:szCs w:val="28"/>
          <w:lang w:eastAsia="ar-SA"/>
        </w:rPr>
        <w:t xml:space="preserve"> тыс. рублей, в том числе по годам:</w:t>
      </w:r>
    </w:p>
    <w:p w:rsidR="00684620" w:rsidRPr="00CD0F92" w:rsidRDefault="00684620" w:rsidP="00094B2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2018 год – </w:t>
      </w:r>
      <w:r>
        <w:rPr>
          <w:sz w:val="28"/>
          <w:szCs w:val="28"/>
          <w:lang w:eastAsia="ar-SA"/>
        </w:rPr>
        <w:t>1856, 4</w:t>
      </w:r>
      <w:r w:rsidRPr="00CD0F92">
        <w:rPr>
          <w:sz w:val="28"/>
          <w:szCs w:val="28"/>
          <w:lang w:eastAsia="ar-SA"/>
        </w:rPr>
        <w:t xml:space="preserve"> тыс. руб.;</w:t>
      </w:r>
    </w:p>
    <w:p w:rsidR="00684620" w:rsidRPr="00CD0F92" w:rsidRDefault="00684620" w:rsidP="00094B2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2019 год – </w:t>
      </w:r>
      <w:r>
        <w:rPr>
          <w:sz w:val="28"/>
          <w:szCs w:val="28"/>
          <w:lang w:eastAsia="ar-SA"/>
        </w:rPr>
        <w:t>4799, 9</w:t>
      </w:r>
      <w:r w:rsidRPr="00CD0F92">
        <w:rPr>
          <w:sz w:val="28"/>
          <w:szCs w:val="28"/>
          <w:lang w:eastAsia="ar-SA"/>
        </w:rPr>
        <w:t xml:space="preserve"> тыс. руб.;</w:t>
      </w:r>
    </w:p>
    <w:p w:rsidR="00684620" w:rsidRPr="00CD0F92" w:rsidRDefault="00684620" w:rsidP="00094B2C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2020 год – 2500,0 тыс. руб.</w:t>
      </w: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При наличии потребности в дополнительном финансировании мероприятий подпрограммы «Развитие водоснабжения Крымского городского поселения Крымского района» на 2018-2020 годы администрация Крымского городского поселения Крымского района увеличивает бюджетные ассигнования за счет средств местного бюджета, в объеме превышающих предусмотренные подпрограммой.</w:t>
      </w: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rPr>
          <w:sz w:val="20"/>
          <w:szCs w:val="20"/>
          <w:lang w:eastAsia="ar-SA"/>
        </w:rPr>
        <w:sectPr w:rsidR="00684620" w:rsidRPr="00CD0F92" w:rsidSect="006544DF">
          <w:pgSz w:w="11906" w:h="16838"/>
          <w:pgMar w:top="1410" w:right="567" w:bottom="1507" w:left="1701" w:header="1134" w:footer="1276" w:gutter="0"/>
          <w:cols w:space="720"/>
        </w:sectPr>
      </w:pPr>
    </w:p>
    <w:p w:rsidR="00684620" w:rsidRPr="00CD0F92" w:rsidRDefault="00684620" w:rsidP="00684620">
      <w:pPr>
        <w:widowControl w:val="0"/>
        <w:suppressAutoHyphens/>
        <w:autoSpaceDE w:val="0"/>
        <w:ind w:firstLine="851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lastRenderedPageBreak/>
        <w:t xml:space="preserve"> </w:t>
      </w:r>
    </w:p>
    <w:p w:rsidR="00684620" w:rsidRPr="00CD0F92" w:rsidRDefault="00684620" w:rsidP="00684620">
      <w:pPr>
        <w:widowControl w:val="0"/>
        <w:suppressAutoHyphens/>
        <w:autoSpaceDE w:val="0"/>
        <w:ind w:firstLine="851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 xml:space="preserve">5. Критерии выполнения подпрограммы с указанием целевых показателей подпрограммы </w:t>
      </w:r>
    </w:p>
    <w:p w:rsidR="00684620" w:rsidRPr="00CD0F92" w:rsidRDefault="00684620" w:rsidP="00684620">
      <w:pPr>
        <w:widowControl w:val="0"/>
        <w:suppressAutoHyphens/>
        <w:autoSpaceDE w:val="0"/>
        <w:ind w:firstLine="851"/>
        <w:jc w:val="center"/>
        <w:rPr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t>с расшифровкой плановых значений по годам ее реализации</w:t>
      </w: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15105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592"/>
        <w:gridCol w:w="2454"/>
        <w:gridCol w:w="709"/>
        <w:gridCol w:w="1134"/>
        <w:gridCol w:w="1134"/>
        <w:gridCol w:w="1134"/>
        <w:gridCol w:w="1126"/>
        <w:gridCol w:w="1204"/>
        <w:gridCol w:w="1126"/>
        <w:gridCol w:w="1080"/>
        <w:gridCol w:w="1134"/>
        <w:gridCol w:w="1134"/>
        <w:gridCol w:w="1144"/>
      </w:tblGrid>
      <w:tr w:rsidR="00684620" w:rsidRPr="00CD0F92" w:rsidTr="0036330C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№</w:t>
            </w:r>
            <w:r w:rsidRPr="00CD0F92">
              <w:rPr>
                <w:lang w:eastAsia="ar-SA"/>
              </w:rPr>
              <w:br/>
            </w:r>
            <w:proofErr w:type="gramStart"/>
            <w:r w:rsidRPr="00CD0F92">
              <w:rPr>
                <w:lang w:eastAsia="ar-SA"/>
              </w:rPr>
              <w:t>п</w:t>
            </w:r>
            <w:proofErr w:type="gramEnd"/>
            <w:r w:rsidRPr="00CD0F92">
              <w:rPr>
                <w:lang w:eastAsia="ar-SA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</w:t>
            </w:r>
            <w:r w:rsidRPr="00CD0F92">
              <w:rPr>
                <w:lang w:eastAsia="ar-SA"/>
              </w:rPr>
              <w:br/>
              <w:t>(индикатор)</w:t>
            </w:r>
            <w:r w:rsidRPr="00CD0F92">
              <w:rPr>
                <w:lang w:eastAsia="ar-SA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Ед.</w:t>
            </w:r>
            <w:r w:rsidRPr="00CD0F92">
              <w:rPr>
                <w:lang w:eastAsia="ar-SA"/>
              </w:rPr>
              <w:br/>
              <w:t>изм.</w:t>
            </w:r>
          </w:p>
        </w:tc>
        <w:tc>
          <w:tcPr>
            <w:tcW w:w="113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Значения показателей</w:t>
            </w:r>
          </w:p>
        </w:tc>
      </w:tr>
      <w:tr w:rsidR="00684620" w:rsidRPr="00CD0F92" w:rsidTr="0036330C">
        <w:trPr>
          <w:trHeight w:val="63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отчетный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 2016 год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текущий 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2017 год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 xml:space="preserve">очередной 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2018 год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первый 2019 год планового периода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второй 2020</w:t>
            </w:r>
          </w:p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год планового периода</w:t>
            </w:r>
          </w:p>
        </w:tc>
      </w:tr>
      <w:tr w:rsidR="00684620" w:rsidRPr="00CD0F92" w:rsidTr="0036330C">
        <w:trPr>
          <w:trHeight w:val="9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4620" w:rsidRPr="00CD0F92" w:rsidRDefault="00684620" w:rsidP="0036330C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базовый вариант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с учетом доп. средств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6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7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12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13</w:t>
            </w:r>
          </w:p>
        </w:tc>
      </w:tr>
      <w:tr w:rsidR="00684620" w:rsidRPr="00CD0F92" w:rsidTr="0036330C"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Подпрограмма  «Модернизация систем водоснабжения Крымского городского поселения Крымского района» на 2018-2020 годы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sz w:val="22"/>
                <w:szCs w:val="22"/>
                <w:lang w:eastAsia="ar-SA"/>
              </w:rPr>
              <w:t>Протяженность отремонтированных участков сети водоснабжения на территории Крымского городского поселения Крымского района</w:t>
            </w:r>
            <w:r w:rsidRPr="00CD0F92">
              <w:rPr>
                <w:color w:val="00B05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0,95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8346A7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8346A7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1,8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- </w:t>
            </w:r>
          </w:p>
        </w:tc>
      </w:tr>
      <w:tr w:rsidR="00684620" w:rsidRPr="00CD0F92" w:rsidTr="0036330C"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Ведомственная целевая программа (не предусмотрена)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CD0F92">
              <w:rPr>
                <w:lang w:eastAsia="ar-SA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-</w:t>
            </w:r>
          </w:p>
        </w:tc>
      </w:tr>
      <w:tr w:rsidR="00684620" w:rsidRPr="00CD0F92" w:rsidTr="0036330C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20" w:rsidRPr="00CD0F92" w:rsidRDefault="00684620" w:rsidP="0036330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CD0F92">
              <w:rPr>
                <w:lang w:eastAsia="ar-SA"/>
              </w:rPr>
              <w:t> </w:t>
            </w:r>
          </w:p>
        </w:tc>
      </w:tr>
    </w:tbl>
    <w:p w:rsidR="00094B2C" w:rsidRDefault="00094B2C" w:rsidP="006846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684620" w:rsidRPr="00CD0F92" w:rsidRDefault="00684620" w:rsidP="00684620">
      <w:pPr>
        <w:suppressAutoHyphens/>
        <w:autoSpaceDE w:val="0"/>
        <w:ind w:firstLine="709"/>
        <w:jc w:val="both"/>
        <w:rPr>
          <w:rFonts w:ascii="Arial" w:hAnsi="Arial" w:cs="Arial"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Результатом реализации мероприятий Подпрограммы является повышение уровня водоснабжения в Крымском городском поселении Крымского района.</w:t>
      </w:r>
    </w:p>
    <w:p w:rsidR="00684620" w:rsidRPr="00CD0F92" w:rsidRDefault="00684620" w:rsidP="0068462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Эффективность реализации Подпрограммы определяется степенью достижения показателей Подпрограммы. </w:t>
      </w:r>
    </w:p>
    <w:p w:rsidR="00684620" w:rsidRPr="00CD0F92" w:rsidRDefault="00684620" w:rsidP="00684620">
      <w:pPr>
        <w:widowControl w:val="0"/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По итогам реализации Подпрограммы ожидается улучшение качества водоснабжения домовладений.</w:t>
      </w:r>
    </w:p>
    <w:p w:rsidR="00684620" w:rsidRPr="00CD0F92" w:rsidRDefault="00684620" w:rsidP="00684620">
      <w:pPr>
        <w:rPr>
          <w:b/>
          <w:sz w:val="28"/>
          <w:szCs w:val="28"/>
          <w:lang w:eastAsia="ar-SA"/>
        </w:rPr>
        <w:sectPr w:rsidR="00684620" w:rsidRPr="00CD0F92" w:rsidSect="00094B2C">
          <w:pgSz w:w="16838" w:h="11906" w:orient="landscape"/>
          <w:pgMar w:top="851" w:right="567" w:bottom="993" w:left="1134" w:header="709" w:footer="720" w:gutter="0"/>
          <w:cols w:space="720"/>
        </w:sectPr>
      </w:pPr>
    </w:p>
    <w:p w:rsidR="00684620" w:rsidRPr="00CD0F92" w:rsidRDefault="00684620" w:rsidP="00684620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CD0F92">
        <w:rPr>
          <w:b/>
          <w:sz w:val="28"/>
          <w:szCs w:val="28"/>
          <w:lang w:eastAsia="ar-SA"/>
        </w:rPr>
        <w:lastRenderedPageBreak/>
        <w:t>6. Механизм реализации Подпрограммы</w:t>
      </w:r>
    </w:p>
    <w:p w:rsidR="00684620" w:rsidRPr="00CD0F92" w:rsidRDefault="00684620" w:rsidP="00684620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b/>
          <w:sz w:val="28"/>
          <w:szCs w:val="28"/>
          <w:lang w:eastAsia="ar-SA"/>
        </w:rPr>
        <w:tab/>
      </w: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Текущее управление подпрограммы осуществляет координатор муниципальной программы – о</w:t>
      </w:r>
      <w:r w:rsidRPr="00CD0F92">
        <w:rPr>
          <w:sz w:val="28"/>
          <w:szCs w:val="28"/>
          <w:lang w:eastAsia="ar-SA"/>
        </w:rPr>
        <w:t>тдел по вопросам ЖКХ, транспорту и связи администрации Крымского городского поселения Крымского района</w:t>
      </w: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Координатор подпрограммы в процессе реализации подпрограммы: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организует реализацию подпрограммы, координацию деятельности участников подпрограммы;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принимает решение о необходимости внесения в установленном порядке изменений в подпрограмму;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разрабатывает формы отчетности для участников подпрограммы, необходимые для осуществления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контроля за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 xml:space="preserve"> выполнением подпрограммы, устанавливает сроки их предоставления;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ежегодно проводит оценку эффективности реализации подпрограммы;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подпрограммой.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CD0F92">
        <w:rPr>
          <w:rFonts w:eastAsia="Calibri"/>
          <w:sz w:val="28"/>
          <w:szCs w:val="28"/>
          <w:lang w:eastAsia="ar-SA"/>
        </w:rPr>
        <w:t>Координатор муниципальной программы осуществляет мониторинг реализации подпрограммы по отчетным формам.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Участники подпрограммы в пределах своей компетенции ежегодно до 20 января года, следующего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за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отчетным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Доклад о ходе реализации подпрограммы должен содержать: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684620" w:rsidRPr="00CD0F92" w:rsidRDefault="00684620" w:rsidP="00684620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оценку эффективности реализации подпрограммы.</w:t>
      </w:r>
    </w:p>
    <w:p w:rsidR="00684620" w:rsidRPr="00CD0F92" w:rsidRDefault="00684620" w:rsidP="006846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К докладу о ходе реализации подпрограммы прилагаются отчеты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                     </w:t>
      </w: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 xml:space="preserve">об исполнении целевых показателей подпрограммы и входящих в ее состав </w:t>
      </w: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основных мероприятий.</w:t>
      </w:r>
    </w:p>
    <w:p w:rsidR="00684620" w:rsidRPr="00CD0F92" w:rsidRDefault="00684620" w:rsidP="006846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факторов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 xml:space="preserve"> и указываются в докладе о ходе реализации подпрограммы причины, повлиявшие на такие расхождения.</w:t>
      </w:r>
    </w:p>
    <w:p w:rsidR="00684620" w:rsidRPr="00CD0F92" w:rsidRDefault="00684620" w:rsidP="006846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Главный распорядитель бюджетных сре</w:t>
      </w:r>
      <w:proofErr w:type="gramStart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дств в пр</w:t>
      </w:r>
      <w:proofErr w:type="gramEnd"/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>еделах полномочий, установленных бюджетным законодательством Российской Федерации:</w:t>
      </w:r>
    </w:p>
    <w:p w:rsidR="00684620" w:rsidRPr="00CD0F92" w:rsidRDefault="00684620" w:rsidP="006846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684620" w:rsidRPr="00CD0F92" w:rsidRDefault="00684620" w:rsidP="006846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  <w:t>осуществляет иные полномочия, установленные бюджетным законодательством Российской Федерации.</w:t>
      </w:r>
    </w:p>
    <w:p w:rsidR="00684620" w:rsidRPr="00CD0F92" w:rsidRDefault="00684620" w:rsidP="00684620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CD0F92"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684620" w:rsidRPr="00CD0F92" w:rsidRDefault="00684620" w:rsidP="006846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 xml:space="preserve"> </w:t>
      </w:r>
    </w:p>
    <w:p w:rsidR="00684620" w:rsidRPr="00CD0F92" w:rsidRDefault="00684620" w:rsidP="00684620">
      <w:pPr>
        <w:widowControl w:val="0"/>
        <w:suppressAutoHyphens/>
        <w:autoSpaceDE w:val="0"/>
        <w:jc w:val="both"/>
        <w:rPr>
          <w:sz w:val="28"/>
          <w:szCs w:val="28"/>
          <w:shd w:val="clear" w:color="auto" w:fill="FFFF00"/>
          <w:lang w:eastAsia="ar-SA"/>
        </w:rPr>
      </w:pPr>
    </w:p>
    <w:p w:rsidR="00684620" w:rsidRPr="00CD0F92" w:rsidRDefault="00684620" w:rsidP="0068462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CD0F92">
        <w:rPr>
          <w:sz w:val="28"/>
          <w:szCs w:val="28"/>
          <w:lang w:eastAsia="ar-SA"/>
        </w:rPr>
        <w:t>Начальник отдела по вопросам ЖКХ,</w:t>
      </w:r>
    </w:p>
    <w:p w:rsidR="00684620" w:rsidRPr="00CD0F92" w:rsidRDefault="00684620" w:rsidP="00684620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CD0F92">
        <w:rPr>
          <w:sz w:val="28"/>
          <w:szCs w:val="28"/>
          <w:lang w:eastAsia="ar-SA"/>
        </w:rPr>
        <w:t xml:space="preserve">транспорту и связи                                                                         </w:t>
      </w:r>
      <w:r w:rsidR="00094B2C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О.А. Левченко</w:t>
      </w:r>
    </w:p>
    <w:sectPr w:rsidR="00684620" w:rsidRPr="00CD0F92" w:rsidSect="00094B2C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BE" w:rsidRDefault="005441BE" w:rsidP="00094B2C">
      <w:r>
        <w:separator/>
      </w:r>
    </w:p>
  </w:endnote>
  <w:endnote w:type="continuationSeparator" w:id="0">
    <w:p w:rsidR="005441BE" w:rsidRDefault="005441BE" w:rsidP="0009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BE" w:rsidRDefault="005441BE" w:rsidP="00094B2C">
      <w:r>
        <w:separator/>
      </w:r>
    </w:p>
  </w:footnote>
  <w:footnote w:type="continuationSeparator" w:id="0">
    <w:p w:rsidR="005441BE" w:rsidRDefault="005441BE" w:rsidP="00094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559543"/>
      <w:docPartObj>
        <w:docPartGallery w:val="Page Numbers (Top of Page)"/>
        <w:docPartUnique/>
      </w:docPartObj>
    </w:sdtPr>
    <w:sdtEndPr/>
    <w:sdtContent>
      <w:p w:rsidR="00094B2C" w:rsidRDefault="00094B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6A7" w:rsidRPr="008346A7">
          <w:rPr>
            <w:noProof/>
            <w:lang w:val="ru-RU"/>
          </w:rPr>
          <w:t>9</w:t>
        </w:r>
        <w:r>
          <w:fldChar w:fldCharType="end"/>
        </w:r>
      </w:p>
    </w:sdtContent>
  </w:sdt>
  <w:p w:rsidR="00094B2C" w:rsidRDefault="00094B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25" w:rsidRDefault="00094B2C" w:rsidP="00D308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425" w:rsidRDefault="005441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202"/>
    <w:multiLevelType w:val="hybridMultilevel"/>
    <w:tmpl w:val="5AB2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4B37"/>
    <w:multiLevelType w:val="hybridMultilevel"/>
    <w:tmpl w:val="50A8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BA"/>
    <w:rsid w:val="00082798"/>
    <w:rsid w:val="00094B2C"/>
    <w:rsid w:val="005441BE"/>
    <w:rsid w:val="00684620"/>
    <w:rsid w:val="008346A7"/>
    <w:rsid w:val="00B40EB6"/>
    <w:rsid w:val="00B940B4"/>
    <w:rsid w:val="00C86CBA"/>
    <w:rsid w:val="00F81EC2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84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84620"/>
  </w:style>
  <w:style w:type="paragraph" w:styleId="a6">
    <w:name w:val="footer"/>
    <w:basedOn w:val="a"/>
    <w:link w:val="a7"/>
    <w:rsid w:val="00684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8462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84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84620"/>
  </w:style>
  <w:style w:type="paragraph" w:styleId="a6">
    <w:name w:val="footer"/>
    <w:basedOn w:val="a"/>
    <w:link w:val="a7"/>
    <w:rsid w:val="006846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8462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1737</Words>
  <Characters>9905</Characters>
  <Application>Microsoft Office Word</Application>
  <DocSecurity>0</DocSecurity>
  <Lines>82</Lines>
  <Paragraphs>23</Paragraphs>
  <ScaleCrop>false</ScaleCrop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1</cp:lastModifiedBy>
  <cp:revision>5</cp:revision>
  <dcterms:created xsi:type="dcterms:W3CDTF">2020-01-28T10:53:00Z</dcterms:created>
  <dcterms:modified xsi:type="dcterms:W3CDTF">2020-02-18T07:29:00Z</dcterms:modified>
</cp:coreProperties>
</file>