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569"/>
        <w:gridCol w:w="4501"/>
      </w:tblGrid>
      <w:tr w:rsidR="00767600" w:rsidRPr="00767600" w:rsidTr="002F4110">
        <w:tc>
          <w:tcPr>
            <w:tcW w:w="5070" w:type="dxa"/>
            <w:gridSpan w:val="2"/>
          </w:tcPr>
          <w:p w:rsidR="002F4110" w:rsidRPr="00767600" w:rsidRDefault="0023663C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района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от </w:t>
            </w:r>
            <w:r w:rsidR="009308DF">
              <w:rPr>
                <w:rFonts w:ascii="Times New Roman" w:hAnsi="Times New Roman" w:cs="Times New Roman"/>
              </w:rPr>
              <w:t xml:space="preserve">01.02.2017 </w:t>
            </w:r>
            <w:bookmarkStart w:id="0" w:name="_GoBack"/>
            <w:bookmarkEnd w:id="0"/>
            <w:r w:rsidRPr="00767600">
              <w:rPr>
                <w:rFonts w:ascii="Times New Roman" w:hAnsi="Times New Roman" w:cs="Times New Roman"/>
              </w:rPr>
              <w:t>№</w:t>
            </w:r>
            <w:r w:rsidR="009308DF">
              <w:rPr>
                <w:rFonts w:ascii="Times New Roman" w:hAnsi="Times New Roman" w:cs="Times New Roman"/>
              </w:rPr>
              <w:t>93</w:t>
            </w:r>
          </w:p>
          <w:p w:rsidR="00FF0BD9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12A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12A" w:rsidRPr="00767600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FF0BD9" w:rsidRPr="00767600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0BD9" w:rsidRPr="00767600">
              <w:rPr>
                <w:rFonts w:ascii="Times New Roman" w:hAnsi="Times New Roman" w:cs="Times New Roman"/>
              </w:rPr>
              <w:t>ПРИЛОЖЕНИЕ</w:t>
            </w:r>
          </w:p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района</w:t>
            </w:r>
          </w:p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от </w:t>
            </w:r>
            <w:r w:rsidR="00D76DAA" w:rsidRPr="00767600">
              <w:rPr>
                <w:rFonts w:ascii="Times New Roman" w:hAnsi="Times New Roman" w:cs="Times New Roman"/>
              </w:rPr>
              <w:t xml:space="preserve">17.12.2014  </w:t>
            </w:r>
            <w:r w:rsidRPr="00767600">
              <w:rPr>
                <w:rFonts w:ascii="Times New Roman" w:hAnsi="Times New Roman" w:cs="Times New Roman"/>
              </w:rPr>
              <w:t>№</w:t>
            </w:r>
            <w:r w:rsidR="00D76DAA" w:rsidRPr="00767600">
              <w:rPr>
                <w:rFonts w:ascii="Times New Roman" w:hAnsi="Times New Roman" w:cs="Times New Roman"/>
              </w:rPr>
              <w:t xml:space="preserve"> 2048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00" w:rsidRPr="00767600" w:rsidTr="002F4110">
        <w:tc>
          <w:tcPr>
            <w:tcW w:w="5070" w:type="dxa"/>
            <w:gridSpan w:val="2"/>
          </w:tcPr>
          <w:p w:rsidR="00FF0BD9" w:rsidRPr="00767600" w:rsidRDefault="00FF0BD9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F0BD9" w:rsidRPr="00767600" w:rsidRDefault="00FF0BD9" w:rsidP="003141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767600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D9" w:rsidRPr="00767600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767600" w:rsidRDefault="00FF0BD9" w:rsidP="000E3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110" w:rsidRPr="00D80E5D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5D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Крымском городском поселении Крымского района» на 2015-2017 годы</w:t>
      </w:r>
    </w:p>
    <w:p w:rsidR="002F4110" w:rsidRPr="00767600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D80E5D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5D">
        <w:rPr>
          <w:rFonts w:ascii="Times New Roman" w:hAnsi="Times New Roman" w:cs="Times New Roman"/>
          <w:sz w:val="28"/>
          <w:szCs w:val="28"/>
        </w:rPr>
        <w:t>ПАСПОРТ</w:t>
      </w:r>
    </w:p>
    <w:p w:rsidR="00472778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0E5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«Развитие культуры в Крымском городском </w:t>
      </w:r>
    </w:p>
    <w:p w:rsidR="00314128" w:rsidRPr="00D80E5D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поселении Крымского района</w:t>
      </w:r>
      <w:r w:rsidR="00F651F1"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2015 </w:t>
      </w:r>
      <w:r w:rsidR="00D80E5D"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2017 годы</w:t>
      </w:r>
    </w:p>
    <w:p w:rsidR="00314128" w:rsidRPr="0076760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67600" w:rsidRPr="00767600" w:rsidTr="00FA4E57">
        <w:tc>
          <w:tcPr>
            <w:tcW w:w="3227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культуры </w:t>
            </w:r>
          </w:p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Крымском городском поселении Крымского района</w:t>
            </w:r>
            <w:r w:rsidR="00F651F1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2015 – 2017 годы</w:t>
            </w:r>
          </w:p>
        </w:tc>
      </w:tr>
      <w:tr w:rsidR="00767600" w:rsidRPr="00767600" w:rsidTr="00FA4E57">
        <w:tc>
          <w:tcPr>
            <w:tcW w:w="3227" w:type="dxa"/>
          </w:tcPr>
          <w:p w:rsidR="002A4CD1" w:rsidRPr="00767600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2A4CD1" w:rsidRPr="00767600" w:rsidRDefault="00FA4E57" w:rsidP="00FA4E57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472D" w:rsidRPr="0076760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</w:t>
            </w:r>
            <w:r w:rsidR="00BA1FC5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B8472D" w:rsidRPr="00767600">
              <w:rPr>
                <w:rFonts w:ascii="Times New Roman" w:hAnsi="Times New Roman" w:cs="Times New Roman"/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</w:t>
            </w: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E57" w:rsidRPr="00767600" w:rsidRDefault="00FA4E57" w:rsidP="00BA1FC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1FC5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3 ноября 2000 года № 325-КЗ «О культуре»</w:t>
            </w:r>
          </w:p>
        </w:tc>
      </w:tr>
      <w:tr w:rsidR="00767600" w:rsidRPr="00767600" w:rsidTr="00FA4E57">
        <w:tc>
          <w:tcPr>
            <w:tcW w:w="3227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767600" w:rsidRPr="00767600" w:rsidTr="00FA4E57">
        <w:tc>
          <w:tcPr>
            <w:tcW w:w="3227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:rsidR="00314128" w:rsidRPr="00767600" w:rsidRDefault="00314128" w:rsidP="00E87C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E87C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матография» на 2015-2017 годы </w:t>
            </w:r>
          </w:p>
        </w:tc>
      </w:tr>
      <w:tr w:rsidR="00767600" w:rsidRPr="00767600" w:rsidTr="00FA4E57">
        <w:tc>
          <w:tcPr>
            <w:tcW w:w="3227" w:type="dxa"/>
          </w:tcPr>
          <w:p w:rsidR="00B8472D" w:rsidRPr="00767600" w:rsidRDefault="00314128" w:rsidP="00B847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  <w:r w:rsidR="00B8472D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:rsidR="00314128" w:rsidRPr="00767600" w:rsidRDefault="00E87C93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767600" w:rsidRPr="00767600" w:rsidTr="00FA4E57">
        <w:tc>
          <w:tcPr>
            <w:tcW w:w="3227" w:type="dxa"/>
          </w:tcPr>
          <w:p w:rsidR="00967A80" w:rsidRPr="0076760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76760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67600" w:rsidRPr="00767600" w:rsidTr="00FA4E57">
        <w:tc>
          <w:tcPr>
            <w:tcW w:w="3227" w:type="dxa"/>
          </w:tcPr>
          <w:p w:rsidR="00B8472D" w:rsidRPr="00767600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767600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67600" w:rsidRPr="00767600" w:rsidTr="00FA4E57">
        <w:tc>
          <w:tcPr>
            <w:tcW w:w="3227" w:type="dxa"/>
          </w:tcPr>
          <w:p w:rsidR="00967A8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967A80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</w:t>
            </w:r>
            <w:r w:rsidR="002F4110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B8472D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B8472D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«Киновидеозрелищное»;</w:t>
            </w:r>
          </w:p>
          <w:p w:rsidR="00B8472D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B8472D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«Крымская городская библиотека».</w:t>
            </w:r>
          </w:p>
        </w:tc>
      </w:tr>
      <w:tr w:rsidR="00767600" w:rsidRPr="00767600" w:rsidTr="00FA4E57">
        <w:tc>
          <w:tcPr>
            <w:tcW w:w="3227" w:type="dxa"/>
          </w:tcPr>
          <w:p w:rsidR="00967A8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формирование привлекательного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br/>
              <w:t xml:space="preserve">имиджа Крымского городского 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Крымского городского поселения Крымского района; </w:t>
            </w:r>
          </w:p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967A80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сохранение и эффективное использование культурного потенциала творческого наследия народов Кубани в Крымском городском поселении Крымского района</w:t>
            </w:r>
          </w:p>
        </w:tc>
      </w:tr>
      <w:tr w:rsidR="0076760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творческой самореализации жителей Крымского городского поселения Крымского района;</w:t>
            </w:r>
          </w:p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вовлечение населения </w:t>
            </w:r>
            <w:r w:rsidR="00C0074C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создание и продвижение культурного продукта;</w:t>
            </w:r>
          </w:p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участие отрасли «Культура» в формировании комфортной среды жизнедеятельности</w:t>
            </w:r>
            <w:r w:rsidR="00C0074C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участие в интеграции культуры и искусства Краснодарского края в Российское и мировое культурное пространство, популяризация территории </w:t>
            </w:r>
            <w:r w:rsidR="00C0074C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 внутреннем и внешнем культурно-туристическом пространстве</w:t>
            </w:r>
          </w:p>
        </w:tc>
      </w:tr>
      <w:tr w:rsidR="0076760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C0074C" w:rsidRPr="00767600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767600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уровня удовлетворённости населения </w:t>
            </w:r>
            <w:r w:rsidR="006C08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C0074C" w:rsidRPr="00767600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C0074C" w:rsidRPr="00767600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 организация и проведение фестивалей, смотров, конкурсов на </w:t>
            </w:r>
            <w:r w:rsidR="006C08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городском и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районном уровне, обеспечение участия специалистов и творческих коллективов учреждений культуры в </w:t>
            </w:r>
            <w:r w:rsidR="006C08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районных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краевых, всероссийских, конкурсах и фестивалях;</w:t>
            </w:r>
          </w:p>
          <w:p w:rsidR="002F4110" w:rsidRDefault="00C0074C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C76AB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76AB2" w:rsidRDefault="00C76AB2" w:rsidP="00B8472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76AB2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AB2" w:rsidRPr="00767600" w:rsidRDefault="00C76AB2" w:rsidP="00C76AB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6AB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760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767600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этапы реализации программы -  не предусмотрены;</w:t>
            </w:r>
          </w:p>
          <w:p w:rsidR="00C04D4F" w:rsidRPr="00767600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сроки реализации программы 2015-2017 годы</w:t>
            </w:r>
          </w:p>
          <w:p w:rsidR="002F4110" w:rsidRPr="00767600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6760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C04D4F" w:rsidRPr="00767600" w:rsidRDefault="00A75D78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общий </w:t>
            </w:r>
            <w:r w:rsidR="00C04D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 финансирования мероприятий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8E14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7 591,6</w:t>
            </w:r>
            <w:r w:rsidR="00C04D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</w:t>
            </w:r>
            <w:r w:rsidR="00C04D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рублей, в том числе по подпрограмме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8E14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7 591,6</w:t>
            </w:r>
            <w:r w:rsidR="00CC225A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04D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</w:t>
            </w:r>
            <w:r w:rsidR="00C04D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рублей:</w:t>
            </w:r>
          </w:p>
          <w:p w:rsidR="00C04D4F" w:rsidRPr="00767600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14 256,4 тысяч рублей</w:t>
            </w:r>
            <w:r w:rsidR="00471C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04D4F" w:rsidRPr="002447B3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</w:t>
            </w:r>
            <w:r w:rsidR="00832145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6A7136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2E01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2 767,8</w:t>
            </w:r>
            <w:r w:rsidR="00CC225A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</w:t>
            </w:r>
            <w:r w:rsidR="00471C0A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2447B3" w:rsidRDefault="00C04D4F" w:rsidP="006A713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– </w:t>
            </w:r>
            <w:r w:rsidR="008E14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30 567,4</w:t>
            </w:r>
            <w:r w:rsidR="00CC225A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</w:t>
            </w:r>
            <w:r w:rsidR="00471C0A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бюджета Крымского городского поселения Крымского района составляют 5</w:t>
            </w:r>
            <w:r w:rsidR="00D4759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2 951,2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14 256,4 тысяч рублей;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D4759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9 310,6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–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0745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9 384,2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средства внебюджетных источников финансирования составляют 6</w:t>
            </w:r>
            <w:r w:rsidR="00B57C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485,6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2015 год -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3 457,2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471C0A" w:rsidRDefault="00471C0A" w:rsidP="00B57C0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B57C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028,4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A75D78" w:rsidRDefault="00A75D78" w:rsidP="00B57C0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краевые средства составляют 8154,8 тысяч рублей:</w:t>
            </w:r>
          </w:p>
          <w:p w:rsidR="00A75D78" w:rsidRPr="002447B3" w:rsidRDefault="00A75D78" w:rsidP="00A75D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- 0,0 тысяч рублей;</w:t>
            </w:r>
          </w:p>
          <w:p w:rsidR="00A75D78" w:rsidRPr="002447B3" w:rsidRDefault="00A75D78" w:rsidP="00A75D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A75D78" w:rsidRPr="00767600" w:rsidRDefault="00A75D78" w:rsidP="00A75D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2017 год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8 154,8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</w:tc>
      </w:tr>
      <w:tr w:rsidR="002F411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44" w:type="dxa"/>
          </w:tcPr>
          <w:p w:rsidR="002F4110" w:rsidRPr="00767600" w:rsidRDefault="00F14326" w:rsidP="006A713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 выполнением программы осуществляет администрация и Совет Крымского городского поселения Крымского района</w:t>
            </w:r>
          </w:p>
        </w:tc>
      </w:tr>
    </w:tbl>
    <w:p w:rsidR="00314128" w:rsidRPr="0076760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767600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36218D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8D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06F6D" w:rsidRPr="00767600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767600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Деятельность учреждений культуры Крымского городского поселения Крымского района направлена, в первую очередь, на реализацию государственной культурной политики в муниципальном образовании Крымский район, создание условий для сохранения и развития культуры</w:t>
      </w:r>
      <w:r w:rsidR="00E32675" w:rsidRPr="00767600">
        <w:rPr>
          <w:sz w:val="28"/>
          <w:szCs w:val="28"/>
        </w:rPr>
        <w:t xml:space="preserve"> Кубани</w:t>
      </w:r>
      <w:r w:rsidRPr="00767600">
        <w:rPr>
          <w:sz w:val="28"/>
          <w:szCs w:val="28"/>
        </w:rPr>
        <w:t>, обеспечение единого культурного пространства, сохранение и приумножение культурного наследия,</w:t>
      </w:r>
      <w:r w:rsidR="001A4BE2" w:rsidRPr="00767600">
        <w:rPr>
          <w:sz w:val="28"/>
          <w:szCs w:val="28"/>
        </w:rPr>
        <w:t xml:space="preserve"> а также</w:t>
      </w:r>
      <w:r w:rsidRPr="00767600">
        <w:rPr>
          <w:sz w:val="28"/>
          <w:szCs w:val="28"/>
        </w:rPr>
        <w:t xml:space="preserve"> предоставление жителям качественных услуг в сфере культуры</w:t>
      </w:r>
      <w:r w:rsidR="001A4BE2" w:rsidRPr="00767600">
        <w:rPr>
          <w:sz w:val="28"/>
          <w:szCs w:val="28"/>
        </w:rPr>
        <w:t xml:space="preserve"> и</w:t>
      </w:r>
      <w:r w:rsidRPr="00767600">
        <w:rPr>
          <w:sz w:val="28"/>
          <w:szCs w:val="28"/>
        </w:rPr>
        <w:t xml:space="preserve"> организаци</w:t>
      </w:r>
      <w:r w:rsidR="001A4BE2" w:rsidRPr="00767600">
        <w:rPr>
          <w:sz w:val="28"/>
          <w:szCs w:val="28"/>
        </w:rPr>
        <w:t>и</w:t>
      </w:r>
      <w:r w:rsidRPr="00767600">
        <w:rPr>
          <w:sz w:val="28"/>
          <w:szCs w:val="28"/>
        </w:rPr>
        <w:t xml:space="preserve"> досуга</w:t>
      </w:r>
      <w:r w:rsidR="001A4BE2" w:rsidRPr="00767600">
        <w:rPr>
          <w:sz w:val="28"/>
          <w:szCs w:val="28"/>
        </w:rPr>
        <w:t xml:space="preserve"> населения</w:t>
      </w:r>
      <w:r w:rsidRPr="00767600">
        <w:rPr>
          <w:sz w:val="28"/>
          <w:szCs w:val="28"/>
        </w:rPr>
        <w:t>.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Сеть муниципальных учреждений отрасли «Культура» 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Pr="00767600">
        <w:rPr>
          <w:rFonts w:ascii="Times New Roman" w:hAnsi="Times New Roman" w:cs="Times New Roman"/>
          <w:sz w:val="28"/>
          <w:szCs w:val="28"/>
        </w:rPr>
        <w:t>район включает в себя учреждения различной направленности: муниципальное бюджетное учреждение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767600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767600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767600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767600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 «Киновидеозрелищное»</w:t>
      </w:r>
      <w:r w:rsidRPr="00767600">
        <w:rPr>
          <w:rFonts w:ascii="Times New Roman" w:hAnsi="Times New Roman" w:cs="Times New Roman"/>
          <w:sz w:val="28"/>
          <w:szCs w:val="28"/>
        </w:rPr>
        <w:t>.</w:t>
      </w:r>
    </w:p>
    <w:p w:rsidR="00906F6D" w:rsidRPr="00767600" w:rsidRDefault="00906F6D" w:rsidP="004D7618">
      <w:pPr>
        <w:pStyle w:val="1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676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Учреждения культуры </w:t>
      </w:r>
      <w:r w:rsidR="004D7618" w:rsidRPr="007676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Крымского городского поселения Крымского района </w:t>
      </w:r>
      <w:r w:rsidRPr="00767600">
        <w:rPr>
          <w:rFonts w:ascii="Times New Roman" w:hAnsi="Times New Roman"/>
          <w:b w:val="0"/>
          <w:bCs w:val="0"/>
          <w:color w:val="auto"/>
          <w:sz w:val="28"/>
          <w:szCs w:val="28"/>
        </w:rPr>
        <w:t>формируют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:rsidR="00906F6D" w:rsidRPr="00767600" w:rsidRDefault="00906F6D" w:rsidP="00906F6D">
      <w:pPr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Важным составным элементом воспитания и приобщения населения</w:t>
      </w:r>
      <w:r w:rsidR="004D7618" w:rsidRPr="00767600">
        <w:rPr>
          <w:rFonts w:ascii="Times New Roman" w:hAnsi="Times New Roman" w:cs="Times New Roman"/>
          <w:sz w:val="28"/>
          <w:szCs w:val="28"/>
        </w:rPr>
        <w:t xml:space="preserve"> </w:t>
      </w:r>
      <w:r w:rsidR="004D7618" w:rsidRPr="00767600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 xml:space="preserve"> к изучению культурного и исторического наследия является деятельность </w:t>
      </w:r>
      <w:r w:rsidR="004D7618" w:rsidRPr="00767600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767600">
        <w:rPr>
          <w:rFonts w:ascii="Times New Roman" w:hAnsi="Times New Roman" w:cs="Times New Roman"/>
          <w:sz w:val="28"/>
          <w:szCs w:val="28"/>
        </w:rPr>
        <w:t xml:space="preserve"> «</w:t>
      </w:r>
      <w:r w:rsidR="004D7618" w:rsidRPr="00767600">
        <w:rPr>
          <w:rFonts w:ascii="Times New Roman" w:hAnsi="Times New Roman" w:cs="Times New Roman"/>
          <w:sz w:val="28"/>
          <w:szCs w:val="28"/>
        </w:rPr>
        <w:t>Крымский краеведческий музей</w:t>
      </w:r>
      <w:r w:rsidRPr="00767600">
        <w:rPr>
          <w:rFonts w:ascii="Times New Roman" w:hAnsi="Times New Roman" w:cs="Times New Roman"/>
          <w:sz w:val="28"/>
          <w:szCs w:val="28"/>
        </w:rPr>
        <w:t xml:space="preserve">». </w:t>
      </w:r>
      <w:r w:rsidRPr="00767600">
        <w:rPr>
          <w:rFonts w:ascii="Times New Roman" w:eastAsia="BatangChe" w:hAnsi="Times New Roman" w:cs="Times New Roman"/>
          <w:sz w:val="28"/>
          <w:szCs w:val="28"/>
        </w:rPr>
        <w:t xml:space="preserve">Научно-исследовательская работа в музее </w:t>
      </w:r>
      <w:r w:rsidRPr="00767600">
        <w:rPr>
          <w:rFonts w:ascii="Times New Roman" w:hAnsi="Times New Roman" w:cs="Times New Roman"/>
          <w:sz w:val="28"/>
          <w:szCs w:val="28"/>
        </w:rPr>
        <w:t>–</w:t>
      </w:r>
      <w:r w:rsidRPr="00767600">
        <w:rPr>
          <w:rFonts w:ascii="Times New Roman" w:eastAsia="BatangChe" w:hAnsi="Times New Roman" w:cs="Times New Roman"/>
          <w:sz w:val="28"/>
          <w:szCs w:val="28"/>
        </w:rPr>
        <w:t xml:space="preserve"> одно из ведущих направлений деятельности</w:t>
      </w:r>
      <w:r w:rsidR="004D7618" w:rsidRPr="00767600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06F6D" w:rsidRDefault="00906F6D" w:rsidP="00906F6D">
      <w:pPr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</w:rPr>
        <w:tab/>
      </w:r>
      <w:r w:rsidRPr="00767600">
        <w:rPr>
          <w:rFonts w:ascii="Times New Roman" w:hAnsi="Times New Roman" w:cs="Times New Roman"/>
          <w:sz w:val="28"/>
          <w:szCs w:val="28"/>
        </w:rPr>
        <w:t xml:space="preserve">Ежегодно более </w:t>
      </w:r>
      <w:r w:rsidR="006A44D0" w:rsidRPr="00767600">
        <w:rPr>
          <w:rFonts w:ascii="Times New Roman" w:hAnsi="Times New Roman" w:cs="Times New Roman"/>
          <w:sz w:val="28"/>
          <w:szCs w:val="28"/>
        </w:rPr>
        <w:t xml:space="preserve">  </w:t>
      </w:r>
      <w:r w:rsidR="002222F7" w:rsidRPr="00767600">
        <w:rPr>
          <w:rFonts w:ascii="Times New Roman" w:hAnsi="Times New Roman" w:cs="Times New Roman"/>
          <w:sz w:val="28"/>
          <w:szCs w:val="28"/>
        </w:rPr>
        <w:t>19,7</w:t>
      </w:r>
      <w:r w:rsidR="006A44D0" w:rsidRPr="00767600">
        <w:rPr>
          <w:rFonts w:ascii="Times New Roman" w:hAnsi="Times New Roman" w:cs="Times New Roman"/>
          <w:sz w:val="28"/>
          <w:szCs w:val="28"/>
        </w:rPr>
        <w:t xml:space="preserve"> </w:t>
      </w:r>
      <w:r w:rsidRPr="00767600">
        <w:rPr>
          <w:rFonts w:ascii="Times New Roman" w:hAnsi="Times New Roman" w:cs="Times New Roman"/>
          <w:sz w:val="28"/>
          <w:szCs w:val="28"/>
        </w:rPr>
        <w:t xml:space="preserve"> тысяч жителей </w:t>
      </w:r>
      <w:r w:rsidR="0091260F" w:rsidRPr="00767600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="0091260F" w:rsidRPr="00767600">
        <w:rPr>
          <w:rFonts w:ascii="Times New Roman" w:hAnsi="Times New Roman" w:cs="Times New Roman"/>
          <w:sz w:val="28"/>
          <w:szCs w:val="28"/>
        </w:rPr>
        <w:t xml:space="preserve"> </w:t>
      </w:r>
      <w:r w:rsidRPr="00767600">
        <w:rPr>
          <w:rFonts w:ascii="Times New Roman" w:hAnsi="Times New Roman" w:cs="Times New Roman"/>
          <w:sz w:val="28"/>
          <w:szCs w:val="28"/>
        </w:rPr>
        <w:t xml:space="preserve">и его гостей посещают выставки и мероприятия музея. Около </w:t>
      </w:r>
      <w:r w:rsidR="002222F7" w:rsidRPr="00767600">
        <w:rPr>
          <w:rFonts w:ascii="Times New Roman" w:hAnsi="Times New Roman" w:cs="Times New Roman"/>
          <w:sz w:val="28"/>
          <w:szCs w:val="28"/>
        </w:rPr>
        <w:t xml:space="preserve">13 </w:t>
      </w:r>
      <w:r w:rsidRPr="00767600">
        <w:rPr>
          <w:rFonts w:ascii="Times New Roman" w:hAnsi="Times New Roman" w:cs="Times New Roman"/>
          <w:sz w:val="28"/>
          <w:szCs w:val="28"/>
        </w:rPr>
        <w:t xml:space="preserve">различных выставок, представляют экспонаты, как из фондов музея, так и из фондов центральных музеев Краснодарского края, а также частных коллекций. В течение 5 лет </w:t>
      </w:r>
      <w:r w:rsidR="0091260F" w:rsidRPr="00767600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«Крымский краеведческий музей» </w:t>
      </w:r>
      <w:r w:rsidRPr="00767600">
        <w:rPr>
          <w:rFonts w:ascii="Times New Roman" w:hAnsi="Times New Roman" w:cs="Times New Roman"/>
          <w:sz w:val="28"/>
          <w:szCs w:val="28"/>
        </w:rPr>
        <w:t>принимает участие в краевом музейном фестивале «Ночь музеев».</w:t>
      </w:r>
    </w:p>
    <w:p w:rsidR="00892FFB" w:rsidRPr="00C93701" w:rsidRDefault="00892FFB" w:rsidP="00EC4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Анализ реализации плана мероприятий</w:t>
      </w:r>
      <w:r w:rsidR="00EC48A6" w:rsidRPr="00C93701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 муниципального бюджетного учреждения «Крымский краеведческий музей»</w:t>
      </w:r>
      <w:r w:rsidRPr="00C93701">
        <w:rPr>
          <w:rFonts w:ascii="Times New Roman" w:hAnsi="Times New Roman" w:cs="Times New Roman"/>
          <w:sz w:val="28"/>
          <w:szCs w:val="28"/>
        </w:rPr>
        <w:t xml:space="preserve"> </w:t>
      </w:r>
      <w:r w:rsidR="00EC48A6" w:rsidRPr="00C93701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свидетельствует о том, что по основным показателям деятельности данного учреждения отмечается положительная динамика (таблица 1).   </w:t>
      </w:r>
    </w:p>
    <w:p w:rsidR="00EC48A6" w:rsidRPr="00C93701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93701">
        <w:rPr>
          <w:rFonts w:ascii="Times New Roman" w:hAnsi="Times New Roman" w:cs="Times New Roman"/>
          <w:sz w:val="28"/>
          <w:szCs w:val="28"/>
        </w:rPr>
        <w:tab/>
        <w:t>Таблица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55661D" w:rsidRPr="00C93701" w:rsidTr="0055661D">
        <w:trPr>
          <w:trHeight w:val="1114"/>
        </w:trPr>
        <w:tc>
          <w:tcPr>
            <w:tcW w:w="3227" w:type="dxa"/>
          </w:tcPr>
          <w:p w:rsidR="0055661D" w:rsidRPr="00C93701" w:rsidRDefault="0055661D" w:rsidP="00EC48A6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</w:p>
          <w:p w:rsidR="0055661D" w:rsidRPr="00C93701" w:rsidRDefault="0055661D" w:rsidP="00CE01D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</w:tcPr>
          <w:p w:rsidR="0055661D" w:rsidRPr="00C93701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5661D" w:rsidRPr="00C93701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3" w:type="dxa"/>
          </w:tcPr>
          <w:p w:rsidR="0055661D" w:rsidRPr="00C93701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5661D" w:rsidRPr="00C93701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5" w:type="dxa"/>
          </w:tcPr>
          <w:p w:rsidR="0055661D" w:rsidRPr="00C93701" w:rsidRDefault="0055661D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на 2015 год</w:t>
            </w:r>
          </w:p>
        </w:tc>
        <w:tc>
          <w:tcPr>
            <w:tcW w:w="1560" w:type="dxa"/>
          </w:tcPr>
          <w:p w:rsidR="0055661D" w:rsidRPr="00C93701" w:rsidRDefault="0055661D" w:rsidP="00982610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Темп роста 2014/2013,%</w:t>
            </w:r>
          </w:p>
        </w:tc>
        <w:tc>
          <w:tcPr>
            <w:tcW w:w="1701" w:type="dxa"/>
          </w:tcPr>
          <w:p w:rsidR="0055661D" w:rsidRPr="00C93701" w:rsidRDefault="0055661D" w:rsidP="00E912FF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темпа роста 2015/2014,%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Число посещений, тыс.чел. всего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100,5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дети, тыс.чел.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101,2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студенты, тыс.чел.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125,0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социально незащищенные слои населения, тыс.чел.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102,3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Количество экскурсий, ед.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100,2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Охват экскурсионным обслуживанием, %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101,2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групповым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101,2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индивидуальным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43574F" w:rsidRPr="00C93701" w:rsidRDefault="0043574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43574F" w:rsidRPr="00C93701" w:rsidRDefault="0043574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106,6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Количество лекций, ед</w:t>
            </w:r>
            <w:r w:rsidR="0055661D"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43574F" w:rsidRPr="00C93701" w:rsidRDefault="0043574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701" w:type="dxa"/>
          </w:tcPr>
          <w:p w:rsidR="0043574F" w:rsidRPr="00C93701" w:rsidRDefault="0055661D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101,8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55661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Количество выставок, ед.</w:t>
            </w:r>
          </w:p>
        </w:tc>
        <w:tc>
          <w:tcPr>
            <w:tcW w:w="850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1701" w:type="dxa"/>
          </w:tcPr>
          <w:p w:rsidR="0043574F" w:rsidRPr="00C93701" w:rsidRDefault="0055661D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107,7</w:t>
            </w:r>
          </w:p>
        </w:tc>
      </w:tr>
    </w:tbl>
    <w:p w:rsidR="00EC48A6" w:rsidRPr="00C93701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C93701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C93701">
        <w:rPr>
          <w:sz w:val="28"/>
          <w:szCs w:val="28"/>
        </w:rPr>
        <w:t xml:space="preserve">Успешно </w:t>
      </w:r>
      <w:r w:rsidR="0091260F" w:rsidRPr="00C93701">
        <w:rPr>
          <w:sz w:val="28"/>
          <w:szCs w:val="28"/>
        </w:rPr>
        <w:t>ведет</w:t>
      </w:r>
      <w:r w:rsidRPr="00C93701">
        <w:rPr>
          <w:sz w:val="28"/>
          <w:szCs w:val="28"/>
        </w:rPr>
        <w:t xml:space="preserve"> свою деятельность</w:t>
      </w:r>
      <w:r w:rsidR="0091260F" w:rsidRPr="00C93701">
        <w:rPr>
          <w:sz w:val="28"/>
          <w:szCs w:val="28"/>
        </w:rPr>
        <w:t xml:space="preserve"> муниципальное бюджетное учреждение </w:t>
      </w:r>
      <w:r w:rsidR="0091260F" w:rsidRPr="00C93701">
        <w:rPr>
          <w:kern w:val="0"/>
          <w:sz w:val="28"/>
          <w:szCs w:val="28"/>
          <w:lang w:eastAsia="ru-RU"/>
        </w:rPr>
        <w:t>«Крымская городская библиотека»</w:t>
      </w:r>
      <w:r w:rsidRPr="00C93701">
        <w:rPr>
          <w:sz w:val="28"/>
          <w:szCs w:val="28"/>
        </w:rPr>
        <w:t>.</w:t>
      </w:r>
    </w:p>
    <w:p w:rsidR="00906F6D" w:rsidRPr="00C93701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В пользование читателям </w:t>
      </w:r>
      <w:r w:rsidR="0091260F" w:rsidRPr="00C93701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района </w:t>
      </w:r>
      <w:r w:rsidRPr="00C93701">
        <w:rPr>
          <w:rFonts w:ascii="Times New Roman" w:hAnsi="Times New Roman" w:cs="Times New Roman"/>
          <w:sz w:val="28"/>
          <w:szCs w:val="28"/>
        </w:rPr>
        <w:t xml:space="preserve">предоставлены библиотечные фонды </w:t>
      </w:r>
      <w:r w:rsidR="0091260F" w:rsidRPr="00C93701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1260F" w:rsidRPr="00C937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Pr="00C93701">
        <w:rPr>
          <w:rFonts w:ascii="Times New Roman" w:hAnsi="Times New Roman" w:cs="Times New Roman"/>
          <w:sz w:val="28"/>
          <w:szCs w:val="28"/>
        </w:rPr>
        <w:t xml:space="preserve">в количестве более </w:t>
      </w:r>
      <w:r w:rsidR="002222F7" w:rsidRPr="00C93701">
        <w:rPr>
          <w:rFonts w:ascii="Times New Roman" w:hAnsi="Times New Roman" w:cs="Times New Roman"/>
          <w:sz w:val="28"/>
          <w:szCs w:val="28"/>
        </w:rPr>
        <w:t xml:space="preserve">17,2 </w:t>
      </w:r>
      <w:r w:rsidRPr="00C93701">
        <w:rPr>
          <w:rFonts w:ascii="Times New Roman" w:hAnsi="Times New Roman" w:cs="Times New Roman"/>
          <w:sz w:val="28"/>
          <w:szCs w:val="28"/>
        </w:rPr>
        <w:t>тысяч</w:t>
      </w:r>
      <w:r w:rsidR="002222F7" w:rsidRPr="00C93701">
        <w:rPr>
          <w:rFonts w:ascii="Times New Roman" w:hAnsi="Times New Roman" w:cs="Times New Roman"/>
          <w:sz w:val="28"/>
          <w:szCs w:val="28"/>
        </w:rPr>
        <w:t xml:space="preserve">  </w:t>
      </w:r>
      <w:r w:rsidRPr="00C93701">
        <w:rPr>
          <w:rFonts w:ascii="Times New Roman" w:hAnsi="Times New Roman" w:cs="Times New Roman"/>
          <w:sz w:val="28"/>
          <w:szCs w:val="28"/>
        </w:rPr>
        <w:t xml:space="preserve">экземпляров. Документовыдача в год составляет </w:t>
      </w:r>
      <w:r w:rsidR="002222F7" w:rsidRPr="00C93701">
        <w:rPr>
          <w:rFonts w:ascii="Times New Roman" w:hAnsi="Times New Roman" w:cs="Times New Roman"/>
          <w:sz w:val="28"/>
          <w:szCs w:val="28"/>
        </w:rPr>
        <w:t xml:space="preserve">20,1 </w:t>
      </w:r>
      <w:r w:rsidRPr="00C93701">
        <w:rPr>
          <w:rFonts w:ascii="Times New Roman" w:hAnsi="Times New Roman" w:cs="Times New Roman"/>
          <w:sz w:val="28"/>
          <w:szCs w:val="28"/>
        </w:rPr>
        <w:t>тысяч экземпляров. Показатели, характеризующие качество библиотечного обслуживания – средняя читаемость и посещаемость соответствуют уровню средне краевых показателей.</w:t>
      </w:r>
    </w:p>
    <w:p w:rsidR="00906F6D" w:rsidRPr="00C93701" w:rsidRDefault="0091260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Pr="00C937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="00906F6D" w:rsidRPr="00C93701">
        <w:rPr>
          <w:rFonts w:ascii="Times New Roman" w:hAnsi="Times New Roman" w:cs="Times New Roman"/>
          <w:sz w:val="28"/>
          <w:szCs w:val="28"/>
        </w:rPr>
        <w:t>принимает активное участие в реализации проектов, направленных на повышение качества обслуживания пользователей, пропаганду книги и чтения, а также досуга населения</w:t>
      </w:r>
      <w:r w:rsidRPr="00C93701">
        <w:rPr>
          <w:rFonts w:ascii="Times New Roman" w:hAnsi="Times New Roman" w:cs="Times New Roman"/>
          <w:sz w:val="28"/>
          <w:szCs w:val="28"/>
        </w:rPr>
        <w:t>.</w:t>
      </w:r>
      <w:r w:rsidR="00906F6D" w:rsidRPr="00C93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6D" w:rsidRPr="00C93701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Все более востребованным станов</w:t>
      </w:r>
      <w:r w:rsidR="00937B7E" w:rsidRPr="00C93701">
        <w:rPr>
          <w:rFonts w:ascii="Times New Roman" w:hAnsi="Times New Roman" w:cs="Times New Roman"/>
          <w:sz w:val="28"/>
          <w:szCs w:val="28"/>
        </w:rPr>
        <w:t>и</w:t>
      </w:r>
      <w:r w:rsidRPr="00C93701">
        <w:rPr>
          <w:rFonts w:ascii="Times New Roman" w:hAnsi="Times New Roman" w:cs="Times New Roman"/>
          <w:sz w:val="28"/>
          <w:szCs w:val="28"/>
        </w:rPr>
        <w:t>тся кинозал</w:t>
      </w:r>
      <w:r w:rsidR="00937B7E" w:rsidRPr="00C93701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«Киновидеозрелищное»</w:t>
      </w:r>
      <w:r w:rsidRPr="00C93701">
        <w:rPr>
          <w:rFonts w:ascii="Times New Roman" w:hAnsi="Times New Roman" w:cs="Times New Roman"/>
          <w:sz w:val="28"/>
          <w:szCs w:val="28"/>
        </w:rPr>
        <w:t>, современное цифровое оборудование, позволяет демонстрировать фильмы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в формате 3</w:t>
      </w:r>
      <w:r w:rsidRPr="00C93701">
        <w:rPr>
          <w:rFonts w:ascii="Times New Roman" w:eastAsia="Times New Roman CYR" w:hAnsi="Times New Roman" w:cs="Times New Roman"/>
          <w:sz w:val="28"/>
          <w:szCs w:val="28"/>
          <w:lang w:val="en-US"/>
        </w:rPr>
        <w:t>D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420A38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В кинотеатре установлена электронная касса.</w:t>
      </w:r>
      <w:r w:rsidRPr="00C93701">
        <w:rPr>
          <w:rFonts w:ascii="Times New Roman" w:hAnsi="Times New Roman" w:cs="Times New Roman"/>
          <w:sz w:val="28"/>
          <w:szCs w:val="28"/>
        </w:rPr>
        <w:t xml:space="preserve"> Ежегодно зрительская аудитория </w:t>
      </w:r>
      <w:r w:rsidR="00937B7E" w:rsidRPr="00C93701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«Киновидеозрелищное» </w:t>
      </w:r>
      <w:r w:rsidRPr="00C93701">
        <w:rPr>
          <w:rFonts w:ascii="Times New Roman" w:hAnsi="Times New Roman" w:cs="Times New Roman"/>
          <w:sz w:val="28"/>
          <w:szCs w:val="28"/>
        </w:rPr>
        <w:t>растет</w:t>
      </w:r>
      <w:r w:rsidR="00937B7E" w:rsidRPr="00C93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45F" w:rsidRPr="00C93701" w:rsidRDefault="001E145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Анализ реализации плана мероприятий совершенствования деятельности муниципального бюджетного учреждения «Киновидеозрелищное» свидетельствует о том, что по основным показателям деятельности данного учреждения также отмечается положительная динамика (таблица 2.)</w:t>
      </w:r>
    </w:p>
    <w:p w:rsidR="001E145F" w:rsidRPr="00C93701" w:rsidRDefault="001E145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ED1" w:rsidRDefault="0053614A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3614A" w:rsidRPr="00C93701" w:rsidRDefault="00A86ED1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5F5E2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614A" w:rsidRPr="00C93701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53614A" w:rsidRPr="00C93701" w:rsidTr="00C93701">
        <w:trPr>
          <w:trHeight w:val="1114"/>
        </w:trPr>
        <w:tc>
          <w:tcPr>
            <w:tcW w:w="3227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</w:p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3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5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на 2015 год</w:t>
            </w:r>
          </w:p>
        </w:tc>
        <w:tc>
          <w:tcPr>
            <w:tcW w:w="156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Темп роста 2014/2013,%</w:t>
            </w:r>
          </w:p>
        </w:tc>
        <w:tc>
          <w:tcPr>
            <w:tcW w:w="1701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темпа роста 2015/2014,%</w:t>
            </w:r>
          </w:p>
        </w:tc>
      </w:tr>
      <w:tr w:rsidR="0053614A" w:rsidRPr="00C93701" w:rsidTr="00C93701">
        <w:tc>
          <w:tcPr>
            <w:tcW w:w="9606" w:type="dxa"/>
            <w:gridSpan w:val="6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 объема оказываемой услуги</w:t>
            </w:r>
          </w:p>
        </w:tc>
      </w:tr>
      <w:tr w:rsidR="0053614A" w:rsidRPr="00C93701" w:rsidTr="00C93701">
        <w:tc>
          <w:tcPr>
            <w:tcW w:w="3227" w:type="dxa"/>
          </w:tcPr>
          <w:p w:rsidR="0053614A" w:rsidRPr="00C93701" w:rsidRDefault="0053614A" w:rsidP="0053614A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Число зрителей, в натуральном выражении, чел.</w:t>
            </w:r>
          </w:p>
        </w:tc>
        <w:tc>
          <w:tcPr>
            <w:tcW w:w="85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3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36700</w:t>
            </w:r>
          </w:p>
        </w:tc>
        <w:tc>
          <w:tcPr>
            <w:tcW w:w="1275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56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701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109</w:t>
            </w:r>
          </w:p>
        </w:tc>
      </w:tr>
      <w:tr w:rsidR="0053614A" w:rsidRPr="00C93701" w:rsidTr="00C93701">
        <w:tc>
          <w:tcPr>
            <w:tcW w:w="3227" w:type="dxa"/>
          </w:tcPr>
          <w:p w:rsidR="0053614A" w:rsidRPr="00C93701" w:rsidRDefault="0053614A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Число зрителей, в стоимостном выражении, тыс.руб.</w:t>
            </w:r>
          </w:p>
        </w:tc>
        <w:tc>
          <w:tcPr>
            <w:tcW w:w="85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3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275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701" w:type="dxa"/>
          </w:tcPr>
          <w:p w:rsidR="0053614A" w:rsidRPr="00C93701" w:rsidRDefault="0053614A" w:rsidP="0053614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109</w:t>
            </w:r>
          </w:p>
        </w:tc>
      </w:tr>
      <w:tr w:rsidR="000C2892" w:rsidRPr="00C93701" w:rsidTr="00C93701">
        <w:tc>
          <w:tcPr>
            <w:tcW w:w="9606" w:type="dxa"/>
            <w:gridSpan w:val="6"/>
          </w:tcPr>
          <w:p w:rsidR="000C2892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 качества и результативности оказываемой услуги</w:t>
            </w:r>
          </w:p>
        </w:tc>
      </w:tr>
      <w:tr w:rsidR="0053614A" w:rsidRPr="00C93701" w:rsidTr="00C93701">
        <w:tc>
          <w:tcPr>
            <w:tcW w:w="3227" w:type="dxa"/>
          </w:tcPr>
          <w:p w:rsidR="0053614A" w:rsidRPr="00C93701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Количество киносеансов, ед.</w:t>
            </w:r>
          </w:p>
        </w:tc>
        <w:tc>
          <w:tcPr>
            <w:tcW w:w="850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5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0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701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105,3</w:t>
            </w:r>
          </w:p>
        </w:tc>
      </w:tr>
      <w:tr w:rsidR="0053614A" w:rsidRPr="00C93701" w:rsidTr="00C93701">
        <w:tc>
          <w:tcPr>
            <w:tcW w:w="3227" w:type="dxa"/>
          </w:tcPr>
          <w:p w:rsidR="0053614A" w:rsidRPr="00C93701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Валовый сбор от киносеансов, тыс.руб.</w:t>
            </w:r>
          </w:p>
        </w:tc>
        <w:tc>
          <w:tcPr>
            <w:tcW w:w="850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3" w:type="dxa"/>
          </w:tcPr>
          <w:p w:rsidR="0053614A" w:rsidRPr="00C93701" w:rsidRDefault="000C2892" w:rsidP="000C2892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275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701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109</w:t>
            </w:r>
          </w:p>
        </w:tc>
      </w:tr>
    </w:tbl>
    <w:p w:rsidR="00A86ED1" w:rsidRDefault="00A86ED1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06F6D" w:rsidRPr="00C93701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Творческие коллективы и солисты </w:t>
      </w:r>
      <w:r w:rsidR="00937B7E" w:rsidRPr="00C93701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37B7E" w:rsidRPr="00C937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="00937B7E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активно принимают участие </w:t>
      </w:r>
      <w:r w:rsidR="0073613F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в городских,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в районных, </w:t>
      </w:r>
      <w:r w:rsidR="0073613F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краевых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фестивалях и конкурсах, тем самым формируется положительный имидж </w:t>
      </w:r>
      <w:r w:rsidR="0073613F" w:rsidRPr="00C93701">
        <w:rPr>
          <w:rFonts w:ascii="Times New Roman" w:eastAsia="Times New Roman CYR" w:hAnsi="Times New Roman" w:cs="Times New Roman"/>
          <w:sz w:val="28"/>
          <w:szCs w:val="28"/>
        </w:rPr>
        <w:t>Крымского городского поселения и всего Крымского района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>. В настоящее время в</w:t>
      </w:r>
      <w:r w:rsidR="0073613F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3613F" w:rsidRPr="00C93701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</w:t>
      </w:r>
      <w:r w:rsidR="0073613F" w:rsidRPr="00C937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функционируют </w:t>
      </w:r>
      <w:r w:rsidR="00C30EF8" w:rsidRPr="00C93701">
        <w:rPr>
          <w:rFonts w:ascii="Times New Roman" w:eastAsia="Times New Roman CYR" w:hAnsi="Times New Roman" w:cs="Times New Roman"/>
          <w:sz w:val="28"/>
          <w:szCs w:val="28"/>
        </w:rPr>
        <w:t>24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клубных формирований, в которых занимаются </w:t>
      </w:r>
      <w:r w:rsidR="00C30EF8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1697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человек, </w:t>
      </w:r>
      <w:r w:rsidR="00C30EF8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шесть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>коллективов</w:t>
      </w:r>
      <w:r w:rsidR="00C30EF8" w:rsidRPr="00C93701">
        <w:rPr>
          <w:rFonts w:ascii="Times New Roman" w:eastAsia="Times New Roman CYR" w:hAnsi="Times New Roman" w:cs="Times New Roman"/>
          <w:sz w:val="28"/>
          <w:szCs w:val="28"/>
        </w:rPr>
        <w:t>, из которых два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имеют звание «народный».</w:t>
      </w:r>
    </w:p>
    <w:p w:rsidR="001E145F" w:rsidRPr="00C93701" w:rsidRDefault="001E145F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совершенствования деятельности  муниципального бюджетного учреждения «Молодежный культурный центр «Русь» свидетельствует о том, что по основным показателям деятельности данного учреждения отмечается положительная динамика (таблица 3).   </w:t>
      </w:r>
    </w:p>
    <w:p w:rsidR="001E145F" w:rsidRPr="00C93701" w:rsidRDefault="001E145F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Таблица 3.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1E145F" w:rsidRPr="00C93701" w:rsidTr="00C93701">
        <w:trPr>
          <w:trHeight w:val="1114"/>
        </w:trPr>
        <w:tc>
          <w:tcPr>
            <w:tcW w:w="3227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</w:p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3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5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на 2015 год</w:t>
            </w:r>
          </w:p>
        </w:tc>
        <w:tc>
          <w:tcPr>
            <w:tcW w:w="1560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Темп роста 2014/2013,%</w:t>
            </w:r>
          </w:p>
        </w:tc>
        <w:tc>
          <w:tcPr>
            <w:tcW w:w="1701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темпа роста 2015/2014,%</w:t>
            </w:r>
          </w:p>
        </w:tc>
      </w:tr>
      <w:tr w:rsidR="001E145F" w:rsidRPr="00C93701" w:rsidTr="00C93701">
        <w:tc>
          <w:tcPr>
            <w:tcW w:w="3227" w:type="dxa"/>
          </w:tcPr>
          <w:p w:rsidR="001E145F" w:rsidRPr="00C93701" w:rsidRDefault="008639D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Организация </w:t>
            </w:r>
            <w:r w:rsidR="005D312C" w:rsidRPr="00C93701">
              <w:rPr>
                <w:rFonts w:ascii="Times New Roman" w:hAnsi="Times New Roman" w:cs="Times New Roman"/>
              </w:rPr>
              <w:t>и проведение культурно-массовых мероприятий, количество мероприятий</w:t>
            </w:r>
          </w:p>
        </w:tc>
        <w:tc>
          <w:tcPr>
            <w:tcW w:w="850" w:type="dxa"/>
          </w:tcPr>
          <w:p w:rsidR="001E145F" w:rsidRPr="00C93701" w:rsidRDefault="005D312C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93" w:type="dxa"/>
          </w:tcPr>
          <w:p w:rsidR="001E145F" w:rsidRPr="00C93701" w:rsidRDefault="005D312C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5" w:type="dxa"/>
          </w:tcPr>
          <w:p w:rsidR="001E145F" w:rsidRPr="00C93701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60" w:type="dxa"/>
          </w:tcPr>
          <w:p w:rsidR="001E145F" w:rsidRPr="00C93701" w:rsidRDefault="005D312C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701" w:type="dxa"/>
          </w:tcPr>
          <w:p w:rsidR="001E145F" w:rsidRPr="00C93701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104,1</w:t>
            </w:r>
          </w:p>
        </w:tc>
      </w:tr>
      <w:tr w:rsidR="001E145F" w:rsidRPr="00C93701" w:rsidTr="00C93701">
        <w:tc>
          <w:tcPr>
            <w:tcW w:w="3227" w:type="dxa"/>
          </w:tcPr>
          <w:p w:rsidR="001E145F" w:rsidRPr="00C93701" w:rsidRDefault="005D312C" w:rsidP="005D312C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услугами данным учреждением культуры, количество формирований</w:t>
            </w:r>
          </w:p>
        </w:tc>
        <w:tc>
          <w:tcPr>
            <w:tcW w:w="850" w:type="dxa"/>
          </w:tcPr>
          <w:p w:rsidR="001E145F" w:rsidRPr="00C93701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1E145F" w:rsidRPr="00C93701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</w:t>
            </w:r>
            <w:r w:rsidR="00624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1E145F" w:rsidRPr="00C93701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1E145F" w:rsidRPr="00C93701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</w:t>
            </w:r>
            <w:r w:rsidR="006241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E145F" w:rsidRPr="00C93701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</w:t>
            </w:r>
            <w:r w:rsidR="006241EB">
              <w:rPr>
                <w:rFonts w:ascii="Times New Roman" w:hAnsi="Times New Roman" w:cs="Times New Roman"/>
              </w:rPr>
              <w:t>0</w:t>
            </w:r>
          </w:p>
        </w:tc>
      </w:tr>
      <w:tr w:rsidR="006241EB" w:rsidRPr="00C93701" w:rsidTr="00C93701">
        <w:tc>
          <w:tcPr>
            <w:tcW w:w="3227" w:type="dxa"/>
          </w:tcPr>
          <w:p w:rsidR="006241EB" w:rsidRPr="00C93701" w:rsidRDefault="006241EB" w:rsidP="006241EB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участников клубных формирований, чел.</w:t>
            </w:r>
          </w:p>
        </w:tc>
        <w:tc>
          <w:tcPr>
            <w:tcW w:w="850" w:type="dxa"/>
          </w:tcPr>
          <w:p w:rsidR="006241EB" w:rsidRPr="00C93701" w:rsidRDefault="006241EB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B02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241EB" w:rsidRPr="00C93701" w:rsidRDefault="006241EB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275" w:type="dxa"/>
          </w:tcPr>
          <w:p w:rsidR="006241EB" w:rsidRPr="00C93701" w:rsidRDefault="006241EB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560" w:type="dxa"/>
          </w:tcPr>
          <w:p w:rsidR="006241EB" w:rsidRPr="00C93701" w:rsidRDefault="006241EB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022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6241EB" w:rsidRPr="00C93701" w:rsidRDefault="006241EB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</w:tbl>
    <w:p w:rsidR="00C30EF8" w:rsidRPr="00C93701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</w:t>
      </w:r>
    </w:p>
    <w:p w:rsidR="00906F6D" w:rsidRPr="00C93701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создания единого культурного пространства на</w:t>
      </w:r>
      <w:r w:rsidR="00E1665D" w:rsidRPr="00C93701">
        <w:rPr>
          <w:rFonts w:ascii="Times New Roman" w:hAnsi="Times New Roman" w:cs="Times New Roman"/>
          <w:sz w:val="28"/>
          <w:szCs w:val="28"/>
        </w:rPr>
        <w:t xml:space="preserve"> территории Крымского городского поселения Крымского района</w:t>
      </w:r>
      <w:r w:rsidRPr="00C93701">
        <w:rPr>
          <w:rFonts w:ascii="Times New Roman" w:hAnsi="Times New Roman" w:cs="Times New Roman"/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906F6D" w:rsidRPr="00C93701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Темпы  износа  недвижимых  объектов культуры продолжают отставать от темпов их восстановления, устаревает техническая оснащенность учреждений культуры, что отрицательно влияет на создание комфортных условий для посетителей и улучшение качества предоставляемых услуг.</w:t>
      </w:r>
    </w:p>
    <w:p w:rsidR="00906F6D" w:rsidRPr="00767600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Актуальными для отрасли остаются вопросы подготовки и повышения квалификации кадров для учреждений культуры. Наблюдается устойчивая тенденция старения кадров, в учреждениях</w:t>
      </w:r>
      <w:r w:rsidRPr="00767600">
        <w:rPr>
          <w:rFonts w:ascii="Times New Roman" w:hAnsi="Times New Roman" w:cs="Times New Roman"/>
          <w:sz w:val="28"/>
          <w:szCs w:val="28"/>
        </w:rPr>
        <w:t xml:space="preserve"> увеличивается число лиц, имеющих непрофильное образование. </w:t>
      </w:r>
    </w:p>
    <w:p w:rsidR="00906F6D" w:rsidRPr="00767600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Процессы информатизации современной жизни настоятельно требуют от учреждений культуры </w:t>
      </w:r>
      <w:r w:rsidR="00E1665D" w:rsidRPr="0076760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767600">
        <w:rPr>
          <w:rFonts w:ascii="Times New Roman" w:hAnsi="Times New Roman" w:cs="Times New Roman"/>
          <w:sz w:val="28"/>
          <w:szCs w:val="28"/>
        </w:rPr>
        <w:t>внедрения информационных технологий в целях более оперативного и качественного удовлетворения запросов посетителей.</w:t>
      </w:r>
    </w:p>
    <w:p w:rsidR="00906F6D" w:rsidRPr="00767600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Недостаточный уровень комплектования книжных фондов, компьютеризации и автоматизации библиотечных процессов приводят к снижению интереса к чтению у молодежи.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определяет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целях. 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комфортных условий для посетителей.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Сложившаяся в отрасли ситуация требует целенаправленной поддержки и реализации комплекса неотложных программных мер.</w:t>
      </w:r>
    </w:p>
    <w:p w:rsidR="00906F6D" w:rsidRPr="00767600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Реализация 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36218D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8D">
        <w:rPr>
          <w:rFonts w:ascii="Times New Roman" w:hAnsi="Times New Roman" w:cs="Times New Roman"/>
          <w:b/>
          <w:sz w:val="28"/>
          <w:szCs w:val="28"/>
        </w:rPr>
        <w:t>Цели, задачи, сроки и этапы реализации муниципальной программы</w:t>
      </w:r>
    </w:p>
    <w:p w:rsidR="00906F6D" w:rsidRPr="00767600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767600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культуры</w:t>
      </w:r>
      <w:r w:rsidR="00B234DF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lastRenderedPageBreak/>
        <w:t>развитие и реализация культурного и духовного потенциала каждой личности;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сохранение и приумножение культурного наследия</w:t>
      </w:r>
      <w:r w:rsidR="00B234DF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и оперативного доступа населения </w:t>
      </w:r>
      <w:r w:rsidR="00B234DF" w:rsidRPr="0076760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767600">
        <w:rPr>
          <w:rFonts w:ascii="Times New Roman" w:hAnsi="Times New Roman" w:cs="Times New Roman"/>
          <w:sz w:val="28"/>
          <w:szCs w:val="28"/>
        </w:rPr>
        <w:t>к информационным ресурсам и знаниям;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расширение доступа различных категорий населения </w:t>
      </w:r>
      <w:r w:rsidR="00B234DF" w:rsidRPr="0076760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767600">
        <w:rPr>
          <w:rFonts w:ascii="Times New Roman" w:hAnsi="Times New Roman" w:cs="Times New Roman"/>
          <w:sz w:val="28"/>
          <w:szCs w:val="28"/>
        </w:rPr>
        <w:t>к достижениям культуры, искусства и кинематографии;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 и создание современных, эффективно действующих учреждений культуры;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сохранение и развитие кадрового потенциала учреждений культуры</w:t>
      </w:r>
      <w:r w:rsidR="00B234DF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, создание условий для выявления и развития молодых талантов;</w:t>
      </w:r>
    </w:p>
    <w:p w:rsidR="00906F6D" w:rsidRPr="00767600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повышение эффективности управления в сфере культуры и искусства.</w:t>
      </w:r>
    </w:p>
    <w:p w:rsidR="00906F6D" w:rsidRPr="00767600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76760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музея;</w:t>
      </w:r>
    </w:p>
    <w:p w:rsidR="00906F6D" w:rsidRPr="0076760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осуществление библиотечного обслуживания населения</w:t>
      </w:r>
      <w:r w:rsidR="00F35DB9" w:rsidRPr="00767600">
        <w:rPr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sz w:val="28"/>
          <w:szCs w:val="28"/>
        </w:rPr>
        <w:t>, активизация социальной функции библиотек;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улучшение качества услуг, предоставляемых учреждениями культуры</w:t>
      </w:r>
      <w:r w:rsidR="00F35DB9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547967" w:rsidRPr="00767600" w:rsidRDefault="00906F6D" w:rsidP="00870A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767600">
        <w:rPr>
          <w:sz w:val="28"/>
          <w:szCs w:val="28"/>
        </w:rPr>
        <w:t xml:space="preserve">обеспечение реализации на территории </w:t>
      </w:r>
      <w:r w:rsidR="00F35DB9" w:rsidRPr="00767600">
        <w:rPr>
          <w:sz w:val="28"/>
          <w:szCs w:val="28"/>
        </w:rPr>
        <w:t xml:space="preserve">Крымского городского поселения Крымского района </w:t>
      </w:r>
      <w:r w:rsidRPr="00767600">
        <w:rPr>
          <w:sz w:val="28"/>
          <w:szCs w:val="28"/>
        </w:rPr>
        <w:t>государственной политики в сфере культуры и искусства.</w:t>
      </w:r>
    </w:p>
    <w:p w:rsidR="00417D88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программы </w:t>
      </w:r>
      <w:r w:rsidRPr="00417D88">
        <w:rPr>
          <w:rFonts w:ascii="Times New Roman" w:hAnsi="Times New Roman" w:cs="Times New Roman"/>
          <w:sz w:val="28"/>
          <w:szCs w:val="28"/>
        </w:rPr>
        <w:t xml:space="preserve">«Развитие культуры в Крымском городском поселении Крымского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рассчитаны на 2015, 2016, 2017 годы. </w:t>
      </w:r>
    </w:p>
    <w:p w:rsidR="00417D88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программы </w:t>
      </w:r>
      <w:r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417D88" w:rsidRPr="00417D88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67" w:rsidRPr="00417D88" w:rsidRDefault="00547967" w:rsidP="00AA10DC">
      <w:pPr>
        <w:widowControl w:val="0"/>
        <w:tabs>
          <w:tab w:val="center" w:pos="5244"/>
        </w:tabs>
        <w:suppressAutoHyphens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A10DC" w:rsidRPr="00767600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AA10DC" w:rsidRPr="00767600" w:rsidSect="00870AC3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A33E4" w:rsidRPr="0036218D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3. Перечень </w:t>
      </w:r>
      <w:r w:rsidR="000E36DE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547967" w:rsidRPr="00767600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EA0FE7" w:rsidRPr="00767600" w:rsidRDefault="00EA0FE7" w:rsidP="00EA0FE7">
      <w:pPr>
        <w:jc w:val="right"/>
        <w:rPr>
          <w:rFonts w:ascii="Times New Roman" w:hAnsi="Times New Roman" w:cs="Times New Roman"/>
        </w:rPr>
      </w:pPr>
      <w:r w:rsidRPr="00767600">
        <w:rPr>
          <w:rFonts w:ascii="Times New Roman" w:hAnsi="Times New Roman" w:cs="Times New Roman"/>
        </w:rPr>
        <w:t>Таблица №1</w:t>
      </w:r>
    </w:p>
    <w:p w:rsidR="00EA0FE7" w:rsidRPr="00767600" w:rsidRDefault="00EA0FE7" w:rsidP="00EA0FE7">
      <w:pPr>
        <w:rPr>
          <w:rFonts w:ascii="Times New Roman" w:hAnsi="Times New Roman" w:cs="Times New Roman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7"/>
        <w:gridCol w:w="1559"/>
        <w:gridCol w:w="1134"/>
        <w:gridCol w:w="1134"/>
        <w:gridCol w:w="1134"/>
        <w:gridCol w:w="2977"/>
        <w:gridCol w:w="2835"/>
      </w:tblGrid>
      <w:tr w:rsidR="00767600" w:rsidRPr="00767600" w:rsidTr="00180EB6">
        <w:tc>
          <w:tcPr>
            <w:tcW w:w="709" w:type="dxa"/>
            <w:vMerge w:val="restart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7600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7600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90AC9" w:rsidRPr="00767600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EA0FE7" w:rsidRPr="00767600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767600" w:rsidRPr="00767600" w:rsidTr="00180EB6">
        <w:tc>
          <w:tcPr>
            <w:tcW w:w="709" w:type="dxa"/>
            <w:vMerge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977" w:type="dxa"/>
            <w:vMerge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00" w:rsidRPr="00767600" w:rsidTr="00180EB6">
        <w:tc>
          <w:tcPr>
            <w:tcW w:w="709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9</w:t>
            </w:r>
          </w:p>
        </w:tc>
      </w:tr>
      <w:tr w:rsidR="00870093" w:rsidRPr="00767600" w:rsidTr="00870093">
        <w:trPr>
          <w:trHeight w:val="363"/>
        </w:trPr>
        <w:tc>
          <w:tcPr>
            <w:tcW w:w="15593" w:type="dxa"/>
            <w:gridSpan w:val="9"/>
            <w:shd w:val="clear" w:color="auto" w:fill="auto"/>
          </w:tcPr>
          <w:p w:rsidR="00870093" w:rsidRPr="00767600" w:rsidRDefault="00870093" w:rsidP="0087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на 2015-2017 годы</w:t>
            </w:r>
          </w:p>
        </w:tc>
      </w:tr>
      <w:tr w:rsidR="00767600" w:rsidRPr="00767600" w:rsidTr="00870AC3">
        <w:trPr>
          <w:trHeight w:val="646"/>
        </w:trPr>
        <w:tc>
          <w:tcPr>
            <w:tcW w:w="709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4" w:type="dxa"/>
            <w:gridSpan w:val="8"/>
            <w:shd w:val="clear" w:color="auto" w:fill="auto"/>
            <w:vAlign w:val="center"/>
          </w:tcPr>
          <w:p w:rsidR="00EA0FE7" w:rsidRPr="00767600" w:rsidRDefault="00EA0FE7" w:rsidP="00E87C93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</w:t>
            </w:r>
            <w:r w:rsidR="00E87C93">
              <w:rPr>
                <w:rFonts w:ascii="Times New Roman" w:hAnsi="Times New Roman" w:cs="Times New Roman"/>
              </w:rPr>
              <w:t>е</w:t>
            </w:r>
            <w:r w:rsidRPr="00767600">
              <w:rPr>
                <w:rFonts w:ascii="Times New Roman" w:hAnsi="Times New Roman" w:cs="Times New Roman"/>
              </w:rPr>
              <w:t>матография»</w:t>
            </w:r>
            <w:r w:rsidR="00521EFA" w:rsidRPr="00767600">
              <w:rPr>
                <w:rFonts w:ascii="Times New Roman" w:hAnsi="Times New Roman" w:cs="Times New Roman"/>
              </w:rPr>
              <w:t xml:space="preserve"> по предоставлению муниципальных услуг»</w:t>
            </w:r>
          </w:p>
        </w:tc>
      </w:tr>
      <w:tr w:rsidR="00BD18EA" w:rsidRPr="00767600" w:rsidTr="00180EB6">
        <w:tc>
          <w:tcPr>
            <w:tcW w:w="709" w:type="dxa"/>
            <w:vMerge w:val="restart"/>
            <w:shd w:val="clear" w:color="auto" w:fill="auto"/>
          </w:tcPr>
          <w:p w:rsidR="00BD18EA" w:rsidRPr="00767600" w:rsidRDefault="00BD18EA" w:rsidP="00521E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760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D18EA" w:rsidRPr="00767600" w:rsidRDefault="00BD18EA" w:rsidP="00180EB6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Выполнение муниципальных заданий муниципальными учреждениями </w:t>
            </w:r>
          </w:p>
        </w:tc>
        <w:tc>
          <w:tcPr>
            <w:tcW w:w="1417" w:type="dxa"/>
            <w:shd w:val="clear" w:color="auto" w:fill="auto"/>
          </w:tcPr>
          <w:p w:rsidR="00BD18EA" w:rsidRPr="00BD18EA" w:rsidRDefault="00BD18EA" w:rsidP="00BD18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BD18EA" w:rsidRPr="00BD18EA" w:rsidRDefault="0023663C" w:rsidP="00A92E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64 871,0</w:t>
            </w:r>
          </w:p>
        </w:tc>
        <w:tc>
          <w:tcPr>
            <w:tcW w:w="1134" w:type="dxa"/>
            <w:shd w:val="clear" w:color="auto" w:fill="auto"/>
          </w:tcPr>
          <w:p w:rsidR="00BD18EA" w:rsidRPr="00BD18EA" w:rsidRDefault="00AA071C" w:rsidP="00217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13 266,4</w:t>
            </w:r>
          </w:p>
        </w:tc>
        <w:tc>
          <w:tcPr>
            <w:tcW w:w="1134" w:type="dxa"/>
            <w:shd w:val="clear" w:color="auto" w:fill="auto"/>
          </w:tcPr>
          <w:p w:rsidR="00BD18EA" w:rsidRPr="00BD18EA" w:rsidRDefault="001461B5" w:rsidP="00A92E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92E08">
              <w:rPr>
                <w:rFonts w:ascii="Times New Roman" w:hAnsi="Times New Roman" w:cs="Times New Roman"/>
                <w:b/>
              </w:rPr>
              <w:t>2 149,2</w:t>
            </w:r>
          </w:p>
        </w:tc>
        <w:tc>
          <w:tcPr>
            <w:tcW w:w="1134" w:type="dxa"/>
            <w:shd w:val="clear" w:color="auto" w:fill="auto"/>
          </w:tcPr>
          <w:p w:rsidR="00BD18EA" w:rsidRPr="00BD18EA" w:rsidRDefault="0023663C" w:rsidP="00217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29 455,4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D18EA" w:rsidRPr="00767600" w:rsidRDefault="00BD18EA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D18EA" w:rsidRPr="00767600" w:rsidRDefault="00BD18EA" w:rsidP="00987A21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BD18EA" w:rsidRPr="00767600" w:rsidRDefault="00BD18EA" w:rsidP="00987A21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получатели субсидий, исполнители МБУ «Молодежный культурный центр «Русь» Крымского городского поселения Крымского района, МБУ «Киновидеозрелищное», МБУ «Крымский краеведческий музей», МБУ «Крымская городская библиотека»</w:t>
            </w:r>
          </w:p>
        </w:tc>
      </w:tr>
      <w:tr w:rsidR="00BD18EA" w:rsidRPr="00767600" w:rsidTr="00180EB6">
        <w:tc>
          <w:tcPr>
            <w:tcW w:w="709" w:type="dxa"/>
            <w:vMerge/>
            <w:shd w:val="clear" w:color="auto" w:fill="auto"/>
          </w:tcPr>
          <w:p w:rsidR="00BD18EA" w:rsidRPr="00767600" w:rsidRDefault="00BD18EA" w:rsidP="00521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D18EA" w:rsidRPr="00767600" w:rsidRDefault="00BD18EA" w:rsidP="00180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D18EA" w:rsidRPr="002447B3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</w:p>
          <w:p w:rsidR="00BD18EA" w:rsidRPr="002447B3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  <w:p w:rsidR="00BD18EA" w:rsidRPr="002447B3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D18EA" w:rsidRPr="002447B3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BD18EA" w:rsidRPr="002447B3" w:rsidRDefault="00A82E4A" w:rsidP="00864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49 130,6</w:t>
            </w:r>
          </w:p>
        </w:tc>
        <w:tc>
          <w:tcPr>
            <w:tcW w:w="1134" w:type="dxa"/>
            <w:shd w:val="clear" w:color="auto" w:fill="auto"/>
          </w:tcPr>
          <w:p w:rsidR="00BD18EA" w:rsidRPr="002447B3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BD18EA" w:rsidRPr="002447B3" w:rsidRDefault="00AA071C" w:rsidP="00217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13 266,4</w:t>
            </w:r>
          </w:p>
        </w:tc>
        <w:tc>
          <w:tcPr>
            <w:tcW w:w="1134" w:type="dxa"/>
            <w:shd w:val="clear" w:color="auto" w:fill="auto"/>
          </w:tcPr>
          <w:p w:rsidR="00BD18EA" w:rsidRPr="002447B3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BD18EA" w:rsidRPr="002447B3" w:rsidRDefault="00AA071C" w:rsidP="00A92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2E08">
              <w:rPr>
                <w:rFonts w:ascii="Times New Roman" w:hAnsi="Times New Roman" w:cs="Times New Roman"/>
              </w:rPr>
              <w:t>8 692,0</w:t>
            </w:r>
          </w:p>
        </w:tc>
        <w:tc>
          <w:tcPr>
            <w:tcW w:w="1134" w:type="dxa"/>
            <w:shd w:val="clear" w:color="auto" w:fill="auto"/>
          </w:tcPr>
          <w:p w:rsidR="00BD18EA" w:rsidRPr="002447B3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BD18EA" w:rsidRPr="002447B3" w:rsidRDefault="00AA071C" w:rsidP="00617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B8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7B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2977" w:type="dxa"/>
            <w:vMerge/>
            <w:shd w:val="clear" w:color="auto" w:fill="auto"/>
          </w:tcPr>
          <w:p w:rsidR="00BD18EA" w:rsidRPr="00767600" w:rsidRDefault="00BD18E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18EA" w:rsidRPr="00767600" w:rsidRDefault="00BD18EA" w:rsidP="00987A21">
            <w:pPr>
              <w:rPr>
                <w:rFonts w:ascii="Times New Roman" w:hAnsi="Times New Roman" w:cs="Times New Roman"/>
              </w:rPr>
            </w:pPr>
          </w:p>
        </w:tc>
      </w:tr>
      <w:tr w:rsidR="00BD18EA" w:rsidRPr="00767600" w:rsidTr="00180EB6">
        <w:tc>
          <w:tcPr>
            <w:tcW w:w="709" w:type="dxa"/>
            <w:vMerge/>
            <w:shd w:val="clear" w:color="auto" w:fill="auto"/>
          </w:tcPr>
          <w:p w:rsidR="00BD18EA" w:rsidRPr="00767600" w:rsidRDefault="00BD18EA" w:rsidP="00521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D18EA" w:rsidRPr="00767600" w:rsidRDefault="00BD18EA" w:rsidP="00180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D18EA" w:rsidRPr="002447B3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</w:p>
          <w:p w:rsidR="00BD18EA" w:rsidRPr="002447B3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559" w:type="dxa"/>
            <w:shd w:val="clear" w:color="auto" w:fill="auto"/>
          </w:tcPr>
          <w:p w:rsidR="00BD18EA" w:rsidRPr="002447B3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BD18EA" w:rsidRPr="002447B3" w:rsidRDefault="00E10B53" w:rsidP="00217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6 485,6</w:t>
            </w:r>
          </w:p>
        </w:tc>
        <w:tc>
          <w:tcPr>
            <w:tcW w:w="1134" w:type="dxa"/>
            <w:shd w:val="clear" w:color="auto" w:fill="auto"/>
          </w:tcPr>
          <w:p w:rsidR="00BD18EA" w:rsidRPr="002447B3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BD18EA" w:rsidRPr="002447B3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D18EA" w:rsidRPr="002447B3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BD18EA" w:rsidRPr="002447B3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3 457,2</w:t>
            </w:r>
          </w:p>
        </w:tc>
        <w:tc>
          <w:tcPr>
            <w:tcW w:w="1134" w:type="dxa"/>
            <w:shd w:val="clear" w:color="auto" w:fill="auto"/>
          </w:tcPr>
          <w:p w:rsidR="00BD18EA" w:rsidRPr="002447B3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BD18EA" w:rsidRPr="002447B3" w:rsidRDefault="00BD18EA" w:rsidP="00AA071C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</w:t>
            </w:r>
            <w:r w:rsidR="00AA071C">
              <w:rPr>
                <w:rFonts w:ascii="Times New Roman" w:hAnsi="Times New Roman" w:cs="Times New Roman"/>
              </w:rPr>
              <w:t> 028,4</w:t>
            </w:r>
          </w:p>
        </w:tc>
        <w:tc>
          <w:tcPr>
            <w:tcW w:w="2977" w:type="dxa"/>
            <w:vMerge/>
            <w:shd w:val="clear" w:color="auto" w:fill="auto"/>
          </w:tcPr>
          <w:p w:rsidR="00BD18EA" w:rsidRPr="00767600" w:rsidRDefault="00BD18E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18EA" w:rsidRPr="00767600" w:rsidRDefault="00BD18EA" w:rsidP="00987A21">
            <w:pPr>
              <w:rPr>
                <w:rFonts w:ascii="Times New Roman" w:hAnsi="Times New Roman" w:cs="Times New Roman"/>
              </w:rPr>
            </w:pPr>
          </w:p>
        </w:tc>
      </w:tr>
      <w:tr w:rsidR="0023663C" w:rsidRPr="00767600" w:rsidTr="00180EB6">
        <w:tc>
          <w:tcPr>
            <w:tcW w:w="709" w:type="dxa"/>
            <w:vMerge w:val="restart"/>
            <w:shd w:val="clear" w:color="auto" w:fill="auto"/>
          </w:tcPr>
          <w:p w:rsidR="0023663C" w:rsidRPr="00767600" w:rsidRDefault="0023663C" w:rsidP="00521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3663C" w:rsidRPr="00767600" w:rsidRDefault="0023663C" w:rsidP="00617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организации досуга и </w:t>
            </w:r>
            <w:r>
              <w:rPr>
                <w:rFonts w:ascii="Times New Roman" w:hAnsi="Times New Roman" w:cs="Times New Roman"/>
              </w:rPr>
              <w:lastRenderedPageBreak/>
              <w:t>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417" w:type="dxa"/>
            <w:shd w:val="clear" w:color="auto" w:fill="auto"/>
          </w:tcPr>
          <w:p w:rsidR="0023663C" w:rsidRPr="002447B3" w:rsidRDefault="0023663C" w:rsidP="00617B88">
            <w:pPr>
              <w:jc w:val="both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lastRenderedPageBreak/>
              <w:t xml:space="preserve">Бюджет Крымского </w:t>
            </w:r>
            <w:r w:rsidRPr="002447B3"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  <w:p w:rsidR="0023663C" w:rsidRDefault="0023663C" w:rsidP="00EA0FE7">
            <w:pPr>
              <w:jc w:val="both"/>
              <w:rPr>
                <w:rFonts w:ascii="Times New Roman" w:hAnsi="Times New Roman" w:cs="Times New Roman"/>
              </w:rPr>
            </w:pPr>
          </w:p>
          <w:p w:rsidR="0023663C" w:rsidRDefault="0023663C" w:rsidP="00EA0FE7">
            <w:pPr>
              <w:jc w:val="both"/>
              <w:rPr>
                <w:rFonts w:ascii="Times New Roman" w:hAnsi="Times New Roman" w:cs="Times New Roman"/>
              </w:rPr>
            </w:pPr>
          </w:p>
          <w:p w:rsidR="0023663C" w:rsidRDefault="0023663C" w:rsidP="00EA0FE7">
            <w:pPr>
              <w:jc w:val="both"/>
              <w:rPr>
                <w:rFonts w:ascii="Times New Roman" w:hAnsi="Times New Roman" w:cs="Times New Roman"/>
              </w:rPr>
            </w:pPr>
          </w:p>
          <w:p w:rsidR="0023663C" w:rsidRDefault="0023663C" w:rsidP="00EA0FE7">
            <w:pPr>
              <w:jc w:val="both"/>
              <w:rPr>
                <w:rFonts w:ascii="Times New Roman" w:hAnsi="Times New Roman" w:cs="Times New Roman"/>
              </w:rPr>
            </w:pPr>
          </w:p>
          <w:p w:rsidR="0023663C" w:rsidRPr="002447B3" w:rsidRDefault="0023663C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663C" w:rsidRPr="002447B3" w:rsidRDefault="0023663C" w:rsidP="00617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1 100,0</w:t>
            </w:r>
          </w:p>
        </w:tc>
        <w:tc>
          <w:tcPr>
            <w:tcW w:w="1134" w:type="dxa"/>
            <w:shd w:val="clear" w:color="auto" w:fill="auto"/>
          </w:tcPr>
          <w:p w:rsidR="0023663C" w:rsidRPr="002447B3" w:rsidRDefault="0023663C" w:rsidP="00217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663C" w:rsidRPr="002447B3" w:rsidRDefault="0023663C" w:rsidP="00217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663C" w:rsidRPr="002447B3" w:rsidRDefault="0023663C" w:rsidP="00217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3663C" w:rsidRDefault="0023663C" w:rsidP="00E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ежемесячных денежных </w:t>
            </w:r>
            <w:r>
              <w:rPr>
                <w:rFonts w:ascii="Times New Roman" w:hAnsi="Times New Roman" w:cs="Times New Roman"/>
              </w:rPr>
              <w:lastRenderedPageBreak/>
              <w:t>выплат стимулирующего характера работникам;</w:t>
            </w:r>
          </w:p>
          <w:p w:rsidR="0023663C" w:rsidRPr="00767600" w:rsidRDefault="0023663C" w:rsidP="00804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Поэтапное повышение уровня средней заработной платы работников муниципальных учреждений отрасли культуры, искусства и кинематографии.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663C" w:rsidRPr="00767600" w:rsidRDefault="0023663C" w:rsidP="008047C9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lastRenderedPageBreak/>
              <w:t xml:space="preserve">Администрация Крымского городского </w:t>
            </w:r>
            <w:r w:rsidRPr="00767600">
              <w:rPr>
                <w:rFonts w:ascii="Times New Roman" w:hAnsi="Times New Roman" w:cs="Times New Roman"/>
              </w:rPr>
              <w:lastRenderedPageBreak/>
              <w:t xml:space="preserve">поселения Крымского района; </w:t>
            </w:r>
          </w:p>
          <w:p w:rsidR="0023663C" w:rsidRPr="00767600" w:rsidRDefault="0023663C" w:rsidP="008047C9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получатели субсидий, исполнители МБУ «Молодежный культурный центр «Русь» Крымского городского поселения Крымского района, МБУ «Киновидеозрелищное», МБУ «Крымский краеведческий музей», МБУ «Крымская городская библиотека»</w:t>
            </w:r>
          </w:p>
        </w:tc>
      </w:tr>
      <w:tr w:rsidR="0023663C" w:rsidRPr="00767600" w:rsidTr="00180EB6">
        <w:tc>
          <w:tcPr>
            <w:tcW w:w="709" w:type="dxa"/>
            <w:vMerge/>
            <w:shd w:val="clear" w:color="auto" w:fill="auto"/>
          </w:tcPr>
          <w:p w:rsidR="0023663C" w:rsidRDefault="0023663C" w:rsidP="00521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3663C" w:rsidRDefault="0023663C" w:rsidP="00617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3663C" w:rsidRPr="002447B3" w:rsidRDefault="0023663C" w:rsidP="00617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23663C" w:rsidRDefault="0023663C" w:rsidP="00236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8 154,8</w:t>
            </w:r>
          </w:p>
        </w:tc>
        <w:tc>
          <w:tcPr>
            <w:tcW w:w="1134" w:type="dxa"/>
            <w:shd w:val="clear" w:color="auto" w:fill="auto"/>
          </w:tcPr>
          <w:p w:rsidR="0023663C" w:rsidRDefault="0023663C" w:rsidP="00217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663C" w:rsidRDefault="0023663C" w:rsidP="00217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663C" w:rsidRDefault="0023663C" w:rsidP="00217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8 154,8</w:t>
            </w:r>
          </w:p>
        </w:tc>
        <w:tc>
          <w:tcPr>
            <w:tcW w:w="2977" w:type="dxa"/>
            <w:vMerge/>
            <w:shd w:val="clear" w:color="auto" w:fill="auto"/>
          </w:tcPr>
          <w:p w:rsidR="0023663C" w:rsidRDefault="0023663C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663C" w:rsidRPr="00767600" w:rsidRDefault="0023663C" w:rsidP="008047C9">
            <w:pPr>
              <w:rPr>
                <w:rFonts w:ascii="Times New Roman" w:hAnsi="Times New Roman" w:cs="Times New Roman"/>
              </w:rPr>
            </w:pPr>
          </w:p>
        </w:tc>
      </w:tr>
      <w:tr w:rsidR="00767600" w:rsidRPr="00767600" w:rsidTr="00180EB6">
        <w:tc>
          <w:tcPr>
            <w:tcW w:w="709" w:type="dxa"/>
            <w:shd w:val="clear" w:color="auto" w:fill="auto"/>
          </w:tcPr>
          <w:p w:rsidR="00EA0FE7" w:rsidRPr="00767600" w:rsidRDefault="00180EB6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EA0FE7" w:rsidRPr="00767600" w:rsidRDefault="00180EB6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767600" w:rsidRPr="00767600" w:rsidTr="00180EB6">
        <w:tc>
          <w:tcPr>
            <w:tcW w:w="709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4" w:type="dxa"/>
            <w:shd w:val="clear" w:color="auto" w:fill="auto"/>
          </w:tcPr>
          <w:p w:rsidR="00EA0FE7" w:rsidRPr="00767600" w:rsidRDefault="00A40892" w:rsidP="00A40892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1417" w:type="dxa"/>
            <w:shd w:val="clear" w:color="auto" w:fill="auto"/>
          </w:tcPr>
          <w:p w:rsidR="00EA0FE7" w:rsidRPr="00767600" w:rsidRDefault="00217474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58646C" w:rsidRPr="00767600" w:rsidRDefault="0058646C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EA0FE7" w:rsidRPr="00767600" w:rsidRDefault="00AA071C" w:rsidP="00A92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2E0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34" w:type="dxa"/>
            <w:shd w:val="clear" w:color="auto" w:fill="auto"/>
          </w:tcPr>
          <w:p w:rsidR="0058646C" w:rsidRPr="00767600" w:rsidRDefault="0058646C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EA0FE7" w:rsidRPr="00767600" w:rsidRDefault="00217474" w:rsidP="00217474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58646C" w:rsidRPr="00767600" w:rsidRDefault="0058646C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EA0FE7" w:rsidRPr="00767600" w:rsidRDefault="00217474" w:rsidP="00A92E0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16</w:t>
            </w:r>
            <w:r w:rsidR="00A92E08">
              <w:rPr>
                <w:rFonts w:ascii="Times New Roman" w:hAnsi="Times New Roman" w:cs="Times New Roman"/>
              </w:rPr>
              <w:t>1</w:t>
            </w:r>
            <w:r w:rsidRPr="00767600">
              <w:rPr>
                <w:rFonts w:ascii="Times New Roman" w:hAnsi="Times New Roman" w:cs="Times New Roman"/>
              </w:rPr>
              <w:t>,</w:t>
            </w:r>
            <w:r w:rsidR="00A92E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8646C" w:rsidRPr="00767600" w:rsidRDefault="0058646C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EA0FE7" w:rsidRPr="00767600" w:rsidRDefault="00AA071C" w:rsidP="00AA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2977" w:type="dxa"/>
            <w:shd w:val="clear" w:color="auto" w:fill="auto"/>
          </w:tcPr>
          <w:p w:rsidR="00EA0FE7" w:rsidRPr="00767600" w:rsidRDefault="00690AC9" w:rsidP="00180EB6">
            <w:pPr>
              <w:pStyle w:val="13"/>
              <w:rPr>
                <w:spacing w:val="-6"/>
                <w:sz w:val="24"/>
                <w:szCs w:val="24"/>
              </w:rPr>
            </w:pPr>
            <w:r w:rsidRPr="00767600">
              <w:rPr>
                <w:spacing w:val="-6"/>
                <w:sz w:val="24"/>
                <w:szCs w:val="24"/>
              </w:rPr>
              <w:t xml:space="preserve">Обеспечение сохранности </w:t>
            </w:r>
            <w:r w:rsidR="00E47F87" w:rsidRPr="00767600">
              <w:rPr>
                <w:spacing w:val="-6"/>
                <w:sz w:val="24"/>
                <w:szCs w:val="24"/>
              </w:rPr>
              <w:t xml:space="preserve"> </w:t>
            </w:r>
            <w:r w:rsidRPr="00767600">
              <w:rPr>
                <w:spacing w:val="-6"/>
                <w:sz w:val="24"/>
                <w:szCs w:val="24"/>
              </w:rPr>
              <w:t>и соответствующего вида</w:t>
            </w:r>
            <w:r w:rsidR="00987A21" w:rsidRPr="00767600">
              <w:rPr>
                <w:spacing w:val="-6"/>
                <w:sz w:val="24"/>
                <w:szCs w:val="24"/>
              </w:rPr>
              <w:t xml:space="preserve"> памятников</w:t>
            </w:r>
          </w:p>
        </w:tc>
        <w:tc>
          <w:tcPr>
            <w:tcW w:w="2835" w:type="dxa"/>
            <w:shd w:val="clear" w:color="auto" w:fill="auto"/>
          </w:tcPr>
          <w:p w:rsidR="00EA0FE7" w:rsidRPr="00767600" w:rsidRDefault="00BC6B2A" w:rsidP="00BC6B2A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767600" w:rsidRPr="00767600" w:rsidTr="00180EB6">
        <w:tc>
          <w:tcPr>
            <w:tcW w:w="709" w:type="dxa"/>
            <w:shd w:val="clear" w:color="auto" w:fill="auto"/>
          </w:tcPr>
          <w:p w:rsidR="00EA0FE7" w:rsidRPr="00767600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EA0FE7" w:rsidRPr="00767600" w:rsidRDefault="00BC6B2A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767600" w:rsidRPr="00767600" w:rsidTr="00180EB6">
        <w:tc>
          <w:tcPr>
            <w:tcW w:w="709" w:type="dxa"/>
            <w:shd w:val="clear" w:color="auto" w:fill="auto"/>
          </w:tcPr>
          <w:p w:rsidR="00EA0FE7" w:rsidRPr="00767600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94" w:type="dxa"/>
            <w:shd w:val="clear" w:color="auto" w:fill="auto"/>
          </w:tcPr>
          <w:p w:rsidR="00EA0FE7" w:rsidRPr="00767600" w:rsidRDefault="00A40892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Выполнение мероприятий по подготовке и проведению </w:t>
            </w:r>
            <w:r w:rsidRPr="00767600">
              <w:rPr>
                <w:rFonts w:ascii="Times New Roman" w:hAnsi="Times New Roman" w:cs="Times New Roman"/>
              </w:rPr>
              <w:lastRenderedPageBreak/>
              <w:t>празднования Дня города</w:t>
            </w:r>
          </w:p>
        </w:tc>
        <w:tc>
          <w:tcPr>
            <w:tcW w:w="1417" w:type="dxa"/>
            <w:shd w:val="clear" w:color="auto" w:fill="auto"/>
          </w:tcPr>
          <w:p w:rsidR="00EA0FE7" w:rsidRPr="00767600" w:rsidRDefault="00BC6B2A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lastRenderedPageBreak/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58646C" w:rsidRPr="00767600" w:rsidRDefault="0058646C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EA0FE7" w:rsidRPr="00767600" w:rsidRDefault="00BC6B2A" w:rsidP="00A92E0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</w:t>
            </w:r>
            <w:r w:rsidR="00A92E08">
              <w:rPr>
                <w:rFonts w:ascii="Times New Roman" w:hAnsi="Times New Roman" w:cs="Times New Roman"/>
              </w:rPr>
              <w:t> 106,3</w:t>
            </w:r>
          </w:p>
        </w:tc>
        <w:tc>
          <w:tcPr>
            <w:tcW w:w="1134" w:type="dxa"/>
            <w:shd w:val="clear" w:color="auto" w:fill="auto"/>
          </w:tcPr>
          <w:p w:rsidR="0058646C" w:rsidRPr="00767600" w:rsidRDefault="0058646C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EA0FE7" w:rsidRPr="00767600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58646C" w:rsidRPr="00767600" w:rsidRDefault="0058646C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EA0FE7" w:rsidRPr="00767600" w:rsidRDefault="00A92E08" w:rsidP="00EA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C6B2A" w:rsidRPr="007676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8646C" w:rsidRPr="00767600" w:rsidRDefault="0058646C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EA0FE7" w:rsidRPr="00767600" w:rsidRDefault="00BC6B2A" w:rsidP="00AA071C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56</w:t>
            </w:r>
            <w:r w:rsidR="00AA071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977" w:type="dxa"/>
            <w:shd w:val="clear" w:color="auto" w:fill="auto"/>
          </w:tcPr>
          <w:p w:rsidR="00EA0FE7" w:rsidRPr="00767600" w:rsidRDefault="00E47F87" w:rsidP="00E47F87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6760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EA0FE7" w:rsidRPr="00767600" w:rsidRDefault="00BC6B2A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767600" w:rsidRPr="00767600" w:rsidTr="00180EB6">
        <w:tc>
          <w:tcPr>
            <w:tcW w:w="709" w:type="dxa"/>
            <w:shd w:val="clear" w:color="auto" w:fill="auto"/>
          </w:tcPr>
          <w:p w:rsidR="00EA0FE7" w:rsidRPr="00767600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EA0FE7" w:rsidRPr="00767600" w:rsidRDefault="00BC6B2A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767600" w:rsidRPr="00767600" w:rsidTr="00180EB6">
        <w:tc>
          <w:tcPr>
            <w:tcW w:w="709" w:type="dxa"/>
            <w:shd w:val="clear" w:color="auto" w:fill="auto"/>
          </w:tcPr>
          <w:p w:rsidR="00EA0FE7" w:rsidRPr="00767600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94" w:type="dxa"/>
            <w:shd w:val="clear" w:color="auto" w:fill="auto"/>
          </w:tcPr>
          <w:p w:rsidR="00EA0FE7" w:rsidRPr="00767600" w:rsidRDefault="00434C26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417" w:type="dxa"/>
            <w:shd w:val="clear" w:color="auto" w:fill="auto"/>
          </w:tcPr>
          <w:p w:rsidR="00EA0FE7" w:rsidRPr="00767600" w:rsidRDefault="00BC6B2A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FE7" w:rsidRPr="00767600" w:rsidRDefault="00A92E08" w:rsidP="00AA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E7" w:rsidRPr="00767600" w:rsidRDefault="00BC6B2A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E7" w:rsidRPr="00767600" w:rsidRDefault="00D52964" w:rsidP="00EA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E7" w:rsidRPr="00767600" w:rsidRDefault="00BC6B2A" w:rsidP="00AA071C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38</w:t>
            </w:r>
            <w:r w:rsidR="00AA071C">
              <w:rPr>
                <w:rFonts w:ascii="Times New Roman" w:hAnsi="Times New Roman" w:cs="Times New Roman"/>
              </w:rPr>
              <w:t>1</w:t>
            </w:r>
            <w:r w:rsidRPr="00767600">
              <w:rPr>
                <w:rFonts w:ascii="Times New Roman" w:hAnsi="Times New Roman" w:cs="Times New Roman"/>
              </w:rPr>
              <w:t>,</w:t>
            </w:r>
            <w:r w:rsidR="00AA07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EA0FE7" w:rsidRPr="00767600" w:rsidRDefault="00E47F87" w:rsidP="00BC6B2A">
            <w:pPr>
              <w:suppressAutoHyphens w:val="0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EA0FE7" w:rsidRPr="00767600" w:rsidRDefault="00BC6B2A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23663C" w:rsidRPr="00767600" w:rsidTr="00180EB6">
        <w:tc>
          <w:tcPr>
            <w:tcW w:w="3403" w:type="dxa"/>
            <w:gridSpan w:val="2"/>
            <w:vMerge w:val="restart"/>
            <w:shd w:val="clear" w:color="auto" w:fill="auto"/>
          </w:tcPr>
          <w:p w:rsidR="0023663C" w:rsidRPr="00767600" w:rsidRDefault="0023663C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3C" w:rsidRPr="00767600" w:rsidRDefault="0023663C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0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23663C" w:rsidRPr="00BD18EA" w:rsidRDefault="0023663C" w:rsidP="00EA0FE7">
            <w:pPr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63C" w:rsidRPr="00BD18EA" w:rsidRDefault="00034E22" w:rsidP="00D52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67 591,6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3C" w:rsidRPr="00BD18EA" w:rsidRDefault="0023663C" w:rsidP="00EA0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14 256,4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3C" w:rsidRPr="00BD18EA" w:rsidRDefault="0023663C" w:rsidP="00D52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2 767,8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3C" w:rsidRPr="00BD18EA" w:rsidRDefault="00034E22" w:rsidP="00AA07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30 567,4</w:t>
            </w:r>
          </w:p>
        </w:tc>
        <w:tc>
          <w:tcPr>
            <w:tcW w:w="2977" w:type="dxa"/>
            <w:shd w:val="clear" w:color="auto" w:fill="auto"/>
          </w:tcPr>
          <w:p w:rsidR="0023663C" w:rsidRPr="00767600" w:rsidRDefault="0023663C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3663C" w:rsidRPr="00767600" w:rsidRDefault="0023663C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63C" w:rsidRPr="00767600" w:rsidTr="00180EB6">
        <w:tc>
          <w:tcPr>
            <w:tcW w:w="3403" w:type="dxa"/>
            <w:gridSpan w:val="2"/>
            <w:vMerge/>
            <w:shd w:val="clear" w:color="auto" w:fill="auto"/>
          </w:tcPr>
          <w:p w:rsidR="0023663C" w:rsidRPr="00767600" w:rsidRDefault="0023663C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663C" w:rsidRPr="002447B3" w:rsidRDefault="0023663C" w:rsidP="00EA0FE7">
            <w:pPr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63C" w:rsidRPr="002447B3" w:rsidRDefault="0023663C" w:rsidP="00D52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52 951,2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3C" w:rsidRPr="002447B3" w:rsidRDefault="0023663C" w:rsidP="00EA0FE7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14 256,4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3C" w:rsidRPr="002447B3" w:rsidRDefault="0023663C" w:rsidP="00D52964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9 310,6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3C" w:rsidRPr="002447B3" w:rsidRDefault="0023663C" w:rsidP="00AA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19 384,2</w:t>
            </w:r>
          </w:p>
        </w:tc>
        <w:tc>
          <w:tcPr>
            <w:tcW w:w="2977" w:type="dxa"/>
            <w:shd w:val="clear" w:color="auto" w:fill="auto"/>
          </w:tcPr>
          <w:p w:rsidR="0023663C" w:rsidRPr="00767600" w:rsidRDefault="0023663C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3663C" w:rsidRPr="00767600" w:rsidRDefault="0023663C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63C" w:rsidRPr="00767600" w:rsidTr="00180EB6">
        <w:tc>
          <w:tcPr>
            <w:tcW w:w="3403" w:type="dxa"/>
            <w:gridSpan w:val="2"/>
            <w:vMerge/>
            <w:shd w:val="clear" w:color="auto" w:fill="auto"/>
          </w:tcPr>
          <w:p w:rsidR="0023663C" w:rsidRPr="00767600" w:rsidRDefault="0023663C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663C" w:rsidRPr="002447B3" w:rsidRDefault="0023663C" w:rsidP="00EA0FE7">
            <w:pPr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63C" w:rsidRPr="002447B3" w:rsidRDefault="0023663C" w:rsidP="00AA071C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485,6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3C" w:rsidRPr="002447B3" w:rsidRDefault="0023663C" w:rsidP="00EA0FE7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3C" w:rsidRPr="002447B3" w:rsidRDefault="0023663C" w:rsidP="004B7C07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3 457,2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3C" w:rsidRPr="002447B3" w:rsidRDefault="0023663C" w:rsidP="00AA071C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3 028,4</w:t>
            </w:r>
          </w:p>
        </w:tc>
        <w:tc>
          <w:tcPr>
            <w:tcW w:w="2977" w:type="dxa"/>
            <w:shd w:val="clear" w:color="auto" w:fill="auto"/>
          </w:tcPr>
          <w:p w:rsidR="0023663C" w:rsidRPr="00767600" w:rsidRDefault="0023663C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3663C" w:rsidRPr="00767600" w:rsidRDefault="0023663C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63C" w:rsidRPr="00767600" w:rsidTr="00D72755">
        <w:tc>
          <w:tcPr>
            <w:tcW w:w="3403" w:type="dxa"/>
            <w:gridSpan w:val="2"/>
            <w:vMerge/>
            <w:shd w:val="clear" w:color="auto" w:fill="auto"/>
          </w:tcPr>
          <w:p w:rsidR="0023663C" w:rsidRPr="00767600" w:rsidRDefault="0023663C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663C" w:rsidRPr="002447B3" w:rsidRDefault="0023663C" w:rsidP="00E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23663C" w:rsidRDefault="0023663C" w:rsidP="00395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8 154,8</w:t>
            </w:r>
          </w:p>
        </w:tc>
        <w:tc>
          <w:tcPr>
            <w:tcW w:w="1134" w:type="dxa"/>
            <w:shd w:val="clear" w:color="auto" w:fill="auto"/>
          </w:tcPr>
          <w:p w:rsidR="0023663C" w:rsidRDefault="0023663C" w:rsidP="00395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663C" w:rsidRDefault="0023663C" w:rsidP="00395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663C" w:rsidRDefault="0023663C" w:rsidP="00395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8 154,8</w:t>
            </w:r>
          </w:p>
        </w:tc>
        <w:tc>
          <w:tcPr>
            <w:tcW w:w="2977" w:type="dxa"/>
            <w:shd w:val="clear" w:color="auto" w:fill="auto"/>
          </w:tcPr>
          <w:p w:rsidR="0023663C" w:rsidRPr="00767600" w:rsidRDefault="0023663C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3663C" w:rsidRPr="00767600" w:rsidRDefault="0023663C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7967" w:rsidRPr="00767600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767600" w:rsidSect="0054796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E36DE" w:rsidRPr="0036218D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4.  Перечень и краткое описание подпрограмм</w:t>
      </w:r>
    </w:p>
    <w:p w:rsidR="000E36DE" w:rsidRPr="00767600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D0A59" w:rsidRPr="00767600" w:rsidRDefault="00CA33E4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767600">
        <w:rPr>
          <w:kern w:val="0"/>
          <w:sz w:val="28"/>
          <w:szCs w:val="28"/>
          <w:lang w:eastAsia="ru-RU"/>
        </w:rPr>
        <w:t xml:space="preserve">В рамках </w:t>
      </w:r>
      <w:r w:rsidR="00F86BC0" w:rsidRPr="00767600">
        <w:rPr>
          <w:kern w:val="0"/>
          <w:sz w:val="28"/>
          <w:szCs w:val="28"/>
          <w:lang w:eastAsia="ru-RU"/>
        </w:rPr>
        <w:t>п</w:t>
      </w:r>
      <w:r w:rsidRPr="00767600">
        <w:rPr>
          <w:kern w:val="0"/>
          <w:sz w:val="28"/>
          <w:szCs w:val="28"/>
          <w:lang w:eastAsia="ru-RU"/>
        </w:rPr>
        <w:t>рограммы реализу</w:t>
      </w:r>
      <w:r w:rsidR="00F86BC0" w:rsidRPr="00767600">
        <w:rPr>
          <w:kern w:val="0"/>
          <w:sz w:val="28"/>
          <w:szCs w:val="28"/>
          <w:lang w:eastAsia="ru-RU"/>
        </w:rPr>
        <w:t>е</w:t>
      </w:r>
      <w:r w:rsidRPr="00767600">
        <w:rPr>
          <w:kern w:val="0"/>
          <w:sz w:val="28"/>
          <w:szCs w:val="28"/>
          <w:lang w:eastAsia="ru-RU"/>
        </w:rPr>
        <w:t>тся</w:t>
      </w:r>
      <w:r w:rsidR="00F86BC0" w:rsidRPr="00767600">
        <w:rPr>
          <w:kern w:val="0"/>
          <w:sz w:val="28"/>
          <w:szCs w:val="28"/>
          <w:lang w:eastAsia="ru-RU"/>
        </w:rPr>
        <w:t xml:space="preserve"> одна</w:t>
      </w:r>
      <w:r w:rsidRPr="00767600">
        <w:rPr>
          <w:kern w:val="0"/>
          <w:sz w:val="28"/>
          <w:szCs w:val="28"/>
          <w:lang w:eastAsia="ru-RU"/>
        </w:rPr>
        <w:t xml:space="preserve"> подпрограмм</w:t>
      </w:r>
      <w:r w:rsidR="00F86BC0" w:rsidRPr="00767600">
        <w:rPr>
          <w:kern w:val="0"/>
          <w:sz w:val="28"/>
          <w:szCs w:val="28"/>
          <w:lang w:eastAsia="ru-RU"/>
        </w:rPr>
        <w:t>а</w:t>
      </w:r>
      <w:r w:rsidR="005D0A59" w:rsidRPr="00767600">
        <w:rPr>
          <w:kern w:val="0"/>
          <w:sz w:val="28"/>
          <w:szCs w:val="28"/>
          <w:lang w:eastAsia="ru-RU"/>
        </w:rPr>
        <w:t xml:space="preserve"> «Совершенствование деятельности муниципальных учреждений отрасли «Культура, искусство и кин</w:t>
      </w:r>
      <w:r w:rsidR="00E87C93">
        <w:rPr>
          <w:kern w:val="0"/>
          <w:sz w:val="28"/>
          <w:szCs w:val="28"/>
          <w:lang w:eastAsia="ru-RU"/>
        </w:rPr>
        <w:t>е</w:t>
      </w:r>
      <w:r w:rsidR="005D0A59" w:rsidRPr="00767600">
        <w:rPr>
          <w:kern w:val="0"/>
          <w:sz w:val="28"/>
          <w:szCs w:val="28"/>
          <w:lang w:eastAsia="ru-RU"/>
        </w:rPr>
        <w:t>матография» на 2015-2017 годы</w:t>
      </w:r>
      <w:r w:rsidR="00F86BC0" w:rsidRPr="00767600">
        <w:rPr>
          <w:kern w:val="0"/>
          <w:sz w:val="28"/>
          <w:szCs w:val="28"/>
          <w:lang w:eastAsia="ru-RU"/>
        </w:rPr>
        <w:t>.</w:t>
      </w:r>
    </w:p>
    <w:p w:rsidR="005D0A59" w:rsidRPr="00767600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5D0A59" w:rsidRPr="00767600" w:rsidRDefault="005D0A59" w:rsidP="005D0A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отрасли «Культура» Крымского городского поселения Крымского район включает в себя учреждения различной направленности: муниципальное бюджетное учреждение </w:t>
      </w: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767600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</w:t>
      </w: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767600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767600">
        <w:rPr>
          <w:rFonts w:ascii="Times New Roman" w:hAnsi="Times New Roman" w:cs="Times New Roman"/>
          <w:sz w:val="28"/>
          <w:szCs w:val="28"/>
        </w:rPr>
        <w:t>, муниципальное бюджетное учреждение «Киновидеозрелищное».</w:t>
      </w:r>
    </w:p>
    <w:p w:rsidR="005D0A59" w:rsidRPr="00767600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Реализация подпрограммных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5D0A59" w:rsidRPr="00767600" w:rsidRDefault="005D0A59" w:rsidP="005D0A59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создание условий для равной доступности культурных благ, развития и реализации культурного и духовного потенциала каждой личности, создание условий для сохранения (содержания) памятников культуры Крымского городского поселения Крымского района, а также организация подготовки и проведения празднования Дня города и новогодних мероприятий.</w:t>
      </w:r>
    </w:p>
    <w:p w:rsidR="00CA33E4" w:rsidRPr="00767600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CA33E4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едомственные целевые программы</w:t>
      </w: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предусмотрены</w:t>
      </w:r>
      <w:r w:rsidR="00CA33E4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A33E4" w:rsidRPr="00767600" w:rsidRDefault="00CA33E4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CA33E4" w:rsidRPr="0036218D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</w:t>
      </w:r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F86BC0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рограммы</w:t>
      </w:r>
    </w:p>
    <w:p w:rsidR="00CA33E4" w:rsidRPr="00767600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ED6519" w:rsidRPr="00767600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767600">
        <w:rPr>
          <w:rFonts w:ascii="Times New Roman"/>
          <w:color w:val="auto"/>
          <w:sz w:val="28"/>
          <w:szCs w:val="28"/>
        </w:rPr>
        <w:t>.</w:t>
      </w:r>
      <w:r w:rsidRPr="00767600">
        <w:rPr>
          <w:rFonts w:ascii="Times New Roman"/>
          <w:color w:val="auto"/>
          <w:sz w:val="28"/>
          <w:szCs w:val="28"/>
        </w:rPr>
        <w:t xml:space="preserve"> </w:t>
      </w:r>
    </w:p>
    <w:p w:rsidR="00ED6519" w:rsidRPr="00767600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 xml:space="preserve">Общий объем финансирования Программы составляет </w:t>
      </w:r>
      <w:r w:rsidR="00A75D78">
        <w:rPr>
          <w:rFonts w:ascii="Times New Roman"/>
          <w:color w:val="auto"/>
          <w:sz w:val="28"/>
          <w:szCs w:val="28"/>
        </w:rPr>
        <w:t>6</w:t>
      </w:r>
      <w:r w:rsidR="00034E22">
        <w:rPr>
          <w:rFonts w:ascii="Times New Roman"/>
          <w:color w:val="auto"/>
          <w:sz w:val="28"/>
          <w:szCs w:val="28"/>
        </w:rPr>
        <w:t>7 591,6</w:t>
      </w:r>
      <w:r w:rsidRPr="00767600">
        <w:rPr>
          <w:rFonts w:ascii="Times New Roman"/>
          <w:color w:val="auto"/>
          <w:sz w:val="28"/>
          <w:szCs w:val="28"/>
        </w:rPr>
        <w:t xml:space="preserve"> тыс.руб., в том числе по годам:</w:t>
      </w:r>
    </w:p>
    <w:p w:rsidR="00ED6519" w:rsidRPr="00767600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>2015 год –</w:t>
      </w:r>
      <w:r w:rsidR="00327E84" w:rsidRPr="00767600">
        <w:rPr>
          <w:rFonts w:ascii="Times New Roman"/>
          <w:color w:val="auto"/>
          <w:sz w:val="28"/>
          <w:szCs w:val="28"/>
        </w:rPr>
        <w:t xml:space="preserve"> 14 256,4</w:t>
      </w:r>
      <w:r w:rsidRPr="00767600">
        <w:rPr>
          <w:rFonts w:ascii="Times New Roman"/>
          <w:color w:val="auto"/>
          <w:sz w:val="28"/>
          <w:szCs w:val="28"/>
        </w:rPr>
        <w:t xml:space="preserve"> тыс.руб.;</w:t>
      </w:r>
    </w:p>
    <w:p w:rsidR="00ED6519" w:rsidRPr="00767600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>2016 год –</w:t>
      </w:r>
      <w:r w:rsidR="00327E84" w:rsidRPr="00767600">
        <w:rPr>
          <w:rFonts w:ascii="Times New Roman"/>
          <w:color w:val="auto"/>
          <w:sz w:val="28"/>
          <w:szCs w:val="28"/>
        </w:rPr>
        <w:t xml:space="preserve"> 2</w:t>
      </w:r>
      <w:r w:rsidR="00D52964">
        <w:rPr>
          <w:rFonts w:ascii="Times New Roman"/>
          <w:color w:val="auto"/>
          <w:sz w:val="28"/>
          <w:szCs w:val="28"/>
        </w:rPr>
        <w:t>2 767,8</w:t>
      </w:r>
      <w:r w:rsidR="00327E84" w:rsidRPr="00767600">
        <w:rPr>
          <w:rFonts w:ascii="Times New Roman"/>
          <w:color w:val="auto"/>
          <w:sz w:val="28"/>
          <w:szCs w:val="28"/>
        </w:rPr>
        <w:t xml:space="preserve"> </w:t>
      </w:r>
      <w:r w:rsidRPr="00767600">
        <w:rPr>
          <w:rFonts w:ascii="Times New Roman"/>
          <w:color w:val="auto"/>
          <w:sz w:val="28"/>
          <w:szCs w:val="28"/>
        </w:rPr>
        <w:t>тыс.руб.;</w:t>
      </w:r>
    </w:p>
    <w:p w:rsidR="00ED6519" w:rsidRPr="002447B3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 xml:space="preserve">2017 год – </w:t>
      </w:r>
      <w:r w:rsidR="00034E22">
        <w:rPr>
          <w:rFonts w:ascii="Times New Roman"/>
          <w:color w:val="auto"/>
          <w:sz w:val="28"/>
          <w:szCs w:val="28"/>
        </w:rPr>
        <w:t>30 567,4</w:t>
      </w:r>
      <w:r w:rsidR="00327E84" w:rsidRPr="002447B3">
        <w:rPr>
          <w:rFonts w:ascii="Times New Roman"/>
          <w:color w:val="auto"/>
          <w:sz w:val="28"/>
          <w:szCs w:val="28"/>
        </w:rPr>
        <w:t xml:space="preserve"> </w:t>
      </w:r>
      <w:r w:rsidRPr="002447B3">
        <w:rPr>
          <w:rFonts w:ascii="Times New Roman"/>
          <w:color w:val="auto"/>
          <w:sz w:val="28"/>
          <w:szCs w:val="28"/>
        </w:rPr>
        <w:t>тыс.руб.</w:t>
      </w:r>
    </w:p>
    <w:p w:rsidR="00D63BB7" w:rsidRPr="002447B3" w:rsidRDefault="00D63BB7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Средства бюджета Крымского городского поселения Крымского района составляют 5</w:t>
      </w:r>
      <w:r w:rsidR="00D52964">
        <w:rPr>
          <w:rFonts w:ascii="Times New Roman"/>
          <w:color w:val="auto"/>
          <w:sz w:val="28"/>
          <w:szCs w:val="28"/>
        </w:rPr>
        <w:t>2 951,2</w:t>
      </w:r>
      <w:r w:rsidRPr="002447B3">
        <w:rPr>
          <w:rFonts w:ascii="Times New Roman"/>
          <w:color w:val="auto"/>
          <w:sz w:val="28"/>
          <w:szCs w:val="28"/>
        </w:rPr>
        <w:t xml:space="preserve"> тыс.руб.:</w:t>
      </w:r>
    </w:p>
    <w:p w:rsidR="00D63BB7" w:rsidRPr="002447B3" w:rsidRDefault="00D63BB7" w:rsidP="00D63BB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2015 год – 14 256,4 тыс.руб.;</w:t>
      </w:r>
    </w:p>
    <w:p w:rsidR="00D63BB7" w:rsidRPr="002447B3" w:rsidRDefault="00D63BB7" w:rsidP="00D63BB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2016 год – 1</w:t>
      </w:r>
      <w:r w:rsidR="00D52964">
        <w:rPr>
          <w:rFonts w:ascii="Times New Roman"/>
          <w:color w:val="auto"/>
          <w:sz w:val="28"/>
          <w:szCs w:val="28"/>
        </w:rPr>
        <w:t>9 310,6</w:t>
      </w:r>
      <w:r w:rsidRPr="002447B3">
        <w:rPr>
          <w:rFonts w:ascii="Times New Roman"/>
          <w:color w:val="auto"/>
          <w:sz w:val="28"/>
          <w:szCs w:val="28"/>
        </w:rPr>
        <w:t xml:space="preserve"> тыс.руб.;</w:t>
      </w:r>
    </w:p>
    <w:p w:rsidR="00D63BB7" w:rsidRPr="002447B3" w:rsidRDefault="00D63BB7" w:rsidP="00D63BB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2017 год – 1</w:t>
      </w:r>
      <w:r w:rsidR="00E21AC4">
        <w:rPr>
          <w:rFonts w:ascii="Times New Roman"/>
          <w:color w:val="auto"/>
          <w:sz w:val="28"/>
          <w:szCs w:val="28"/>
        </w:rPr>
        <w:t>9 384,2</w:t>
      </w:r>
      <w:r w:rsidRPr="002447B3">
        <w:rPr>
          <w:rFonts w:ascii="Times New Roman"/>
          <w:color w:val="auto"/>
          <w:sz w:val="28"/>
          <w:szCs w:val="28"/>
        </w:rPr>
        <w:t xml:space="preserve"> тыс.руб.</w:t>
      </w:r>
    </w:p>
    <w:p w:rsidR="00DB79E6" w:rsidRPr="002447B3" w:rsidRDefault="00DB79E6" w:rsidP="00D63BB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Средства внебюджетных источников финансирования составляют 6 </w:t>
      </w:r>
      <w:r w:rsidR="00E21AC4">
        <w:rPr>
          <w:rFonts w:ascii="Times New Roman"/>
          <w:color w:val="auto"/>
          <w:sz w:val="28"/>
          <w:szCs w:val="28"/>
        </w:rPr>
        <w:t>485</w:t>
      </w:r>
      <w:r w:rsidRPr="002447B3">
        <w:rPr>
          <w:rFonts w:ascii="Times New Roman"/>
          <w:color w:val="auto"/>
          <w:sz w:val="28"/>
          <w:szCs w:val="28"/>
        </w:rPr>
        <w:t>,</w:t>
      </w:r>
      <w:r w:rsidR="00E21AC4">
        <w:rPr>
          <w:rFonts w:ascii="Times New Roman"/>
          <w:color w:val="auto"/>
          <w:sz w:val="28"/>
          <w:szCs w:val="28"/>
        </w:rPr>
        <w:t>6</w:t>
      </w:r>
      <w:r w:rsidRPr="002447B3">
        <w:rPr>
          <w:rFonts w:ascii="Times New Roman"/>
          <w:color w:val="auto"/>
          <w:sz w:val="28"/>
          <w:szCs w:val="28"/>
        </w:rPr>
        <w:t xml:space="preserve"> тыс.руб.:</w:t>
      </w:r>
    </w:p>
    <w:p w:rsidR="00DB79E6" w:rsidRPr="002447B3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2015 год – 0,0 тыс.руб.;</w:t>
      </w:r>
    </w:p>
    <w:p w:rsidR="00DB79E6" w:rsidRPr="002447B3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2016 год – 3 457,2 тыс.руб.;</w:t>
      </w:r>
    </w:p>
    <w:p w:rsidR="00DB79E6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lastRenderedPageBreak/>
        <w:t>2017 год – 3</w:t>
      </w:r>
      <w:r w:rsidR="00E21AC4">
        <w:rPr>
          <w:rFonts w:ascii="Times New Roman"/>
          <w:color w:val="auto"/>
          <w:sz w:val="28"/>
          <w:szCs w:val="28"/>
        </w:rPr>
        <w:t> 028,4</w:t>
      </w:r>
      <w:r w:rsidRPr="002447B3">
        <w:rPr>
          <w:rFonts w:ascii="Times New Roman"/>
          <w:color w:val="auto"/>
          <w:sz w:val="28"/>
          <w:szCs w:val="28"/>
        </w:rPr>
        <w:t xml:space="preserve"> тыс.руб.</w:t>
      </w:r>
    </w:p>
    <w:p w:rsidR="00A75D78" w:rsidRDefault="00A75D78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>
        <w:rPr>
          <w:rFonts w:ascii="Times New Roman"/>
          <w:color w:val="auto"/>
          <w:sz w:val="28"/>
          <w:szCs w:val="28"/>
        </w:rPr>
        <w:t>Краевые средства составляют 8 154,8 тыс.руб.:</w:t>
      </w:r>
    </w:p>
    <w:p w:rsidR="00A75D78" w:rsidRPr="002447B3" w:rsidRDefault="00A75D78" w:rsidP="00A75D7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2015 год – 0,0 тыс.руб.;</w:t>
      </w:r>
    </w:p>
    <w:p w:rsidR="00A75D78" w:rsidRPr="002447B3" w:rsidRDefault="00A75D78" w:rsidP="00A75D7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 xml:space="preserve">2016 год – </w:t>
      </w:r>
      <w:r>
        <w:rPr>
          <w:rFonts w:ascii="Times New Roman"/>
          <w:color w:val="auto"/>
          <w:sz w:val="28"/>
          <w:szCs w:val="28"/>
        </w:rPr>
        <w:t>0,0</w:t>
      </w:r>
      <w:r w:rsidRPr="002447B3">
        <w:rPr>
          <w:rFonts w:ascii="Times New Roman"/>
          <w:color w:val="auto"/>
          <w:sz w:val="28"/>
          <w:szCs w:val="28"/>
        </w:rPr>
        <w:t xml:space="preserve"> тыс.руб.;</w:t>
      </w:r>
    </w:p>
    <w:p w:rsidR="00A75D78" w:rsidRDefault="00A75D78" w:rsidP="00A75D7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 xml:space="preserve">2017 год – </w:t>
      </w:r>
      <w:r>
        <w:rPr>
          <w:rFonts w:ascii="Times New Roman"/>
          <w:color w:val="auto"/>
          <w:sz w:val="28"/>
          <w:szCs w:val="28"/>
        </w:rPr>
        <w:t>8 154,8</w:t>
      </w:r>
      <w:r w:rsidRPr="002447B3">
        <w:rPr>
          <w:rFonts w:ascii="Times New Roman"/>
          <w:color w:val="auto"/>
          <w:sz w:val="28"/>
          <w:szCs w:val="28"/>
        </w:rPr>
        <w:t xml:space="preserve"> тыс.руб.</w:t>
      </w:r>
    </w:p>
    <w:p w:rsidR="00327E84" w:rsidRPr="00767600" w:rsidRDefault="00ED651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По подпрограмме «</w:t>
      </w:r>
      <w:r w:rsidR="00327E84" w:rsidRPr="002447B3">
        <w:rPr>
          <w:rFonts w:ascii="Times New Roman"/>
          <w:color w:val="auto"/>
          <w:sz w:val="28"/>
          <w:szCs w:val="28"/>
        </w:rPr>
        <w:t>Совершенствование деятельности муниципальных учреждений отрасли «Культура, искусство</w:t>
      </w:r>
      <w:r w:rsidR="00327E84" w:rsidRPr="00767600">
        <w:rPr>
          <w:rFonts w:ascii="Times New Roman"/>
          <w:color w:val="auto"/>
          <w:sz w:val="28"/>
          <w:szCs w:val="28"/>
        </w:rPr>
        <w:t xml:space="preserve"> и кин</w:t>
      </w:r>
      <w:r w:rsidR="00E87C93">
        <w:rPr>
          <w:rFonts w:ascii="Times New Roman"/>
          <w:color w:val="auto"/>
          <w:sz w:val="28"/>
          <w:szCs w:val="28"/>
        </w:rPr>
        <w:t>е</w:t>
      </w:r>
      <w:r w:rsidR="00327E84" w:rsidRPr="00767600">
        <w:rPr>
          <w:rFonts w:ascii="Times New Roman"/>
          <w:color w:val="auto"/>
          <w:sz w:val="28"/>
          <w:szCs w:val="28"/>
        </w:rPr>
        <w:t>матография» на 2015-2107 годы»</w:t>
      </w:r>
      <w:r w:rsidRPr="00767600">
        <w:rPr>
          <w:rFonts w:ascii="Times New Roman"/>
          <w:color w:val="auto"/>
          <w:sz w:val="28"/>
          <w:szCs w:val="28"/>
        </w:rPr>
        <w:t xml:space="preserve"> объем финансирования составляет </w:t>
      </w:r>
      <w:r w:rsidR="00CC4207">
        <w:rPr>
          <w:rFonts w:ascii="Times New Roman"/>
          <w:color w:val="auto"/>
          <w:sz w:val="28"/>
          <w:szCs w:val="28"/>
        </w:rPr>
        <w:t>6</w:t>
      </w:r>
      <w:r w:rsidR="00034E22">
        <w:rPr>
          <w:rFonts w:ascii="Times New Roman"/>
          <w:color w:val="auto"/>
          <w:sz w:val="28"/>
          <w:szCs w:val="28"/>
        </w:rPr>
        <w:t>7 591,6</w:t>
      </w:r>
      <w:r w:rsidR="00327E84" w:rsidRPr="00767600">
        <w:rPr>
          <w:rFonts w:ascii="Times New Roman"/>
          <w:color w:val="auto"/>
          <w:sz w:val="28"/>
          <w:szCs w:val="28"/>
        </w:rPr>
        <w:t xml:space="preserve"> тыс.руб., в том числе по годам:</w:t>
      </w:r>
    </w:p>
    <w:p w:rsidR="00327E84" w:rsidRPr="00767600" w:rsidRDefault="00327E84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>2015 год – 14 256,4 тыс.руб.;</w:t>
      </w:r>
    </w:p>
    <w:p w:rsidR="00327E84" w:rsidRPr="002447B3" w:rsidRDefault="00327E84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2016 год – 2</w:t>
      </w:r>
      <w:r w:rsidR="00505B6A" w:rsidRPr="002447B3">
        <w:rPr>
          <w:rFonts w:ascii="Times New Roman"/>
          <w:color w:val="auto"/>
          <w:sz w:val="28"/>
          <w:szCs w:val="28"/>
        </w:rPr>
        <w:t>2</w:t>
      </w:r>
      <w:r w:rsidR="00D52964">
        <w:rPr>
          <w:rFonts w:ascii="Times New Roman"/>
          <w:color w:val="auto"/>
          <w:sz w:val="28"/>
          <w:szCs w:val="28"/>
        </w:rPr>
        <w:t> 767,8</w:t>
      </w:r>
      <w:r w:rsidRPr="002447B3">
        <w:rPr>
          <w:rFonts w:ascii="Times New Roman"/>
          <w:color w:val="auto"/>
          <w:sz w:val="28"/>
          <w:szCs w:val="28"/>
        </w:rPr>
        <w:t xml:space="preserve"> тыс.руб.;</w:t>
      </w:r>
    </w:p>
    <w:p w:rsidR="00327E84" w:rsidRPr="002447B3" w:rsidRDefault="00327E84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 xml:space="preserve">2017 год – </w:t>
      </w:r>
      <w:r w:rsidR="00034E22">
        <w:rPr>
          <w:rFonts w:ascii="Times New Roman"/>
          <w:color w:val="auto"/>
          <w:sz w:val="28"/>
          <w:szCs w:val="28"/>
        </w:rPr>
        <w:t>30 567,4</w:t>
      </w:r>
      <w:r w:rsidRPr="002447B3">
        <w:rPr>
          <w:rFonts w:ascii="Times New Roman"/>
          <w:color w:val="auto"/>
          <w:sz w:val="28"/>
          <w:szCs w:val="28"/>
        </w:rPr>
        <w:t xml:space="preserve"> тыс.руб.</w:t>
      </w:r>
    </w:p>
    <w:p w:rsidR="00DB79E6" w:rsidRPr="002447B3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Средства бюджета Крымского городского поселения Крымского района составляют 5</w:t>
      </w:r>
      <w:r w:rsidR="00D52964">
        <w:rPr>
          <w:rFonts w:ascii="Times New Roman"/>
          <w:color w:val="auto"/>
          <w:sz w:val="28"/>
          <w:szCs w:val="28"/>
        </w:rPr>
        <w:t>2 951,2</w:t>
      </w:r>
      <w:r w:rsidRPr="002447B3">
        <w:rPr>
          <w:rFonts w:ascii="Times New Roman"/>
          <w:color w:val="auto"/>
          <w:sz w:val="28"/>
          <w:szCs w:val="28"/>
        </w:rPr>
        <w:t xml:space="preserve"> тыс.руб.:</w:t>
      </w:r>
    </w:p>
    <w:p w:rsidR="00DB79E6" w:rsidRPr="002447B3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2015 год – 14 256,4 тыс.руб.;</w:t>
      </w:r>
    </w:p>
    <w:p w:rsidR="00DB79E6" w:rsidRPr="002447B3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2016 год – 1</w:t>
      </w:r>
      <w:r w:rsidR="00D52964">
        <w:rPr>
          <w:rFonts w:ascii="Times New Roman"/>
          <w:color w:val="auto"/>
          <w:sz w:val="28"/>
          <w:szCs w:val="28"/>
        </w:rPr>
        <w:t>9 310,6</w:t>
      </w:r>
      <w:r w:rsidRPr="002447B3">
        <w:rPr>
          <w:rFonts w:ascii="Times New Roman"/>
          <w:color w:val="auto"/>
          <w:sz w:val="28"/>
          <w:szCs w:val="28"/>
        </w:rPr>
        <w:t xml:space="preserve"> тыс.руб.;</w:t>
      </w:r>
    </w:p>
    <w:p w:rsidR="00DB79E6" w:rsidRPr="002447B3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2017 год – 1</w:t>
      </w:r>
      <w:r w:rsidR="00E21AC4">
        <w:rPr>
          <w:rFonts w:ascii="Times New Roman"/>
          <w:color w:val="auto"/>
          <w:sz w:val="28"/>
          <w:szCs w:val="28"/>
        </w:rPr>
        <w:t>9 384,2</w:t>
      </w:r>
      <w:r w:rsidRPr="002447B3">
        <w:rPr>
          <w:rFonts w:ascii="Times New Roman"/>
          <w:color w:val="auto"/>
          <w:sz w:val="28"/>
          <w:szCs w:val="28"/>
        </w:rPr>
        <w:t xml:space="preserve"> тыс.руб.</w:t>
      </w:r>
    </w:p>
    <w:p w:rsidR="00DB79E6" w:rsidRPr="002447B3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Средства внебюджетных источников финансирования составляют 6</w:t>
      </w:r>
      <w:r w:rsidR="00E21AC4">
        <w:rPr>
          <w:rFonts w:ascii="Times New Roman"/>
          <w:color w:val="auto"/>
          <w:sz w:val="28"/>
          <w:szCs w:val="28"/>
        </w:rPr>
        <w:t> 485,6</w:t>
      </w:r>
      <w:r w:rsidRPr="002447B3">
        <w:rPr>
          <w:rFonts w:ascii="Times New Roman"/>
          <w:color w:val="auto"/>
          <w:sz w:val="28"/>
          <w:szCs w:val="28"/>
        </w:rPr>
        <w:t xml:space="preserve"> тыс.руб.:</w:t>
      </w:r>
    </w:p>
    <w:p w:rsidR="00DB79E6" w:rsidRPr="002447B3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2015 год – 0,0 тыс.руб.;</w:t>
      </w:r>
    </w:p>
    <w:p w:rsidR="00DB79E6" w:rsidRPr="002447B3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2016 год – 3 457,2 тыс.руб.;</w:t>
      </w:r>
    </w:p>
    <w:p w:rsidR="00DB79E6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2017 год – 3</w:t>
      </w:r>
      <w:r w:rsidR="00E21AC4">
        <w:rPr>
          <w:rFonts w:ascii="Times New Roman"/>
          <w:color w:val="auto"/>
          <w:sz w:val="28"/>
          <w:szCs w:val="28"/>
        </w:rPr>
        <w:t> 028,4</w:t>
      </w:r>
      <w:r w:rsidRPr="002447B3">
        <w:rPr>
          <w:rFonts w:ascii="Times New Roman"/>
          <w:color w:val="auto"/>
          <w:sz w:val="28"/>
          <w:szCs w:val="28"/>
        </w:rPr>
        <w:t xml:space="preserve"> тыс.руб.</w:t>
      </w:r>
    </w:p>
    <w:p w:rsidR="00CC4207" w:rsidRDefault="00CC4207" w:rsidP="00CC420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>
        <w:rPr>
          <w:rFonts w:ascii="Times New Roman"/>
          <w:color w:val="auto"/>
          <w:sz w:val="28"/>
          <w:szCs w:val="28"/>
        </w:rPr>
        <w:t>Краевые средства составляют 8 154,8 тыс.руб.:</w:t>
      </w:r>
    </w:p>
    <w:p w:rsidR="00CC4207" w:rsidRPr="002447B3" w:rsidRDefault="00CC4207" w:rsidP="00CC420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>2015 год – 0,0 тыс.руб.;</w:t>
      </w:r>
    </w:p>
    <w:p w:rsidR="00CC4207" w:rsidRPr="002447B3" w:rsidRDefault="00CC4207" w:rsidP="00CC420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 xml:space="preserve">2016 год – </w:t>
      </w:r>
      <w:r>
        <w:rPr>
          <w:rFonts w:ascii="Times New Roman"/>
          <w:color w:val="auto"/>
          <w:sz w:val="28"/>
          <w:szCs w:val="28"/>
        </w:rPr>
        <w:t>0,0</w:t>
      </w:r>
      <w:r w:rsidRPr="002447B3">
        <w:rPr>
          <w:rFonts w:ascii="Times New Roman"/>
          <w:color w:val="auto"/>
          <w:sz w:val="28"/>
          <w:szCs w:val="28"/>
        </w:rPr>
        <w:t xml:space="preserve"> тыс.руб.;</w:t>
      </w:r>
    </w:p>
    <w:p w:rsidR="00CC4207" w:rsidRDefault="00CC4207" w:rsidP="00CC420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 xml:space="preserve">2017 год – </w:t>
      </w:r>
      <w:r>
        <w:rPr>
          <w:rFonts w:ascii="Times New Roman"/>
          <w:color w:val="auto"/>
          <w:sz w:val="28"/>
          <w:szCs w:val="28"/>
        </w:rPr>
        <w:t>8 154,8</w:t>
      </w:r>
      <w:r w:rsidRPr="002447B3">
        <w:rPr>
          <w:rFonts w:ascii="Times New Roman"/>
          <w:color w:val="auto"/>
          <w:sz w:val="28"/>
          <w:szCs w:val="28"/>
        </w:rPr>
        <w:t xml:space="preserve"> тыс.руб.</w:t>
      </w:r>
    </w:p>
    <w:p w:rsidR="005F5E28" w:rsidRDefault="005F5E28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BB" w:rsidRPr="00767600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B3">
        <w:rPr>
          <w:rFonts w:ascii="Times New Roman" w:hAnsi="Times New Roman" w:cs="Times New Roman"/>
          <w:sz w:val="28"/>
          <w:szCs w:val="28"/>
        </w:rPr>
        <w:t>Эффективный результат от мероприятий программы «Развитие культуры в Крымском городском поселении Крымского района»  на 2015-2017 годы будет достигнут в случае исполнения всех мероприятий</w:t>
      </w:r>
      <w:r w:rsidRPr="00767600">
        <w:rPr>
          <w:rFonts w:ascii="Times New Roman" w:hAnsi="Times New Roman" w:cs="Times New Roman"/>
          <w:sz w:val="28"/>
          <w:szCs w:val="28"/>
        </w:rPr>
        <w:t xml:space="preserve"> предусмотренных данной программой. </w:t>
      </w:r>
    </w:p>
    <w:p w:rsidR="00A50FBB" w:rsidRPr="00767600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A50FBB" w:rsidRPr="00767600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A50FBB" w:rsidRPr="00767600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соглашение о предоставлении из краевого бюджета субсидии на  софинансирование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A50FBB" w:rsidRPr="00767600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lastRenderedPageBreak/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A50FBB" w:rsidRPr="00767600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A50FBB" w:rsidRPr="00767600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A50FBB" w:rsidRPr="00767600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сметы;</w:t>
      </w:r>
    </w:p>
    <w:p w:rsidR="00327E84" w:rsidRPr="00767600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327E84" w:rsidRPr="00767600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327E84" w:rsidRPr="00767600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информация интернет-ресурсов;</w:t>
      </w:r>
    </w:p>
    <w:p w:rsidR="00327E84" w:rsidRPr="00767600" w:rsidRDefault="00327E84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A50FBB" w:rsidRPr="00767600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A50FBB" w:rsidRPr="00767600" w:rsidRDefault="00A50FBB" w:rsidP="00A50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767600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1B2" w:rsidRPr="00767600" w:rsidRDefault="009D61B2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36218D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455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767600" w:rsidRPr="00767600" w:rsidTr="00A86ED1">
        <w:trPr>
          <w:trHeight w:val="315"/>
        </w:trPr>
        <w:tc>
          <w:tcPr>
            <w:tcW w:w="152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767600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767600" w:rsidTr="00A86ED1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№</w:t>
            </w:r>
            <w:r w:rsidRPr="00A86ED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Показатель</w:t>
            </w:r>
            <w:r w:rsidRPr="00A86ED1">
              <w:rPr>
                <w:rFonts w:ascii="Times New Roman" w:hAnsi="Times New Roman" w:cs="Times New Roman"/>
              </w:rPr>
              <w:br/>
              <w:t>(индикатор)</w:t>
            </w:r>
            <w:r w:rsidRPr="00A86ED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  <w:r w:rsidRPr="00A86ED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767600" w:rsidRPr="00767600" w:rsidTr="00A86ED1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отчетный</w:t>
            </w:r>
          </w:p>
          <w:p w:rsidR="00475E85" w:rsidRPr="00A86ED1" w:rsidRDefault="00475E85" w:rsidP="00AF5A52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 201</w:t>
            </w:r>
            <w:r w:rsidR="00AF5A52" w:rsidRPr="00A86ED1">
              <w:rPr>
                <w:rFonts w:ascii="Times New Roman" w:hAnsi="Times New Roman" w:cs="Times New Roman"/>
              </w:rPr>
              <w:t>3</w:t>
            </w:r>
            <w:r w:rsidRPr="00A86E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текущий  </w:t>
            </w:r>
          </w:p>
          <w:p w:rsidR="00475E85" w:rsidRPr="00A86ED1" w:rsidRDefault="00475E85" w:rsidP="00AF5A52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201</w:t>
            </w:r>
            <w:r w:rsidR="00AF5A52" w:rsidRPr="00A86ED1">
              <w:rPr>
                <w:rFonts w:ascii="Times New Roman" w:hAnsi="Times New Roman" w:cs="Times New Roman"/>
              </w:rPr>
              <w:t>4</w:t>
            </w:r>
            <w:r w:rsidRPr="00A86E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очередной </w:t>
            </w:r>
          </w:p>
          <w:p w:rsidR="00475E85" w:rsidRPr="00A86ED1" w:rsidRDefault="00475E85" w:rsidP="00AF5A52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201</w:t>
            </w:r>
            <w:r w:rsidR="00AF5A52" w:rsidRPr="00A86ED1">
              <w:rPr>
                <w:rFonts w:ascii="Times New Roman" w:hAnsi="Times New Roman" w:cs="Times New Roman"/>
              </w:rPr>
              <w:t>5</w:t>
            </w:r>
            <w:r w:rsidRPr="00A86E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AF5A52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первый 201</w:t>
            </w:r>
            <w:r w:rsidR="00AF5A52" w:rsidRPr="00A86ED1">
              <w:rPr>
                <w:rFonts w:ascii="Times New Roman" w:hAnsi="Times New Roman" w:cs="Times New Roman"/>
              </w:rPr>
              <w:t>6</w:t>
            </w:r>
            <w:r w:rsidRPr="00A86ED1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второй </w:t>
            </w:r>
            <w:r w:rsidR="00AF5A52" w:rsidRPr="00A86ED1">
              <w:rPr>
                <w:rFonts w:ascii="Times New Roman" w:hAnsi="Times New Roman" w:cs="Times New Roman"/>
              </w:rPr>
              <w:t>2017</w:t>
            </w:r>
          </w:p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767600" w:rsidRPr="00767600" w:rsidTr="00A86ED1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767600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13</w:t>
            </w:r>
          </w:p>
        </w:tc>
      </w:tr>
      <w:tr w:rsidR="00767600" w:rsidRPr="00767600" w:rsidTr="00A86ED1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A86ED1" w:rsidRDefault="00475E85" w:rsidP="0077044C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Муниципальная   программа «</w:t>
            </w:r>
            <w:r w:rsidR="0077044C" w:rsidRPr="00A86ED1">
              <w:rPr>
                <w:rFonts w:ascii="Times New Roman" w:hAnsi="Times New Roman" w:cs="Times New Roman"/>
              </w:rPr>
              <w:t xml:space="preserve">Развитие культуры </w:t>
            </w:r>
            <w:r w:rsidRPr="00A86ED1">
              <w:rPr>
                <w:rFonts w:ascii="Times New Roman" w:hAnsi="Times New Roman" w:cs="Times New Roman"/>
              </w:rPr>
              <w:t>в Крымском городском поселении Крымского района» на 2015-2017 годы</w:t>
            </w:r>
          </w:p>
        </w:tc>
      </w:tr>
      <w:tr w:rsidR="00767600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</w:tr>
      <w:tr w:rsidR="00767600" w:rsidRPr="00767600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13</w:t>
            </w:r>
          </w:p>
        </w:tc>
      </w:tr>
      <w:tr w:rsidR="00AF5A52" w:rsidRPr="00767600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E47243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F5A52" w:rsidRPr="00767600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9D61B2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F5A52" w:rsidRPr="00767600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9D61B2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F5A52" w:rsidRPr="00767600" w:rsidTr="00A86ED1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Динамика темпов роста средней заработной платы работников муниципальных учреждений отрасли культура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F5A52" w:rsidRPr="00767600" w:rsidTr="00A86ED1">
        <w:trPr>
          <w:trHeight w:val="34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1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18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579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  <w:p w:rsidR="00A86ED1" w:rsidRPr="00A86ED1" w:rsidRDefault="00A86ED1" w:rsidP="009629F7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A86ED1" w:rsidRPr="00A86ED1" w:rsidRDefault="00A86ED1" w:rsidP="009629F7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на 2015-2017 годы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</w:tr>
      <w:tr w:rsidR="00A86ED1" w:rsidRPr="00767600" w:rsidTr="00A86ED1">
        <w:trPr>
          <w:trHeight w:val="13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86ED1" w:rsidRPr="00767600" w:rsidTr="00A86ED1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86ED1" w:rsidRPr="00767600" w:rsidTr="00A86ED1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Динамика темпов роста средней заработной платы работников муниципальных учреждений отрасли 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Повышение уровня удовлетворенности населения Крымского городского поселения Крымского района качеством </w:t>
            </w:r>
            <w:r w:rsidRPr="00A86ED1">
              <w:rPr>
                <w:rFonts w:ascii="Times New Roman" w:hAnsi="Times New Roman" w:cs="Times New Roman"/>
              </w:rPr>
              <w:lastRenderedPageBreak/>
              <w:t>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767600" w:rsidSect="00A86ED1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CA33E4" w:rsidRPr="0036218D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7</w:t>
      </w:r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Механизм реализации </w:t>
      </w:r>
      <w:r w:rsidR="00C855D1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рограммы и контроль за ее выполнением</w:t>
      </w:r>
    </w:p>
    <w:p w:rsidR="00832145" w:rsidRPr="00767600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</w:rPr>
        <w:tab/>
      </w:r>
      <w:r w:rsidR="00EA7E1D" w:rsidRPr="00767600">
        <w:rPr>
          <w:rFonts w:ascii="Times New Roman" w:eastAsia="Calibri" w:hAnsi="Times New Roman" w:cs="Times New Roman"/>
          <w:sz w:val="28"/>
          <w:szCs w:val="28"/>
        </w:rPr>
        <w:t>У</w:t>
      </w: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767600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36DE" w:rsidRPr="0036218D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8. Оценка рисков реализации муниципальной программы</w:t>
      </w:r>
    </w:p>
    <w:p w:rsidR="000E36DE" w:rsidRPr="00767600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7600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767600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600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</w:t>
            </w:r>
            <w:r w:rsidRPr="00870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Программы, в зависимости  от достигнутых результатов.</w:t>
            </w:r>
          </w:p>
        </w:tc>
      </w:tr>
      <w:tr w:rsidR="00767600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культуры позволит минимизировать правовые риски.</w:t>
            </w:r>
          </w:p>
        </w:tc>
      </w:tr>
      <w:tr w:rsidR="00270B95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- мониторинг исполнения показателей Программы;</w:t>
            </w:r>
          </w:p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E46539" w:rsidRPr="00767600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767600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E46539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70AC3" w:rsidRPr="00767600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767600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Заместитель главы Крымского городского</w:t>
      </w:r>
    </w:p>
    <w:p w:rsidR="00E46539" w:rsidRPr="00767600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поселения Крымского района                                                     </w:t>
      </w:r>
      <w:r w:rsidR="002E583F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С.В.Чиркова</w:t>
      </w:r>
    </w:p>
    <w:sectPr w:rsidR="00E46539" w:rsidRPr="00767600" w:rsidSect="00EA7E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32" w:rsidRDefault="00435632" w:rsidP="00870AC3">
      <w:r>
        <w:separator/>
      </w:r>
    </w:p>
  </w:endnote>
  <w:endnote w:type="continuationSeparator" w:id="0">
    <w:p w:rsidR="00435632" w:rsidRDefault="00435632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32" w:rsidRDefault="00435632" w:rsidP="00870AC3">
      <w:r>
        <w:separator/>
      </w:r>
    </w:p>
  </w:footnote>
  <w:footnote w:type="continuationSeparator" w:id="0">
    <w:p w:rsidR="00435632" w:rsidRDefault="00435632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659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5BA2" w:rsidRPr="00870AC3" w:rsidRDefault="00225BA2">
        <w:pPr>
          <w:pStyle w:val="ab"/>
          <w:jc w:val="center"/>
          <w:rPr>
            <w:rFonts w:ascii="Times New Roman" w:hAnsi="Times New Roman" w:cs="Times New Roman"/>
          </w:rPr>
        </w:pPr>
        <w:r w:rsidRPr="00870AC3">
          <w:rPr>
            <w:rFonts w:ascii="Times New Roman" w:hAnsi="Times New Roman" w:cs="Times New Roman"/>
          </w:rPr>
          <w:fldChar w:fldCharType="begin"/>
        </w:r>
        <w:r w:rsidRPr="00870AC3">
          <w:rPr>
            <w:rFonts w:ascii="Times New Roman" w:hAnsi="Times New Roman" w:cs="Times New Roman"/>
          </w:rPr>
          <w:instrText>PAGE   \* MERGEFORMAT</w:instrText>
        </w:r>
        <w:r w:rsidRPr="00870AC3">
          <w:rPr>
            <w:rFonts w:ascii="Times New Roman" w:hAnsi="Times New Roman" w:cs="Times New Roman"/>
          </w:rPr>
          <w:fldChar w:fldCharType="separate"/>
        </w:r>
        <w:r w:rsidR="009308DF">
          <w:rPr>
            <w:rFonts w:ascii="Times New Roman" w:hAnsi="Times New Roman" w:cs="Times New Roman"/>
            <w:noProof/>
          </w:rPr>
          <w:t>1</w:t>
        </w:r>
        <w:r w:rsidRPr="00870AC3">
          <w:rPr>
            <w:rFonts w:ascii="Times New Roman" w:hAnsi="Times New Roman" w:cs="Times New Roman"/>
          </w:rPr>
          <w:fldChar w:fldCharType="end"/>
        </w:r>
      </w:p>
    </w:sdtContent>
  </w:sdt>
  <w:p w:rsidR="00225BA2" w:rsidRDefault="00225BA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B"/>
    <w:rsid w:val="00013789"/>
    <w:rsid w:val="00021276"/>
    <w:rsid w:val="0003149C"/>
    <w:rsid w:val="00034E22"/>
    <w:rsid w:val="00050F52"/>
    <w:rsid w:val="00060398"/>
    <w:rsid w:val="0007450B"/>
    <w:rsid w:val="000A3EB4"/>
    <w:rsid w:val="000C2892"/>
    <w:rsid w:val="000E36DE"/>
    <w:rsid w:val="00102961"/>
    <w:rsid w:val="00107E42"/>
    <w:rsid w:val="00110BE7"/>
    <w:rsid w:val="00112DE2"/>
    <w:rsid w:val="001461B5"/>
    <w:rsid w:val="00180EB6"/>
    <w:rsid w:val="00190B34"/>
    <w:rsid w:val="001A4BE2"/>
    <w:rsid w:val="001C5A21"/>
    <w:rsid w:val="001C74DE"/>
    <w:rsid w:val="001E145F"/>
    <w:rsid w:val="00200E20"/>
    <w:rsid w:val="002151B0"/>
    <w:rsid w:val="00217474"/>
    <w:rsid w:val="002222F7"/>
    <w:rsid w:val="002238EB"/>
    <w:rsid w:val="00225BA2"/>
    <w:rsid w:val="0023663C"/>
    <w:rsid w:val="002447B3"/>
    <w:rsid w:val="00270B95"/>
    <w:rsid w:val="002836B9"/>
    <w:rsid w:val="002A4CD1"/>
    <w:rsid w:val="002E01D3"/>
    <w:rsid w:val="002E583F"/>
    <w:rsid w:val="002F4110"/>
    <w:rsid w:val="0030290E"/>
    <w:rsid w:val="00314128"/>
    <w:rsid w:val="00327E84"/>
    <w:rsid w:val="00342E31"/>
    <w:rsid w:val="00357635"/>
    <w:rsid w:val="0036218D"/>
    <w:rsid w:val="003645EE"/>
    <w:rsid w:val="00372FCD"/>
    <w:rsid w:val="00373908"/>
    <w:rsid w:val="00381080"/>
    <w:rsid w:val="00385BCF"/>
    <w:rsid w:val="00417D88"/>
    <w:rsid w:val="00420A38"/>
    <w:rsid w:val="00434C26"/>
    <w:rsid w:val="00435632"/>
    <w:rsid w:val="0043574F"/>
    <w:rsid w:val="00471C0A"/>
    <w:rsid w:val="00472778"/>
    <w:rsid w:val="00475E85"/>
    <w:rsid w:val="004B7C07"/>
    <w:rsid w:val="004C00BC"/>
    <w:rsid w:val="004D7618"/>
    <w:rsid w:val="00505B6A"/>
    <w:rsid w:val="00521EFA"/>
    <w:rsid w:val="0053614A"/>
    <w:rsid w:val="00547967"/>
    <w:rsid w:val="00550C38"/>
    <w:rsid w:val="0055661D"/>
    <w:rsid w:val="00563FA4"/>
    <w:rsid w:val="005677C5"/>
    <w:rsid w:val="0058646C"/>
    <w:rsid w:val="005D0A59"/>
    <w:rsid w:val="005D312C"/>
    <w:rsid w:val="005F5E28"/>
    <w:rsid w:val="00610547"/>
    <w:rsid w:val="00610F67"/>
    <w:rsid w:val="00617B88"/>
    <w:rsid w:val="006241EB"/>
    <w:rsid w:val="006873D5"/>
    <w:rsid w:val="00690AC9"/>
    <w:rsid w:val="00692C38"/>
    <w:rsid w:val="006A18E6"/>
    <w:rsid w:val="006A44D0"/>
    <w:rsid w:val="006A486C"/>
    <w:rsid w:val="006A7136"/>
    <w:rsid w:val="006B022D"/>
    <w:rsid w:val="006C084F"/>
    <w:rsid w:val="006C3AC4"/>
    <w:rsid w:val="006F3535"/>
    <w:rsid w:val="00704E2D"/>
    <w:rsid w:val="00723627"/>
    <w:rsid w:val="0073613F"/>
    <w:rsid w:val="00737E17"/>
    <w:rsid w:val="00740DB2"/>
    <w:rsid w:val="00755F8C"/>
    <w:rsid w:val="007657D4"/>
    <w:rsid w:val="00766AAF"/>
    <w:rsid w:val="00767600"/>
    <w:rsid w:val="0077044C"/>
    <w:rsid w:val="00774FBB"/>
    <w:rsid w:val="007B3DAE"/>
    <w:rsid w:val="007F2AF4"/>
    <w:rsid w:val="007F4D50"/>
    <w:rsid w:val="008047C9"/>
    <w:rsid w:val="00832145"/>
    <w:rsid w:val="00837281"/>
    <w:rsid w:val="008639D9"/>
    <w:rsid w:val="00864AE5"/>
    <w:rsid w:val="00870093"/>
    <w:rsid w:val="00870AC3"/>
    <w:rsid w:val="00892FFB"/>
    <w:rsid w:val="00895DC0"/>
    <w:rsid w:val="008C51BF"/>
    <w:rsid w:val="008C6D51"/>
    <w:rsid w:val="008E14C5"/>
    <w:rsid w:val="0090396E"/>
    <w:rsid w:val="00906F6D"/>
    <w:rsid w:val="0091260F"/>
    <w:rsid w:val="00930276"/>
    <w:rsid w:val="009308DF"/>
    <w:rsid w:val="00937B7E"/>
    <w:rsid w:val="009629F7"/>
    <w:rsid w:val="00967A80"/>
    <w:rsid w:val="0097519D"/>
    <w:rsid w:val="00982610"/>
    <w:rsid w:val="00987A21"/>
    <w:rsid w:val="009906F6"/>
    <w:rsid w:val="0099273D"/>
    <w:rsid w:val="009A0E08"/>
    <w:rsid w:val="009B3BBD"/>
    <w:rsid w:val="009B5DEE"/>
    <w:rsid w:val="009C26DC"/>
    <w:rsid w:val="009D61B2"/>
    <w:rsid w:val="00A00F76"/>
    <w:rsid w:val="00A3057D"/>
    <w:rsid w:val="00A40892"/>
    <w:rsid w:val="00A50FBB"/>
    <w:rsid w:val="00A75D78"/>
    <w:rsid w:val="00A82E4A"/>
    <w:rsid w:val="00A86ED1"/>
    <w:rsid w:val="00A92E08"/>
    <w:rsid w:val="00AA071C"/>
    <w:rsid w:val="00AA10DC"/>
    <w:rsid w:val="00AA2F16"/>
    <w:rsid w:val="00AB2B80"/>
    <w:rsid w:val="00AC212A"/>
    <w:rsid w:val="00AC3FC6"/>
    <w:rsid w:val="00AF5A52"/>
    <w:rsid w:val="00B234DF"/>
    <w:rsid w:val="00B57C0D"/>
    <w:rsid w:val="00B80FBC"/>
    <w:rsid w:val="00B8472D"/>
    <w:rsid w:val="00BA1FC5"/>
    <w:rsid w:val="00BC3811"/>
    <w:rsid w:val="00BC6B2A"/>
    <w:rsid w:val="00BD18EA"/>
    <w:rsid w:val="00C0074C"/>
    <w:rsid w:val="00C04D4F"/>
    <w:rsid w:val="00C1112C"/>
    <w:rsid w:val="00C21DF8"/>
    <w:rsid w:val="00C30EF8"/>
    <w:rsid w:val="00C76AB2"/>
    <w:rsid w:val="00C855D1"/>
    <w:rsid w:val="00C92859"/>
    <w:rsid w:val="00C93701"/>
    <w:rsid w:val="00CA1B6F"/>
    <w:rsid w:val="00CA33AC"/>
    <w:rsid w:val="00CA33E4"/>
    <w:rsid w:val="00CA5C6C"/>
    <w:rsid w:val="00CC225A"/>
    <w:rsid w:val="00CC4207"/>
    <w:rsid w:val="00CE01DF"/>
    <w:rsid w:val="00CF7C79"/>
    <w:rsid w:val="00D1025A"/>
    <w:rsid w:val="00D121DD"/>
    <w:rsid w:val="00D4759A"/>
    <w:rsid w:val="00D52964"/>
    <w:rsid w:val="00D62D59"/>
    <w:rsid w:val="00D63BB7"/>
    <w:rsid w:val="00D76DAA"/>
    <w:rsid w:val="00D8031F"/>
    <w:rsid w:val="00D80E5D"/>
    <w:rsid w:val="00D90CA9"/>
    <w:rsid w:val="00DB79E6"/>
    <w:rsid w:val="00DD4525"/>
    <w:rsid w:val="00DF5BFA"/>
    <w:rsid w:val="00E10B53"/>
    <w:rsid w:val="00E1665D"/>
    <w:rsid w:val="00E21AC4"/>
    <w:rsid w:val="00E32675"/>
    <w:rsid w:val="00E46539"/>
    <w:rsid w:val="00E47243"/>
    <w:rsid w:val="00E47F87"/>
    <w:rsid w:val="00E53F38"/>
    <w:rsid w:val="00E8283A"/>
    <w:rsid w:val="00E87C93"/>
    <w:rsid w:val="00E912FF"/>
    <w:rsid w:val="00EA0FE7"/>
    <w:rsid w:val="00EA7E1D"/>
    <w:rsid w:val="00EC48A6"/>
    <w:rsid w:val="00ED6519"/>
    <w:rsid w:val="00F14326"/>
    <w:rsid w:val="00F35DB9"/>
    <w:rsid w:val="00F651F1"/>
    <w:rsid w:val="00F86BC0"/>
    <w:rsid w:val="00FA4E57"/>
    <w:rsid w:val="00FB2CA7"/>
    <w:rsid w:val="00FE6505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1125-E60B-438A-B64B-28D94D45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21</Pages>
  <Words>4802</Words>
  <Characters>27376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123</cp:revision>
  <cp:lastPrinted>2017-02-01T13:44:00Z</cp:lastPrinted>
  <dcterms:created xsi:type="dcterms:W3CDTF">2014-12-15T11:03:00Z</dcterms:created>
  <dcterms:modified xsi:type="dcterms:W3CDTF">2017-02-01T13:44:00Z</dcterms:modified>
</cp:coreProperties>
</file>