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3F1B90" w:rsidRPr="003F1B90" w:rsidTr="00104979">
        <w:trPr>
          <w:trHeight w:val="1106"/>
        </w:trPr>
        <w:tc>
          <w:tcPr>
            <w:tcW w:w="2268" w:type="dxa"/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F1B90" w:rsidRPr="003F1B90" w:rsidRDefault="003F1B90" w:rsidP="003F1B90">
            <w:pPr>
              <w:jc w:val="center"/>
            </w:pPr>
            <w:r w:rsidRPr="003F1B90">
              <w:t>ПРИЛОЖЕНИЕ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к постановлению администрации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Крымского городского поселения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Крымского района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от 29.12.2017  № 1805</w:t>
            </w:r>
          </w:p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ПРИЛОЖЕНИЕ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к постановлению администрации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Крымского городского поселения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Крымского района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от  20.11.2015 № 1625</w:t>
            </w:r>
          </w:p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</w:p>
        </w:tc>
      </w:tr>
    </w:tbl>
    <w:p w:rsidR="003F1B90" w:rsidRPr="003F1B90" w:rsidRDefault="003F1B90" w:rsidP="003F1B90">
      <w:pPr>
        <w:rPr>
          <w:sz w:val="28"/>
          <w:szCs w:val="28"/>
        </w:rPr>
      </w:pPr>
    </w:p>
    <w:p w:rsidR="003F1B90" w:rsidRPr="003F1B90" w:rsidRDefault="003F1B90" w:rsidP="003F1B90">
      <w:pPr>
        <w:jc w:val="center"/>
        <w:rPr>
          <w:b/>
          <w:sz w:val="28"/>
          <w:szCs w:val="28"/>
        </w:rPr>
      </w:pPr>
      <w:r w:rsidRPr="003F1B90">
        <w:rPr>
          <w:b/>
          <w:sz w:val="28"/>
          <w:szCs w:val="28"/>
        </w:rPr>
        <w:t xml:space="preserve">Муниципальная программа  «Капитальный ремонт, ремонт и содержание автомобильных дорог местного значения Крымского городского поселения Крымского района»  на 2015 -2017 годы </w:t>
      </w:r>
    </w:p>
    <w:p w:rsidR="003F1B90" w:rsidRPr="003F1B90" w:rsidRDefault="003F1B90" w:rsidP="003F1B90">
      <w:pPr>
        <w:rPr>
          <w:sz w:val="28"/>
          <w:szCs w:val="28"/>
        </w:rPr>
      </w:pPr>
    </w:p>
    <w:p w:rsidR="003F1B90" w:rsidRPr="003F1B90" w:rsidRDefault="003F1B90" w:rsidP="003F1B90">
      <w:pPr>
        <w:jc w:val="center"/>
        <w:rPr>
          <w:sz w:val="28"/>
          <w:szCs w:val="28"/>
        </w:rPr>
      </w:pPr>
      <w:r w:rsidRPr="003F1B90">
        <w:rPr>
          <w:sz w:val="28"/>
          <w:szCs w:val="28"/>
        </w:rPr>
        <w:t>Паспорт муниципальной программы</w:t>
      </w:r>
    </w:p>
    <w:p w:rsidR="003F1B90" w:rsidRPr="003F1B90" w:rsidRDefault="003F1B90" w:rsidP="003F1B90">
      <w:pPr>
        <w:jc w:val="center"/>
        <w:rPr>
          <w:sz w:val="28"/>
          <w:szCs w:val="28"/>
        </w:rPr>
      </w:pPr>
      <w:r w:rsidRPr="003F1B90">
        <w:rPr>
          <w:sz w:val="28"/>
          <w:szCs w:val="28"/>
        </w:rPr>
        <w:t xml:space="preserve"> 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:rsidR="003F1B90" w:rsidRPr="003F1B90" w:rsidRDefault="003F1B90" w:rsidP="003F1B90">
      <w:pPr>
        <w:jc w:val="center"/>
        <w:rPr>
          <w:sz w:val="28"/>
          <w:szCs w:val="28"/>
        </w:rPr>
      </w:pPr>
      <w:r w:rsidRPr="003F1B90">
        <w:rPr>
          <w:sz w:val="28"/>
          <w:szCs w:val="28"/>
        </w:rPr>
        <w:t xml:space="preserve"> на 2015 -2017 годы </w:t>
      </w:r>
    </w:p>
    <w:p w:rsidR="003F1B90" w:rsidRPr="003F1B90" w:rsidRDefault="003F1B90" w:rsidP="003F1B90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3F1B90" w:rsidRPr="003F1B90" w:rsidTr="00104979">
        <w:tc>
          <w:tcPr>
            <w:tcW w:w="3510" w:type="dxa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7" w:type="dxa"/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2015 -2017 годы 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(далее – программа)</w:t>
            </w:r>
          </w:p>
        </w:tc>
      </w:tr>
      <w:tr w:rsidR="003F1B90" w:rsidRPr="003F1B90" w:rsidTr="00104979">
        <w:tc>
          <w:tcPr>
            <w:tcW w:w="3510" w:type="dxa"/>
            <w:tcBorders>
              <w:bottom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3F1B90" w:rsidRPr="003F1B90" w:rsidRDefault="003F1B90" w:rsidP="003F1B90">
            <w:pPr>
              <w:numPr>
                <w:ilvl w:val="0"/>
                <w:numId w:val="2"/>
              </w:numPr>
              <w:tabs>
                <w:tab w:val="num" w:pos="0"/>
              </w:tabs>
              <w:ind w:left="0" w:hanging="720"/>
              <w:contextualSpacing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3F1B90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3F1B90" w:rsidRPr="003F1B90" w:rsidRDefault="003F1B90" w:rsidP="003F1B90">
            <w:pPr>
              <w:tabs>
                <w:tab w:val="left" w:pos="9921"/>
              </w:tabs>
              <w:ind w:right="-2"/>
              <w:jc w:val="both"/>
              <w:rPr>
                <w:bCs/>
                <w:sz w:val="28"/>
                <w:szCs w:val="28"/>
              </w:rPr>
            </w:pPr>
            <w:r w:rsidRPr="003F1B90">
              <w:rPr>
                <w:bCs/>
                <w:sz w:val="28"/>
                <w:szCs w:val="28"/>
              </w:rPr>
              <w:t>Постановление главы администрации (губерна</w:t>
            </w:r>
            <w:r w:rsidRPr="003F1B90">
              <w:rPr>
                <w:bCs/>
                <w:sz w:val="28"/>
                <w:szCs w:val="28"/>
              </w:rPr>
              <w:softHyphen/>
              <w:t>тора) Краснодарского края от 11 октября 2013 года № 1170 «Об утверждении государ</w:t>
            </w:r>
            <w:r w:rsidRPr="003F1B90">
              <w:rPr>
                <w:bCs/>
                <w:sz w:val="28"/>
                <w:szCs w:val="28"/>
              </w:rPr>
              <w:softHyphen/>
              <w:t>ственной программы Краснодарского края «Комплексное и устойчивое развитие Красно</w:t>
            </w:r>
            <w:r w:rsidRPr="003F1B90">
              <w:rPr>
                <w:bCs/>
                <w:sz w:val="28"/>
                <w:szCs w:val="28"/>
              </w:rPr>
              <w:softHyphen/>
              <w:t>дарского края в сфере строительства, архитек</w:t>
            </w:r>
            <w:r w:rsidRPr="003F1B90">
              <w:rPr>
                <w:bCs/>
                <w:sz w:val="28"/>
                <w:szCs w:val="28"/>
              </w:rPr>
              <w:softHyphen/>
              <w:t>туры и дорожного хозяйства».</w:t>
            </w:r>
          </w:p>
        </w:tc>
      </w:tr>
      <w:tr w:rsidR="003F1B90" w:rsidRPr="003F1B90" w:rsidTr="00104979">
        <w:tc>
          <w:tcPr>
            <w:tcW w:w="3510" w:type="dxa"/>
            <w:tcBorders>
              <w:bottom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3F1B90" w:rsidRPr="003F1B90" w:rsidRDefault="003F1B90" w:rsidP="003F1B90">
            <w:pPr>
              <w:tabs>
                <w:tab w:val="left" w:pos="9921"/>
              </w:tabs>
              <w:ind w:right="-2"/>
              <w:jc w:val="both"/>
              <w:rPr>
                <w:bCs/>
                <w:sz w:val="28"/>
                <w:szCs w:val="28"/>
              </w:rPr>
            </w:pPr>
            <w:r w:rsidRPr="003F1B90">
              <w:rPr>
                <w:bCs/>
                <w:sz w:val="28"/>
                <w:szCs w:val="28"/>
              </w:rPr>
              <w:t>Отдел по вопросам ЖКХ, транспорта и связи администрации Крымского городского поселения Крымского района</w:t>
            </w:r>
          </w:p>
        </w:tc>
      </w:tr>
      <w:tr w:rsidR="003F1B90" w:rsidRPr="003F1B90" w:rsidTr="001049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Не предусмотрено</w:t>
            </w:r>
          </w:p>
        </w:tc>
      </w:tr>
      <w:tr w:rsidR="003F1B90" w:rsidRPr="003F1B90" w:rsidTr="001049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Не предусмотрено</w:t>
            </w:r>
          </w:p>
        </w:tc>
      </w:tr>
      <w:tr w:rsidR="003F1B90" w:rsidRPr="003F1B90" w:rsidTr="001049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Не предусмотрено</w:t>
            </w:r>
          </w:p>
        </w:tc>
      </w:tr>
      <w:tr w:rsidR="003F1B90" w:rsidRPr="003F1B90" w:rsidTr="001049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Не предусмотрено</w:t>
            </w:r>
          </w:p>
        </w:tc>
      </w:tr>
      <w:tr w:rsidR="003F1B90" w:rsidRPr="003F1B90" w:rsidTr="001049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Не предусмотрено</w:t>
            </w:r>
          </w:p>
        </w:tc>
      </w:tr>
      <w:tr w:rsidR="003F1B90" w:rsidRPr="003F1B90" w:rsidTr="001049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Повышение жизненного уровня населения, комплексное и устойчивое развитие Крымского городского поселения Крымского района за счет более полного и качественного обеспечения транспортных услуг.</w:t>
            </w:r>
          </w:p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Повышение эффективности эксплуатации автомобильных дорог, содержание улично-дорожной сети, безопасности дорожного движения.</w:t>
            </w:r>
          </w:p>
        </w:tc>
      </w:tr>
      <w:tr w:rsidR="003F1B90" w:rsidRPr="003F1B90" w:rsidTr="00104979">
        <w:trPr>
          <w:trHeight w:val="2931"/>
        </w:trPr>
        <w:tc>
          <w:tcPr>
            <w:tcW w:w="3510" w:type="dxa"/>
            <w:tcBorders>
              <w:top w:val="single" w:sz="4" w:space="0" w:color="auto"/>
            </w:tcBorders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дорожного хозяйства Крымского городского поселения Крымского района,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</w:t>
            </w:r>
            <w:r w:rsidRPr="003F1B90">
              <w:rPr>
                <w:b/>
                <w:sz w:val="28"/>
                <w:szCs w:val="28"/>
              </w:rPr>
              <w:t xml:space="preserve"> </w:t>
            </w:r>
          </w:p>
          <w:p w:rsidR="003F1B90" w:rsidRPr="003F1B90" w:rsidRDefault="003F1B90" w:rsidP="003F1B9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Улучшение технического состояния автомобильных дорог общего пользования, как следствие повышения безопасности дорожного движения.</w:t>
            </w:r>
          </w:p>
        </w:tc>
      </w:tr>
      <w:tr w:rsidR="003F1B90" w:rsidRPr="003F1B90" w:rsidTr="00104979">
        <w:tc>
          <w:tcPr>
            <w:tcW w:w="3510" w:type="dxa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7" w:type="dxa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Ввод построенных автомобильных дорог и улучшение качества содержания автомобильных дорог общего пользования;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Устранение деформации и повреждений дорожного покрытия;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Установка,  замена и техническое обслуживание дорожных знаков;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Разработка дислокации дорожных знаков</w:t>
            </w:r>
          </w:p>
        </w:tc>
      </w:tr>
      <w:tr w:rsidR="003F1B90" w:rsidRPr="003F1B90" w:rsidTr="00104979">
        <w:tc>
          <w:tcPr>
            <w:tcW w:w="3510" w:type="dxa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Этапы и сроки реализации </w:t>
            </w:r>
            <w:r w:rsidRPr="003F1B90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3F1B90" w:rsidRPr="003F1B90" w:rsidRDefault="003F1B90" w:rsidP="003F1B90">
            <w:pPr>
              <w:rPr>
                <w:bCs/>
                <w:sz w:val="28"/>
                <w:szCs w:val="28"/>
              </w:rPr>
            </w:pPr>
            <w:r w:rsidRPr="003F1B90">
              <w:rPr>
                <w:bCs/>
                <w:sz w:val="28"/>
                <w:szCs w:val="28"/>
              </w:rPr>
              <w:lastRenderedPageBreak/>
              <w:t xml:space="preserve">Этапы реализации программы -  не </w:t>
            </w:r>
            <w:r w:rsidRPr="003F1B90">
              <w:rPr>
                <w:bCs/>
                <w:sz w:val="28"/>
                <w:szCs w:val="28"/>
              </w:rPr>
              <w:lastRenderedPageBreak/>
              <w:t>предусмотрены;</w:t>
            </w:r>
          </w:p>
          <w:p w:rsidR="003F1B90" w:rsidRPr="003F1B90" w:rsidRDefault="003F1B90" w:rsidP="003F1B90">
            <w:pPr>
              <w:jc w:val="both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Сроки реализации программы 2015-2017 годы</w:t>
            </w:r>
          </w:p>
          <w:p w:rsidR="003F1B90" w:rsidRPr="003F1B90" w:rsidRDefault="003F1B90" w:rsidP="003F1B90">
            <w:pPr>
              <w:rPr>
                <w:b/>
                <w:sz w:val="28"/>
                <w:szCs w:val="28"/>
              </w:rPr>
            </w:pPr>
          </w:p>
        </w:tc>
      </w:tr>
      <w:tr w:rsidR="003F1B90" w:rsidRPr="003F1B90" w:rsidTr="00104979">
        <w:tc>
          <w:tcPr>
            <w:tcW w:w="3510" w:type="dxa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lastRenderedPageBreak/>
              <w:t xml:space="preserve">Объемы бюджетных ассигнований 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муниципальной программы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Всего на 2015-2017 годы предусмотрено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76 621,3 тыс. рублей,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2015 год – 18 790,4 тыс. рублей;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2016 год – 37 413,3 тыс. рублей;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2017 год – 20 417,6 тыс. рублей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в том числе: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- средств бюджета Крымского городского поселения Крымского района – 76 121,3 тыс. рублей: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2015 год – 18 790,4 тыс. рублей;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2016 год – 37 413,3 тыс. рублей;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2017 год – 19 917,6 тыс. рублей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- средства краевого бюджета – 500,0 тыс. рублей: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2015 год – 0,0 тыс. рублей;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2016 год – 0,0 тыс. рублей; 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 2017 год – 500,0 тыс. рублей</w:t>
            </w:r>
          </w:p>
        </w:tc>
      </w:tr>
      <w:tr w:rsidR="003F1B90" w:rsidRPr="003F1B90" w:rsidTr="00104979">
        <w:tc>
          <w:tcPr>
            <w:tcW w:w="3510" w:type="dxa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7" w:type="dxa"/>
          </w:tcPr>
          <w:p w:rsidR="003F1B90" w:rsidRPr="003F1B90" w:rsidRDefault="003F1B90" w:rsidP="003F1B90">
            <w:pPr>
              <w:jc w:val="both"/>
              <w:rPr>
                <w:b/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3F1B90" w:rsidRPr="003F1B90" w:rsidRDefault="003F1B90" w:rsidP="003F1B90">
      <w:pPr>
        <w:jc w:val="center"/>
        <w:rPr>
          <w:b/>
          <w:sz w:val="28"/>
          <w:szCs w:val="28"/>
        </w:rPr>
      </w:pPr>
    </w:p>
    <w:p w:rsidR="003F1B90" w:rsidRPr="003F1B90" w:rsidRDefault="003F1B90" w:rsidP="003F1B90">
      <w:pPr>
        <w:suppressAutoHyphens/>
        <w:ind w:left="284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F1B90">
        <w:rPr>
          <w:rFonts w:ascii="Calibri" w:eastAsia="Lucida Sans Unicode" w:hAnsi="Calibri" w:cs="font182"/>
          <w:b/>
          <w:kern w:val="1"/>
          <w:sz w:val="28"/>
          <w:szCs w:val="28"/>
          <w:lang w:eastAsia="ar-SA"/>
        </w:rPr>
        <w:t xml:space="preserve">1. </w:t>
      </w:r>
      <w:r w:rsidRPr="003F1B90">
        <w:rPr>
          <w:rFonts w:eastAsia="Lucida Sans Unicode"/>
          <w:b/>
          <w:kern w:val="1"/>
          <w:sz w:val="28"/>
          <w:szCs w:val="28"/>
          <w:lang w:eastAsia="ar-SA"/>
        </w:rPr>
        <w:t>Содержание проблемы и обоснование необходимости ее решения программными методами</w:t>
      </w:r>
    </w:p>
    <w:p w:rsidR="003F1B90" w:rsidRPr="003F1B90" w:rsidRDefault="003F1B90" w:rsidP="003F1B90">
      <w:pPr>
        <w:jc w:val="center"/>
        <w:rPr>
          <w:b/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Необходимость разработки и реализации программы обусловлена </w:t>
      </w: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социально-экономической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тротуарами. </w:t>
      </w:r>
    </w:p>
    <w:p w:rsidR="003F1B90" w:rsidRPr="003F1B90" w:rsidRDefault="003F1B90" w:rsidP="003F1B90">
      <w:pPr>
        <w:ind w:firstLine="660"/>
        <w:jc w:val="both"/>
        <w:rPr>
          <w:sz w:val="28"/>
          <w:szCs w:val="28"/>
        </w:rPr>
      </w:pPr>
      <w:r w:rsidRPr="003F1B90">
        <w:rPr>
          <w:sz w:val="28"/>
          <w:szCs w:val="28"/>
        </w:rPr>
        <w:t>Проблема благоустройства территории городского поселения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дорожного движения на территории поселения.</w:t>
      </w:r>
    </w:p>
    <w:p w:rsidR="003F1B90" w:rsidRPr="003F1B90" w:rsidRDefault="003F1B90" w:rsidP="003F1B90">
      <w:pPr>
        <w:ind w:firstLine="708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Улично-дорожная сеть является важнейшей составляющей транспортной инфраструктуры поселения, которая обеспечивают движение грузов и пассажирских потоков внутри населенных пунктов поселения.  Из-за хронического недофинансирования автомобильные дороги сегодня не обладают резервами «долговременной устойчивости».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</w:t>
      </w:r>
      <w:r w:rsidRPr="003F1B90">
        <w:rPr>
          <w:sz w:val="28"/>
          <w:szCs w:val="28"/>
        </w:rPr>
        <w:lastRenderedPageBreak/>
        <w:t>сооружений на них. Неудовлетворительное состояние улично-дорожной сети является сдерживающим фактором развития поселения и требует оказания финансовой помощи из средств краевого бюджета.</w:t>
      </w:r>
    </w:p>
    <w:p w:rsidR="003F1B90" w:rsidRPr="003F1B90" w:rsidRDefault="003F1B90" w:rsidP="003F1B90">
      <w:pPr>
        <w:ind w:firstLine="708"/>
        <w:jc w:val="both"/>
        <w:rPr>
          <w:sz w:val="28"/>
          <w:szCs w:val="28"/>
        </w:rPr>
      </w:pPr>
      <w:r w:rsidRPr="003F1B90">
        <w:rPr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Необходимость разработки и реализации программы обусловлена социально-экономической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тротуарами, снижение аварийных ситуаций участниками дорожного процесса. </w:t>
      </w:r>
    </w:p>
    <w:p w:rsidR="003F1B90" w:rsidRPr="003F1B90" w:rsidRDefault="003F1B90" w:rsidP="003F1B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К отдельному мероприятию </w:t>
      </w:r>
      <w:r w:rsidRPr="003F1B90">
        <w:rPr>
          <w:bCs/>
          <w:color w:val="26282F"/>
          <w:sz w:val="28"/>
          <w:szCs w:val="28"/>
        </w:rPr>
        <w:t xml:space="preserve">по управлению реализацией программы относятся расходы  </w:t>
      </w:r>
      <w:r w:rsidRPr="003F1B90">
        <w:rPr>
          <w:rFonts w:eastAsia="Arial Unicode MS"/>
          <w:sz w:val="28"/>
          <w:szCs w:val="28"/>
        </w:rPr>
        <w:t xml:space="preserve">  на выполнение муниципальных услуг по с</w:t>
      </w:r>
      <w:r w:rsidRPr="003F1B90">
        <w:rPr>
          <w:sz w:val="28"/>
          <w:szCs w:val="28"/>
        </w:rPr>
        <w:t>одержанию дорог: устранение деформаций и повреждений дорожного покрытия, выполнение работ по нанесению дорожной разметки, обслуживание технических средств организации дорожного движения, техническое обслуживание дорожных знаков и указателей, мытье дорог.</w:t>
      </w:r>
    </w:p>
    <w:p w:rsidR="003F1B90" w:rsidRPr="003F1B90" w:rsidRDefault="003F1B90" w:rsidP="003F1B90">
      <w:pPr>
        <w:ind w:firstLine="660"/>
        <w:jc w:val="both"/>
        <w:rPr>
          <w:sz w:val="28"/>
          <w:szCs w:val="28"/>
        </w:rPr>
      </w:pPr>
      <w:r w:rsidRPr="003F1B90"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3F1B90" w:rsidRPr="003F1B90" w:rsidRDefault="003F1B90" w:rsidP="003F1B90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B90" w:rsidRPr="003F1B90" w:rsidRDefault="003F1B90" w:rsidP="003F1B90">
      <w:pPr>
        <w:suppressAutoHyphens/>
        <w:ind w:left="284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3F1B90">
        <w:rPr>
          <w:rFonts w:eastAsia="Lucida Sans Unicode"/>
          <w:b/>
          <w:kern w:val="1"/>
          <w:sz w:val="28"/>
          <w:szCs w:val="28"/>
          <w:lang w:eastAsia="ar-SA"/>
        </w:rPr>
        <w:t>2. Цели, задачи, сроки и этапы реализации муниципальной программы</w:t>
      </w: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Целями программы являются: 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- комплексное развитие Крымского городского поселения Крымского района за счет более полного и качественного обеспечения транспортных услуг Крымского городского поселения Крымского района;  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- улучшение условий жизни населения за счет обеспечения его качественной дорожно-транспортной инфраструктурой. 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-реализация организационных и финансовых мероприятий, направленных на решение социальной задачи по капитальному ремонту улично-дорожной сети;  </w:t>
      </w:r>
    </w:p>
    <w:p w:rsidR="003F1B90" w:rsidRPr="003F1B90" w:rsidRDefault="003F1B90" w:rsidP="003F1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- создание условий для привлечения инвестиций в развитие поселения; </w:t>
      </w:r>
    </w:p>
    <w:p w:rsidR="003F1B90" w:rsidRPr="003F1B90" w:rsidRDefault="003F1B90" w:rsidP="003F1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90">
        <w:rPr>
          <w:sz w:val="28"/>
          <w:szCs w:val="28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3F1B90" w:rsidRPr="003F1B90" w:rsidRDefault="003F1B90" w:rsidP="003F1B90">
      <w:pPr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       -качественное содержание дорог поселения;</w:t>
      </w:r>
    </w:p>
    <w:p w:rsidR="003F1B90" w:rsidRPr="003F1B90" w:rsidRDefault="003F1B90" w:rsidP="003F1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90">
        <w:rPr>
          <w:sz w:val="28"/>
          <w:szCs w:val="28"/>
        </w:rPr>
        <w:lastRenderedPageBreak/>
        <w:t>- обеспечение безопасности и здоровья населения.</w:t>
      </w:r>
    </w:p>
    <w:p w:rsidR="003F1B90" w:rsidRPr="003F1B90" w:rsidRDefault="003F1B90" w:rsidP="003F1B90">
      <w:pPr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Сроки реализации мероприятий муниципальной программы «Капитальный ремонт, ремонт и содержание автомобильных дорог местного значения Крымского городского поселения Крымского района» рассчитаны на 2015, 2016, 2017 годы. </w:t>
      </w:r>
    </w:p>
    <w:p w:rsidR="003F1B90" w:rsidRPr="003F1B90" w:rsidRDefault="003F1B90" w:rsidP="003F1B90">
      <w:pPr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>Этапы реализации мероприятий данной программы не предусмотрены.</w:t>
      </w:r>
    </w:p>
    <w:p w:rsidR="003F1B90" w:rsidRPr="003F1B90" w:rsidRDefault="003F1B90" w:rsidP="003F1B90">
      <w:pPr>
        <w:jc w:val="center"/>
        <w:rPr>
          <w:sz w:val="28"/>
          <w:szCs w:val="28"/>
        </w:rPr>
      </w:pPr>
    </w:p>
    <w:p w:rsidR="003F1B90" w:rsidRPr="003F1B90" w:rsidRDefault="003F1B90" w:rsidP="003F1B90">
      <w:pPr>
        <w:jc w:val="center"/>
        <w:rPr>
          <w:b/>
          <w:sz w:val="28"/>
          <w:szCs w:val="28"/>
        </w:rPr>
        <w:sectPr w:rsidR="003F1B90" w:rsidRPr="003F1B90" w:rsidSect="0090530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1B90" w:rsidRPr="003F1B90" w:rsidRDefault="003F1B90" w:rsidP="003F1B90">
      <w:pPr>
        <w:ind w:firstLine="851"/>
        <w:jc w:val="center"/>
        <w:rPr>
          <w:b/>
          <w:sz w:val="28"/>
          <w:szCs w:val="28"/>
        </w:rPr>
      </w:pPr>
    </w:p>
    <w:p w:rsidR="003F1B90" w:rsidRPr="003F1B90" w:rsidRDefault="003F1B90" w:rsidP="003F1B90">
      <w:pPr>
        <w:ind w:firstLine="851"/>
        <w:jc w:val="center"/>
        <w:rPr>
          <w:b/>
          <w:sz w:val="28"/>
          <w:szCs w:val="28"/>
        </w:rPr>
      </w:pPr>
      <w:r w:rsidRPr="003F1B90">
        <w:rPr>
          <w:b/>
          <w:sz w:val="28"/>
          <w:szCs w:val="28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3F1B90" w:rsidRPr="003F1B90" w:rsidRDefault="003F1B90" w:rsidP="003F1B90">
      <w:pPr>
        <w:ind w:firstLine="840"/>
        <w:jc w:val="both"/>
      </w:pPr>
    </w:p>
    <w:p w:rsidR="003F1B90" w:rsidRPr="003F1B90" w:rsidRDefault="003F1B90" w:rsidP="003F1B90">
      <w:pPr>
        <w:jc w:val="right"/>
      </w:pPr>
      <w:r w:rsidRPr="003F1B90">
        <w:t>Таблица №1</w:t>
      </w:r>
    </w:p>
    <w:p w:rsidR="003F1B90" w:rsidRPr="003F1B90" w:rsidRDefault="003F1B90" w:rsidP="003F1B90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518"/>
        <w:gridCol w:w="1417"/>
        <w:gridCol w:w="1134"/>
        <w:gridCol w:w="1134"/>
        <w:gridCol w:w="1134"/>
        <w:gridCol w:w="3160"/>
        <w:gridCol w:w="142"/>
        <w:gridCol w:w="1984"/>
      </w:tblGrid>
      <w:tr w:rsidR="003F1B90" w:rsidRPr="003F1B90" w:rsidTr="001049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jc w:val="center"/>
              <w:rPr>
                <w:bCs/>
              </w:rPr>
            </w:pPr>
            <w:r w:rsidRPr="003F1B90">
              <w:rPr>
                <w:bCs/>
              </w:rPr>
              <w:t>Наименование</w:t>
            </w:r>
          </w:p>
          <w:p w:rsidR="003F1B90" w:rsidRPr="003F1B90" w:rsidRDefault="003F1B90" w:rsidP="003F1B90">
            <w:pPr>
              <w:jc w:val="center"/>
              <w:rPr>
                <w:bCs/>
              </w:rPr>
            </w:pPr>
            <w:r w:rsidRPr="003F1B90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</w:pPr>
            <w:r w:rsidRPr="003F1B90"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</w:pPr>
            <w:r w:rsidRPr="003F1B90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в том числе: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 xml:space="preserve">Ожидаемый непосредственный результат 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</w:pPr>
            <w:r w:rsidRPr="003F1B90">
              <w:t>Муниципальный заказчик мероприятия</w:t>
            </w:r>
          </w:p>
        </w:tc>
      </w:tr>
      <w:tr w:rsidR="003F1B90" w:rsidRPr="003F1B90" w:rsidTr="0010497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F1B90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2017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1B90" w:rsidRPr="003F1B90" w:rsidTr="0010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9</w:t>
            </w:r>
          </w:p>
        </w:tc>
      </w:tr>
      <w:tr w:rsidR="003F1B90" w:rsidRPr="003F1B90" w:rsidTr="00104979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rPr>
                <w:sz w:val="22"/>
                <w:szCs w:val="22"/>
              </w:rPr>
              <w:t xml:space="preserve"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2015 -2017 годы </w:t>
            </w:r>
          </w:p>
        </w:tc>
      </w:tr>
      <w:tr w:rsidR="003F1B90" w:rsidRPr="003F1B90" w:rsidTr="0010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t xml:space="preserve">Цель 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B90">
              <w:rPr>
                <w:sz w:val="22"/>
                <w:szCs w:val="22"/>
              </w:rPr>
              <w:t>- комплексное развитие Крымского городского поселения Крымского района за счет более полного и качественного обеспечения транспортных услуг Крымского городского поселения Крымского района;</w:t>
            </w:r>
          </w:p>
        </w:tc>
      </w:tr>
      <w:tr w:rsidR="003F1B90" w:rsidRPr="003F1B90" w:rsidTr="0010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t>Задача</w:t>
            </w:r>
          </w:p>
          <w:p w:rsidR="003F1B90" w:rsidRPr="003F1B90" w:rsidRDefault="003F1B90" w:rsidP="003F1B90"/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both"/>
            </w:pPr>
            <w:r w:rsidRPr="003F1B90">
              <w:rPr>
                <w:sz w:val="22"/>
                <w:szCs w:val="22"/>
              </w:rPr>
              <w:t>- решение социальной задачи по капитальному ремонту улично-дорожной сети;</w:t>
            </w:r>
          </w:p>
        </w:tc>
      </w:tr>
      <w:tr w:rsidR="003F1B90" w:rsidRPr="003F1B90" w:rsidTr="00104979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jc w:val="center"/>
            </w:pPr>
            <w:r w:rsidRPr="003F1B90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jc w:val="center"/>
            </w:pPr>
            <w:r w:rsidRPr="003F1B90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jc w:val="center"/>
            </w:pPr>
            <w:r w:rsidRPr="003F1B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jc w:val="center"/>
            </w:pPr>
            <w:r w:rsidRPr="003F1B90">
              <w:rPr>
                <w:sz w:val="22"/>
                <w:szCs w:val="22"/>
              </w:rPr>
              <w:t>0,0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jc w:val="center"/>
            </w:pPr>
            <w:r w:rsidRPr="003F1B90">
              <w:rPr>
                <w:sz w:val="22"/>
                <w:szCs w:val="22"/>
              </w:rPr>
              <w:t>17,6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r w:rsidRPr="003F1B90">
              <w:rPr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</w:tr>
      <w:tr w:rsidR="003F1B90" w:rsidRPr="003F1B90" w:rsidTr="0010497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>Задача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B90">
              <w:rPr>
                <w:sz w:val="22"/>
                <w:szCs w:val="22"/>
              </w:rPr>
              <w:t>-улучшение технического состояния автомобильных дорог, как следствие, повышение безопасности дорожного движения</w:t>
            </w:r>
          </w:p>
        </w:tc>
      </w:tr>
      <w:tr w:rsidR="003F1B90" w:rsidRPr="003F1B90" w:rsidTr="00104979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rPr>
                <w:sz w:val="22"/>
                <w:szCs w:val="22"/>
              </w:rPr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 xml:space="preserve">Содержание дорог Крымского  городского поселения Крымского района </w:t>
            </w:r>
          </w:p>
          <w:p w:rsidR="003F1B90" w:rsidRPr="003F1B90" w:rsidRDefault="003F1B90" w:rsidP="003F1B90">
            <w:pPr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tabs>
                <w:tab w:val="left" w:pos="1008"/>
              </w:tabs>
              <w:jc w:val="center"/>
              <w:rPr>
                <w:spacing w:val="-12"/>
              </w:rPr>
            </w:pPr>
            <w:r w:rsidRPr="003F1B90">
              <w:rPr>
                <w:spacing w:val="-12"/>
                <w:sz w:val="22"/>
                <w:szCs w:val="22"/>
              </w:rPr>
              <w:t>71 121,3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>13 790,4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>37 413,3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>19 917,6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Мытьё дорог: 3 403,5</w:t>
            </w:r>
          </w:p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тыс. рублей</w:t>
            </w:r>
          </w:p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2015- 1440,0 тыс. руб.;</w:t>
            </w:r>
          </w:p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2016- 1963,5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2017- 0,0 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 xml:space="preserve">Содержание дорог (приобретение материалов: щебня, песка, битума, бордюров и др., в том числе транспортные услуги по доставке материала), 9 438,8 </w:t>
            </w:r>
            <w:r w:rsidRPr="003F1B90">
              <w:rPr>
                <w:sz w:val="22"/>
                <w:szCs w:val="22"/>
              </w:rPr>
              <w:lastRenderedPageBreak/>
              <w:t>тыс.рублей</w:t>
            </w:r>
          </w:p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2015- 0,0 тыс. руб.;</w:t>
            </w:r>
          </w:p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2016- 730,3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2017- 8 708,5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Техническое обслуживание дорожных знаков и указателей 6 340,2 тыс. рублей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2015- 1890,0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2016- 3328,8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2017- 1121,4 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 xml:space="preserve">Обслуживание технических средств организации дорожного движения, 10 650,1 тыс. рублей 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2015- 2452,0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2016- 4410,2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2017- 3 787,9 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 xml:space="preserve">Выполнение работ по нанесению дорожной разметки, 6 296,6 тыс. рублей 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2015- 1940,0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2016- 2881,6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2017- 1475,0 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Устранение деформации и повреждений дорожного покрытия, в том числе на искусственных сооружениях, 32 846,0 тыс. рублей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2015- 5948,0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2016- 23999,4  тыс. руб.;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2017- 2 898,6 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Дислокация дорожных знаков 219,9  тыс.рублей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2015г. – 120,4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2016г. – 99,5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lastRenderedPageBreak/>
              <w:t>Устройство площадки для стоянки по ул.Синева 658,0  тыс.рублей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2017г. – 658,0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Приобретение разметочной машины 917,6  тыс.рублей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2017г. – 917,6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Изготовление проектно-сметной документации на объекты (улицы) ремонта  350,6  тыс.рублей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2017г. – 350,6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B90">
              <w:lastRenderedPageBreak/>
              <w:t>Администрация  Крымского городского поселения Крымского района;</w:t>
            </w:r>
          </w:p>
          <w:p w:rsidR="003F1B90" w:rsidRPr="003F1B90" w:rsidRDefault="003F1B90" w:rsidP="003F1B90">
            <w:r w:rsidRPr="003F1B90">
              <w:t>Муниципальное казенное учреждение «Многофункцион</w:t>
            </w:r>
            <w:r w:rsidRPr="003F1B90">
              <w:t>альный центр Крымского городского поселения Крымского района»;</w:t>
            </w:r>
          </w:p>
          <w:p w:rsidR="003F1B90" w:rsidRPr="003F1B90" w:rsidRDefault="003F1B90" w:rsidP="003F1B90"/>
        </w:tc>
      </w:tr>
      <w:tr w:rsidR="003F1B90" w:rsidRPr="003F1B90" w:rsidTr="0010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B90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>Межбюджетные трансферты на поощрение победителей краевого конкурса на звание «Лучший орган территориального общественного самоуправления».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</w:pPr>
            <w:r w:rsidRPr="003F1B9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tabs>
                <w:tab w:val="left" w:pos="1008"/>
              </w:tabs>
              <w:jc w:val="center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1B90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r w:rsidRPr="003F1B90">
              <w:rPr>
                <w:sz w:val="22"/>
                <w:szCs w:val="22"/>
              </w:rPr>
              <w:t>Ремонт тротуара по улице М.Жукова 500,0  тыс.рублей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2015г. – 0,0 тыс. руб.</w:t>
            </w:r>
          </w:p>
          <w:p w:rsidR="003F1B90" w:rsidRPr="003F1B90" w:rsidRDefault="003F1B90" w:rsidP="003F1B90">
            <w:r w:rsidRPr="003F1B90">
              <w:rPr>
                <w:sz w:val="22"/>
                <w:szCs w:val="22"/>
              </w:rPr>
              <w:t>2016г. – 0,0 тыс. руб.</w:t>
            </w:r>
          </w:p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B90">
              <w:rPr>
                <w:sz w:val="22"/>
                <w:szCs w:val="22"/>
              </w:rPr>
              <w:t>2017г. – 500,0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F1B90" w:rsidRPr="003F1B90" w:rsidTr="0010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1B90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tabs>
                <w:tab w:val="left" w:pos="1008"/>
              </w:tabs>
              <w:jc w:val="center"/>
              <w:rPr>
                <w:b/>
                <w:spacing w:val="-12"/>
              </w:rPr>
            </w:pPr>
            <w:r w:rsidRPr="003F1B90">
              <w:rPr>
                <w:b/>
                <w:spacing w:val="-12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F1B90" w:rsidRPr="003F1B90" w:rsidTr="0010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1B90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tabs>
                <w:tab w:val="left" w:pos="1008"/>
              </w:tabs>
              <w:jc w:val="center"/>
              <w:rPr>
                <w:b/>
                <w:spacing w:val="-12"/>
              </w:rPr>
            </w:pPr>
            <w:r w:rsidRPr="003F1B90">
              <w:rPr>
                <w:b/>
                <w:spacing w:val="-12"/>
                <w:sz w:val="22"/>
                <w:szCs w:val="22"/>
              </w:rPr>
              <w:t>76 121,3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18 790,4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37 413,3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19 917,6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F1B90" w:rsidRPr="003F1B90" w:rsidTr="00104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tabs>
                <w:tab w:val="left" w:pos="1008"/>
              </w:tabs>
              <w:jc w:val="center"/>
              <w:rPr>
                <w:b/>
                <w:spacing w:val="-12"/>
              </w:rPr>
            </w:pPr>
            <w:r w:rsidRPr="003F1B90">
              <w:rPr>
                <w:b/>
                <w:spacing w:val="-12"/>
                <w:sz w:val="22"/>
                <w:szCs w:val="22"/>
              </w:rPr>
              <w:t>76 621,3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18 790,4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37 413,3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B90">
              <w:rPr>
                <w:b/>
                <w:bCs/>
                <w:sz w:val="22"/>
                <w:szCs w:val="22"/>
              </w:rPr>
              <w:t>20 417,6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F1B90" w:rsidRPr="003F1B90" w:rsidRDefault="003F1B90" w:rsidP="003F1B90">
      <w:pPr>
        <w:autoSpaceDE w:val="0"/>
        <w:autoSpaceDN w:val="0"/>
        <w:adjustRightInd w:val="0"/>
        <w:ind w:firstLine="540"/>
        <w:rPr>
          <w:sz w:val="28"/>
          <w:szCs w:val="28"/>
        </w:rPr>
        <w:sectPr w:rsidR="003F1B90" w:rsidRPr="003F1B90" w:rsidSect="0090530C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F1B90" w:rsidRPr="003F1B90" w:rsidRDefault="003F1B90" w:rsidP="003F1B90">
      <w:pPr>
        <w:ind w:firstLine="840"/>
        <w:jc w:val="center"/>
        <w:rPr>
          <w:b/>
          <w:sz w:val="28"/>
          <w:szCs w:val="28"/>
        </w:rPr>
      </w:pPr>
      <w:r w:rsidRPr="003F1B90">
        <w:rPr>
          <w:b/>
          <w:sz w:val="28"/>
          <w:szCs w:val="28"/>
        </w:rPr>
        <w:lastRenderedPageBreak/>
        <w:t>4.  Перечень и краткое описание подпрограмм</w:t>
      </w:r>
    </w:p>
    <w:p w:rsidR="003F1B90" w:rsidRPr="003F1B90" w:rsidRDefault="003F1B90" w:rsidP="003F1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B90" w:rsidRPr="003F1B90" w:rsidRDefault="003F1B90" w:rsidP="003F1B90">
      <w:pPr>
        <w:tabs>
          <w:tab w:val="left" w:pos="9921"/>
        </w:tabs>
        <w:ind w:right="-2" w:firstLine="720"/>
        <w:jc w:val="both"/>
        <w:rPr>
          <w:bCs/>
          <w:sz w:val="28"/>
          <w:szCs w:val="28"/>
        </w:rPr>
      </w:pPr>
      <w:r w:rsidRPr="003F1B90">
        <w:rPr>
          <w:sz w:val="28"/>
          <w:szCs w:val="28"/>
        </w:rPr>
        <w:t xml:space="preserve">В рамках программы </w:t>
      </w:r>
      <w:r w:rsidRPr="003F1B90">
        <w:rPr>
          <w:bCs/>
          <w:sz w:val="28"/>
          <w:szCs w:val="28"/>
        </w:rPr>
        <w:t>«</w:t>
      </w:r>
      <w:r w:rsidRPr="003F1B90">
        <w:rPr>
          <w:sz w:val="28"/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</w:t>
      </w:r>
      <w:r w:rsidRPr="003F1B90">
        <w:rPr>
          <w:bCs/>
          <w:sz w:val="28"/>
          <w:szCs w:val="28"/>
        </w:rPr>
        <w:t xml:space="preserve">»  на 2015 - 2017 годы </w:t>
      </w:r>
      <w:r w:rsidRPr="003F1B90">
        <w:rPr>
          <w:sz w:val="28"/>
          <w:szCs w:val="28"/>
        </w:rPr>
        <w:t xml:space="preserve"> не предусмотрено реализации подпрограмм.</w:t>
      </w:r>
    </w:p>
    <w:p w:rsidR="003F1B90" w:rsidRPr="003F1B90" w:rsidRDefault="003F1B90" w:rsidP="003F1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B90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B90" w:rsidRPr="003F1B90" w:rsidRDefault="003F1B90" w:rsidP="003F1B90">
      <w:pPr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     Финансовое обеспечение программы «Капитальный ремонт, ремонт и содержание автомобильных дорог местного значения Крымского городского поселения Крымского района» на 2015-2017 годы осуществляется за счет средств бюджета Крымского городского поселения Крымского района. 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 xml:space="preserve">  Объем финансирования Программы составляет 76 621,3 тыс.руб., в том числе по годам: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2015 год – 18 790,4 тыс.руб.;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2016 год – 37 413,3 тыс.руб.;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2017 год – 20 417,6 тыс.руб.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Средства бюджета Крымского городского поселения Крымского района составляют  76 121,3 тыс.руб.: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2015 год – 18 790,4 тыс.руб.;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2016 год – 37 413,3 тыс.руб.;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2017 год – 19 917,6 тыс.руб.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Средства краевого бюджета составляют  500,0 тыс.руб.: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2015 год – 0,0 тыс.руб.;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2016 год – 0,0 тыс.руб.;</w:t>
      </w:r>
    </w:p>
    <w:p w:rsidR="003F1B90" w:rsidRPr="003F1B90" w:rsidRDefault="003F1B90" w:rsidP="003F1B90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3F1B90">
        <w:rPr>
          <w:rFonts w:eastAsia="Arial Unicode MS"/>
          <w:sz w:val="28"/>
          <w:szCs w:val="28"/>
        </w:rPr>
        <w:t>2017 год – 500,0 тыс.руб.</w:t>
      </w:r>
    </w:p>
    <w:p w:rsidR="003F1B90" w:rsidRPr="003F1B90" w:rsidRDefault="003F1B90" w:rsidP="003F1B90">
      <w:pPr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3F1B90">
        <w:rPr>
          <w:rFonts w:eastAsia="Lucida Sans Unicode"/>
          <w:kern w:val="2"/>
          <w:sz w:val="28"/>
          <w:szCs w:val="28"/>
          <w:lang w:eastAsia="ar-SA"/>
        </w:rPr>
        <w:t xml:space="preserve">          Эффективный результат программы «Капитальный ремонт, ремонт и содержание автомобильных дорог местного значения Крымского городского поселения Крымского района» на 2015-2017 годы будет достигнут в случае исполнения всех мероприятий предусмотренных данной программой.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 xml:space="preserve">Обоснование ресурсного обеспечения программы на 2015-2017 годы предусмотрено согласно проектно-сметной документации. </w:t>
      </w:r>
    </w:p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B90">
        <w:rPr>
          <w:sz w:val="28"/>
          <w:szCs w:val="28"/>
        </w:rPr>
        <w:t>При наличии потребности в дополнительном финансировании мероприятий программы «Капитальный ремонт, ремонт и содержание  автомобильных дорог местного значения Крымского городского поселения Крымского района» на 2015-2017 годы администрация Крымского городского поселения Крымского района увеличивает бюджетные ассигнования за счет средств местного бюджета в объеме превышающих предусмотренные программой.</w:t>
      </w: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B90" w:rsidRPr="003F1B90" w:rsidRDefault="003F1B90" w:rsidP="003F1B90">
      <w:pPr>
        <w:autoSpaceDE w:val="0"/>
        <w:autoSpaceDN w:val="0"/>
        <w:adjustRightInd w:val="0"/>
        <w:jc w:val="both"/>
        <w:rPr>
          <w:sz w:val="28"/>
          <w:szCs w:val="28"/>
        </w:rPr>
        <w:sectPr w:rsidR="003F1B90" w:rsidRPr="003F1B90" w:rsidSect="0090530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142"/>
        <w:gridCol w:w="597"/>
        <w:gridCol w:w="1104"/>
        <w:gridCol w:w="992"/>
        <w:gridCol w:w="1134"/>
        <w:gridCol w:w="992"/>
        <w:gridCol w:w="1134"/>
        <w:gridCol w:w="1134"/>
        <w:gridCol w:w="1204"/>
        <w:gridCol w:w="1126"/>
        <w:gridCol w:w="1072"/>
        <w:gridCol w:w="67"/>
        <w:gridCol w:w="1067"/>
      </w:tblGrid>
      <w:tr w:rsidR="003F1B90" w:rsidRPr="003F1B90" w:rsidTr="00104979">
        <w:trPr>
          <w:trHeight w:val="315"/>
        </w:trPr>
        <w:tc>
          <w:tcPr>
            <w:tcW w:w="1495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B90" w:rsidRPr="003F1B90" w:rsidRDefault="003F1B90" w:rsidP="003F1B90">
            <w:pPr>
              <w:jc w:val="center"/>
            </w:pPr>
            <w:r w:rsidRPr="003F1B90">
              <w:rPr>
                <w:b/>
                <w:sz w:val="28"/>
                <w:szCs w:val="28"/>
              </w:rPr>
              <w:lastRenderedPageBreak/>
              <w:t>6. Сведения о показателях (индикаторах) муниципальной программы, подпрограмм муниципальной программы, ведомственных целевых программ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№</w:t>
            </w:r>
            <w:r w:rsidRPr="003F1B90"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Показатель</w:t>
            </w:r>
            <w:r w:rsidRPr="003F1B90">
              <w:br/>
              <w:t>(индикатор)</w:t>
            </w:r>
            <w:r w:rsidRPr="003F1B90">
              <w:br/>
              <w:t>(наименование)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Ед.</w:t>
            </w:r>
            <w:r w:rsidRPr="003F1B90">
              <w:br/>
              <w:t>изм.</w:t>
            </w:r>
          </w:p>
        </w:tc>
        <w:tc>
          <w:tcPr>
            <w:tcW w:w="11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Значения показателей</w:t>
            </w:r>
          </w:p>
        </w:tc>
      </w:tr>
      <w:tr w:rsidR="003F1B90" w:rsidRPr="003F1B90" w:rsidTr="0010497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B90" w:rsidRPr="003F1B90" w:rsidRDefault="003F1B90" w:rsidP="003F1B90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B90" w:rsidRPr="003F1B90" w:rsidRDefault="003F1B90" w:rsidP="003F1B90"/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B90" w:rsidRPr="003F1B90" w:rsidRDefault="003F1B90" w:rsidP="003F1B90"/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отчетный</w:t>
            </w:r>
          </w:p>
          <w:p w:rsidR="003F1B90" w:rsidRPr="003F1B90" w:rsidRDefault="003F1B90" w:rsidP="003F1B90">
            <w:pPr>
              <w:jc w:val="center"/>
            </w:pPr>
            <w:r w:rsidRPr="003F1B90">
              <w:t xml:space="preserve"> 2013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 xml:space="preserve">текущий  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 xml:space="preserve">очередной 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первый 2016 год планового периода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второй 2017</w:t>
            </w:r>
          </w:p>
          <w:p w:rsidR="003F1B90" w:rsidRPr="003F1B90" w:rsidRDefault="003F1B90" w:rsidP="003F1B90">
            <w:pPr>
              <w:jc w:val="center"/>
            </w:pPr>
            <w:r w:rsidRPr="003F1B90">
              <w:t>год планового периода</w:t>
            </w:r>
          </w:p>
        </w:tc>
      </w:tr>
      <w:tr w:rsidR="003F1B90" w:rsidRPr="003F1B90" w:rsidTr="0010497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B90" w:rsidRPr="003F1B90" w:rsidRDefault="003F1B90" w:rsidP="003F1B90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B90" w:rsidRPr="003F1B90" w:rsidRDefault="003F1B90" w:rsidP="003F1B90"/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B90" w:rsidRPr="003F1B90" w:rsidRDefault="003F1B90" w:rsidP="003F1B90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базовый вариант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с учетом доп. средств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13</w:t>
            </w:r>
          </w:p>
        </w:tc>
      </w:tr>
      <w:tr w:rsidR="003F1B90" w:rsidRPr="003F1B90" w:rsidTr="00104979">
        <w:trPr>
          <w:trHeight w:val="300"/>
        </w:trPr>
        <w:tc>
          <w:tcPr>
            <w:tcW w:w="149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Муниципальная   программа «Капитальный ремонт и ремонт автомобильных дорог местного значения Крымского городского поселения Крымского района» на 2015-2017 годы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Показатель (индикатор)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 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13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r w:rsidRPr="003F1B90">
              <w:t>Ввод отремонтированных и реконструированных автомобильных дорог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км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 xml:space="preserve">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 xml:space="preserve">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 xml:space="preserve">4,4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 xml:space="preserve">6,2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 xml:space="preserve">7,0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r w:rsidRPr="003F1B90">
              <w:t>Устранение деформации и повреждений дорожного покрытия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</w:p>
          <w:p w:rsidR="003F1B90" w:rsidRPr="003F1B90" w:rsidRDefault="003F1B90" w:rsidP="003F1B90">
            <w:pPr>
              <w:jc w:val="center"/>
            </w:pPr>
            <w:r w:rsidRPr="003F1B90">
              <w:t>м²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4015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r w:rsidRPr="003F1B90">
              <w:t>Установка,  замена и техническое обслуживание дорожных знаков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шт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</w:tr>
      <w:tr w:rsidR="003F1B90" w:rsidRPr="003F1B90" w:rsidTr="001049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r w:rsidRPr="003F1B90">
              <w:t>Разработка дислокации дорожных знаков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B90" w:rsidRPr="003F1B90" w:rsidRDefault="003F1B90" w:rsidP="003F1B90">
            <w:pPr>
              <w:jc w:val="center"/>
            </w:pPr>
            <w:r w:rsidRPr="003F1B90">
              <w:t>ед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B90" w:rsidRPr="003F1B90" w:rsidRDefault="003F1B90" w:rsidP="003F1B90">
            <w:pPr>
              <w:jc w:val="center"/>
            </w:pPr>
            <w:r w:rsidRPr="003F1B90">
              <w:t>-</w:t>
            </w:r>
          </w:p>
        </w:tc>
      </w:tr>
    </w:tbl>
    <w:p w:rsidR="003F1B90" w:rsidRPr="003F1B90" w:rsidRDefault="003F1B90" w:rsidP="003F1B90">
      <w:pPr>
        <w:autoSpaceDE w:val="0"/>
        <w:autoSpaceDN w:val="0"/>
        <w:adjustRightInd w:val="0"/>
        <w:ind w:firstLine="709"/>
        <w:jc w:val="both"/>
      </w:pPr>
      <w:r w:rsidRPr="003F1B90">
        <w:t>Результатом реализации мероприятий подпрограммы является повышение уровня качества дорожного покрытия в Крымском городском поселении Крымского района.</w:t>
      </w:r>
    </w:p>
    <w:p w:rsidR="003F1B90" w:rsidRPr="003F1B90" w:rsidRDefault="003F1B90" w:rsidP="003F1B90">
      <w:pPr>
        <w:ind w:firstLine="709"/>
        <w:jc w:val="both"/>
      </w:pPr>
      <w:r w:rsidRPr="003F1B90">
        <w:t xml:space="preserve">Эффективность реализации подпрограммы определяется степенью достижения показателей подпрограммы. </w:t>
      </w:r>
    </w:p>
    <w:p w:rsidR="003F1B90" w:rsidRPr="003F1B90" w:rsidRDefault="003F1B90" w:rsidP="003F1B90">
      <w:pPr>
        <w:ind w:firstLine="709"/>
        <w:jc w:val="both"/>
      </w:pPr>
      <w:r w:rsidRPr="003F1B90">
        <w:t>По итогам реализации подпрограммы ожидается улучшение качества автомобильных дорог и тротуаров.</w:t>
      </w:r>
    </w:p>
    <w:p w:rsidR="003F1B90" w:rsidRPr="003F1B90" w:rsidRDefault="003F1B90" w:rsidP="003F1B90">
      <w:pPr>
        <w:autoSpaceDE w:val="0"/>
        <w:autoSpaceDN w:val="0"/>
        <w:adjustRightInd w:val="0"/>
        <w:jc w:val="both"/>
        <w:sectPr w:rsidR="003F1B90" w:rsidRPr="003F1B90" w:rsidSect="00D013C3">
          <w:pgSz w:w="16838" w:h="11906" w:orient="landscape"/>
          <w:pgMar w:top="567" w:right="1134" w:bottom="1560" w:left="1134" w:header="709" w:footer="709" w:gutter="0"/>
          <w:cols w:space="708"/>
          <w:titlePg/>
          <w:docGrid w:linePitch="360"/>
        </w:sectPr>
      </w:pPr>
    </w:p>
    <w:p w:rsidR="003F1B90" w:rsidRPr="003F1B90" w:rsidRDefault="003F1B90" w:rsidP="003F1B90">
      <w:pPr>
        <w:jc w:val="center"/>
        <w:rPr>
          <w:b/>
          <w:sz w:val="28"/>
          <w:szCs w:val="28"/>
        </w:rPr>
      </w:pPr>
      <w:r w:rsidRPr="003F1B90">
        <w:rPr>
          <w:b/>
          <w:sz w:val="28"/>
          <w:szCs w:val="28"/>
        </w:rPr>
        <w:lastRenderedPageBreak/>
        <w:t>7. Механизм реализации муниципальной программы</w:t>
      </w:r>
    </w:p>
    <w:p w:rsidR="003F1B90" w:rsidRPr="003F1B90" w:rsidRDefault="003F1B90" w:rsidP="003F1B90">
      <w:pPr>
        <w:rPr>
          <w:sz w:val="28"/>
          <w:szCs w:val="28"/>
        </w:rPr>
      </w:pPr>
    </w:p>
    <w:p w:rsidR="003F1B90" w:rsidRPr="003F1B90" w:rsidRDefault="003F1B90" w:rsidP="003F1B90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sz w:val="28"/>
          <w:szCs w:val="28"/>
        </w:rPr>
        <w:tab/>
      </w:r>
      <w:r w:rsidRPr="003F1B90">
        <w:rPr>
          <w:rFonts w:eastAsia="Calibri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отдел по вопросам ЖКХ, транспорту и связи администрация Крымского городского поселения Крымского района.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</w:r>
      <w:r w:rsidRPr="003F1B90">
        <w:rPr>
          <w:rFonts w:eastAsia="Calibri"/>
          <w:sz w:val="28"/>
          <w:szCs w:val="28"/>
        </w:rPr>
        <w:t>У</w:t>
      </w:r>
      <w:r w:rsidRPr="003F1B90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</w:t>
      </w:r>
      <w:r w:rsidRPr="003F1B90">
        <w:rPr>
          <w:rFonts w:eastAsia="Calibri"/>
          <w:sz w:val="28"/>
          <w:szCs w:val="28"/>
          <w:shd w:val="clear" w:color="auto" w:fill="FFFFFF"/>
        </w:rPr>
        <w:lastRenderedPageBreak/>
        <w:t>мероприятий плановым показателям, установленным муниципальной программой;</w:t>
      </w:r>
    </w:p>
    <w:p w:rsidR="003F1B90" w:rsidRPr="003F1B90" w:rsidRDefault="003F1B90" w:rsidP="003F1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3F1B90" w:rsidRPr="003F1B90" w:rsidRDefault="003F1B90" w:rsidP="003F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3F1B90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3F1B90" w:rsidRPr="003F1B90" w:rsidRDefault="003F1B90" w:rsidP="003F1B90">
      <w:pPr>
        <w:ind w:firstLine="851"/>
        <w:jc w:val="center"/>
        <w:rPr>
          <w:sz w:val="28"/>
          <w:szCs w:val="28"/>
        </w:rPr>
      </w:pPr>
    </w:p>
    <w:p w:rsidR="003F1B90" w:rsidRPr="003F1B90" w:rsidRDefault="003F1B90" w:rsidP="003F1B90">
      <w:pPr>
        <w:ind w:firstLine="851"/>
        <w:jc w:val="center"/>
        <w:rPr>
          <w:b/>
          <w:sz w:val="28"/>
          <w:szCs w:val="28"/>
        </w:rPr>
      </w:pPr>
      <w:r w:rsidRPr="003F1B90">
        <w:rPr>
          <w:b/>
          <w:sz w:val="28"/>
          <w:szCs w:val="28"/>
        </w:rPr>
        <w:t>8. Оценка рисков реализации муниципальной программы</w:t>
      </w:r>
    </w:p>
    <w:p w:rsidR="003F1B90" w:rsidRPr="003F1B90" w:rsidRDefault="003F1B90" w:rsidP="003F1B9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3F1B90" w:rsidRPr="003F1B90" w:rsidTr="00104979">
        <w:tc>
          <w:tcPr>
            <w:tcW w:w="4927" w:type="dxa"/>
            <w:shd w:val="clear" w:color="auto" w:fill="auto"/>
          </w:tcPr>
          <w:p w:rsidR="003F1B90" w:rsidRPr="003F1B90" w:rsidRDefault="003F1B90" w:rsidP="003F1B90">
            <w:pPr>
              <w:jc w:val="center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  <w:shd w:val="clear" w:color="auto" w:fill="auto"/>
          </w:tcPr>
          <w:p w:rsidR="003F1B90" w:rsidRPr="003F1B90" w:rsidRDefault="003F1B90" w:rsidP="003F1B90">
            <w:pPr>
              <w:jc w:val="center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3F1B90" w:rsidRPr="003F1B90" w:rsidTr="00104979">
        <w:tc>
          <w:tcPr>
            <w:tcW w:w="4927" w:type="dxa"/>
            <w:shd w:val="clear" w:color="auto" w:fill="auto"/>
          </w:tcPr>
          <w:p w:rsidR="003F1B90" w:rsidRPr="003F1B90" w:rsidRDefault="003F1B90" w:rsidP="003F1B90">
            <w:pPr>
              <w:jc w:val="center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  <w:shd w:val="clear" w:color="auto" w:fill="auto"/>
          </w:tcPr>
          <w:p w:rsidR="003F1B90" w:rsidRPr="003F1B90" w:rsidRDefault="003F1B90" w:rsidP="003F1B90">
            <w:pPr>
              <w:jc w:val="center"/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2</w:t>
            </w:r>
          </w:p>
        </w:tc>
      </w:tr>
      <w:tr w:rsidR="003F1B90" w:rsidRPr="003F1B90" w:rsidTr="00104979">
        <w:tc>
          <w:tcPr>
            <w:tcW w:w="4927" w:type="dxa"/>
            <w:shd w:val="clear" w:color="auto" w:fill="auto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  <w:shd w:val="clear" w:color="auto" w:fill="auto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3F1B90" w:rsidRPr="003F1B90" w:rsidTr="00104979">
        <w:tc>
          <w:tcPr>
            <w:tcW w:w="4927" w:type="dxa"/>
            <w:shd w:val="clear" w:color="auto" w:fill="auto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 xml:space="preserve">Правовые риски, возникающие в связи с отсутствием или изменением нормативных правовых актов, </w:t>
            </w:r>
            <w:r w:rsidRPr="003F1B90">
              <w:rPr>
                <w:sz w:val="28"/>
                <w:szCs w:val="28"/>
              </w:rPr>
              <w:lastRenderedPageBreak/>
              <w:t>необходимых для реализации Программы.</w:t>
            </w:r>
          </w:p>
        </w:tc>
        <w:tc>
          <w:tcPr>
            <w:tcW w:w="4820" w:type="dxa"/>
            <w:shd w:val="clear" w:color="auto" w:fill="auto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lastRenderedPageBreak/>
              <w:t xml:space="preserve">Мониторинг за состоянием и планируемыми изменениями законодательства Российской </w:t>
            </w:r>
            <w:r w:rsidRPr="003F1B90">
              <w:rPr>
                <w:sz w:val="28"/>
                <w:szCs w:val="28"/>
              </w:rPr>
              <w:lastRenderedPageBreak/>
              <w:t>Федерации и Краснодарского края</w:t>
            </w:r>
          </w:p>
        </w:tc>
      </w:tr>
      <w:tr w:rsidR="003F1B90" w:rsidRPr="003F1B90" w:rsidTr="00104979">
        <w:tc>
          <w:tcPr>
            <w:tcW w:w="4927" w:type="dxa"/>
            <w:shd w:val="clear" w:color="auto" w:fill="auto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  <w:shd w:val="clear" w:color="auto" w:fill="auto"/>
          </w:tcPr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:rsidR="003F1B90" w:rsidRPr="003F1B90" w:rsidRDefault="003F1B90" w:rsidP="003F1B90">
            <w:pPr>
              <w:rPr>
                <w:sz w:val="28"/>
                <w:szCs w:val="28"/>
              </w:rPr>
            </w:pPr>
            <w:r w:rsidRPr="003F1B90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3F1B90" w:rsidRPr="003F1B90" w:rsidRDefault="003F1B90" w:rsidP="003F1B90">
      <w:pPr>
        <w:tabs>
          <w:tab w:val="left" w:pos="1125"/>
        </w:tabs>
        <w:rPr>
          <w:sz w:val="28"/>
          <w:szCs w:val="28"/>
        </w:rPr>
      </w:pPr>
    </w:p>
    <w:p w:rsidR="003F1B90" w:rsidRPr="003F1B90" w:rsidRDefault="003F1B90" w:rsidP="003F1B90">
      <w:pPr>
        <w:tabs>
          <w:tab w:val="left" w:pos="1125"/>
        </w:tabs>
        <w:rPr>
          <w:sz w:val="28"/>
          <w:szCs w:val="28"/>
        </w:rPr>
      </w:pPr>
      <w:r w:rsidRPr="003F1B90">
        <w:rPr>
          <w:sz w:val="28"/>
          <w:szCs w:val="28"/>
        </w:rPr>
        <w:tab/>
      </w:r>
    </w:p>
    <w:p w:rsidR="003F1B90" w:rsidRPr="003F1B90" w:rsidRDefault="003F1B90" w:rsidP="003F1B90">
      <w:pPr>
        <w:tabs>
          <w:tab w:val="left" w:pos="1125"/>
        </w:tabs>
        <w:rPr>
          <w:sz w:val="28"/>
          <w:szCs w:val="28"/>
        </w:rPr>
      </w:pPr>
    </w:p>
    <w:p w:rsidR="003F1B90" w:rsidRPr="003F1B90" w:rsidRDefault="003F1B90" w:rsidP="003F1B90">
      <w:pPr>
        <w:jc w:val="both"/>
        <w:rPr>
          <w:sz w:val="28"/>
          <w:szCs w:val="28"/>
        </w:rPr>
      </w:pPr>
    </w:p>
    <w:p w:rsidR="003F1B90" w:rsidRPr="003F1B90" w:rsidRDefault="003F1B90" w:rsidP="003F1B90">
      <w:pPr>
        <w:jc w:val="both"/>
        <w:rPr>
          <w:sz w:val="28"/>
          <w:szCs w:val="28"/>
        </w:rPr>
      </w:pPr>
      <w:r w:rsidRPr="003F1B90">
        <w:rPr>
          <w:sz w:val="28"/>
          <w:szCs w:val="28"/>
        </w:rPr>
        <w:t>Начальник отдела по вопросам ЖКХ,</w:t>
      </w:r>
    </w:p>
    <w:p w:rsidR="003F1B90" w:rsidRPr="003F1B90" w:rsidRDefault="003F1B90" w:rsidP="003F1B90">
      <w:pPr>
        <w:jc w:val="both"/>
        <w:rPr>
          <w:sz w:val="28"/>
          <w:szCs w:val="28"/>
        </w:rPr>
      </w:pPr>
      <w:r w:rsidRPr="003F1B90">
        <w:rPr>
          <w:sz w:val="28"/>
          <w:szCs w:val="28"/>
        </w:rPr>
        <w:t>транспорту и связи                                                                             А.Д.Елисеев</w:t>
      </w:r>
    </w:p>
    <w:p w:rsidR="003F1B90" w:rsidRPr="003F1B90" w:rsidRDefault="003F1B90" w:rsidP="003F1B90">
      <w:pPr>
        <w:rPr>
          <w:sz w:val="28"/>
          <w:szCs w:val="28"/>
        </w:rPr>
      </w:pPr>
    </w:p>
    <w:p w:rsidR="001645DC" w:rsidRDefault="001645DC" w:rsidP="00C869A9">
      <w:pPr>
        <w:jc w:val="both"/>
        <w:rPr>
          <w:sz w:val="28"/>
          <w:szCs w:val="28"/>
        </w:rPr>
      </w:pPr>
    </w:p>
    <w:p w:rsidR="001645DC" w:rsidRDefault="001645DC" w:rsidP="00C869A9">
      <w:pPr>
        <w:jc w:val="both"/>
        <w:rPr>
          <w:sz w:val="28"/>
          <w:szCs w:val="28"/>
        </w:rPr>
      </w:pPr>
    </w:p>
    <w:p w:rsidR="001645DC" w:rsidRDefault="001645DC" w:rsidP="00C869A9">
      <w:pPr>
        <w:jc w:val="both"/>
        <w:rPr>
          <w:sz w:val="28"/>
          <w:szCs w:val="28"/>
        </w:rPr>
      </w:pPr>
    </w:p>
    <w:p w:rsidR="00AB348D" w:rsidRDefault="00AB348D"/>
    <w:sectPr w:rsidR="00AB348D" w:rsidSect="00ED29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53" w:rsidRDefault="00F00153">
      <w:r>
        <w:separator/>
      </w:r>
    </w:p>
  </w:endnote>
  <w:endnote w:type="continuationSeparator" w:id="0">
    <w:p w:rsidR="00F00153" w:rsidRDefault="00F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53" w:rsidRDefault="00F00153">
      <w:r>
        <w:separator/>
      </w:r>
    </w:p>
  </w:footnote>
  <w:footnote w:type="continuationSeparator" w:id="0">
    <w:p w:rsidR="00F00153" w:rsidRDefault="00F0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C3" w:rsidRDefault="003F1B90" w:rsidP="00905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3C3" w:rsidRDefault="00F001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C3" w:rsidRDefault="003F1B90" w:rsidP="00905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2E7C">
      <w:rPr>
        <w:rStyle w:val="aa"/>
        <w:noProof/>
      </w:rPr>
      <w:t>2</w:t>
    </w:r>
    <w:r>
      <w:rPr>
        <w:rStyle w:val="aa"/>
      </w:rPr>
      <w:fldChar w:fldCharType="end"/>
    </w:r>
  </w:p>
  <w:p w:rsidR="00D013C3" w:rsidRDefault="00F00153" w:rsidP="00905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D14"/>
    <w:multiLevelType w:val="hybridMultilevel"/>
    <w:tmpl w:val="87F2B35E"/>
    <w:lvl w:ilvl="0" w:tplc="4EF451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94B"/>
    <w:rsid w:val="00135485"/>
    <w:rsid w:val="001535F4"/>
    <w:rsid w:val="001645DC"/>
    <w:rsid w:val="0016543D"/>
    <w:rsid w:val="00361A4A"/>
    <w:rsid w:val="003F1B90"/>
    <w:rsid w:val="0050466F"/>
    <w:rsid w:val="005213FE"/>
    <w:rsid w:val="00544FD4"/>
    <w:rsid w:val="009D2E7C"/>
    <w:rsid w:val="00AB348D"/>
    <w:rsid w:val="00C869A9"/>
    <w:rsid w:val="00D00290"/>
    <w:rsid w:val="00EB28D2"/>
    <w:rsid w:val="00ED294B"/>
    <w:rsid w:val="00F00153"/>
    <w:rsid w:val="00FB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31B36-0F02-460A-98E4-342A107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94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9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B34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48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64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F1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F1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Gorskiy</cp:lastModifiedBy>
  <cp:revision>18</cp:revision>
  <cp:lastPrinted>2017-04-28T07:47:00Z</cp:lastPrinted>
  <dcterms:created xsi:type="dcterms:W3CDTF">2017-01-13T10:35:00Z</dcterms:created>
  <dcterms:modified xsi:type="dcterms:W3CDTF">2018-04-13T08:58:00Z</dcterms:modified>
</cp:coreProperties>
</file>