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C0" w:rsidRPr="00767600" w:rsidRDefault="00425772" w:rsidP="00D34647">
      <w:pPr>
        <w:jc w:val="center"/>
      </w:pPr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</w:r>
      <w:r w:rsidR="00F356C0" w:rsidRPr="00767600">
        <w:t>ПРИЛОЖЕНИЕ</w:t>
      </w:r>
    </w:p>
    <w:p w:rsidR="00F356C0" w:rsidRPr="00767600" w:rsidRDefault="00F356C0" w:rsidP="00F356C0">
      <w:pPr>
        <w:jc w:val="right"/>
      </w:pPr>
      <w:r w:rsidRPr="00767600">
        <w:t>к постановлению администрации</w:t>
      </w:r>
    </w:p>
    <w:p w:rsidR="00F356C0" w:rsidRPr="00767600" w:rsidRDefault="00F356C0" w:rsidP="00F356C0">
      <w:pPr>
        <w:jc w:val="right"/>
      </w:pPr>
      <w:r w:rsidRPr="00767600">
        <w:t>Крымского городского поселения</w:t>
      </w:r>
    </w:p>
    <w:p w:rsidR="00F356C0" w:rsidRPr="00767600" w:rsidRDefault="00F356C0" w:rsidP="00425772">
      <w:pPr>
        <w:ind w:left="5664" w:firstLine="708"/>
        <w:jc w:val="center"/>
      </w:pPr>
      <w:r w:rsidRPr="00767600">
        <w:t>Крымского района</w:t>
      </w:r>
    </w:p>
    <w:p w:rsidR="00F356C0" w:rsidRPr="00767600" w:rsidRDefault="00425772" w:rsidP="00425772">
      <w:pPr>
        <w:ind w:left="5664" w:firstLine="708"/>
        <w:jc w:val="center"/>
      </w:pPr>
      <w:r>
        <w:t>от 24.11.2015 №1631</w:t>
      </w:r>
    </w:p>
    <w:p w:rsidR="00F356C0" w:rsidRDefault="00F356C0" w:rsidP="00F356C0">
      <w:pPr>
        <w:shd w:val="clear" w:color="auto" w:fill="FFFFFF"/>
        <w:tabs>
          <w:tab w:val="left" w:pos="6480"/>
        </w:tabs>
        <w:spacing w:line="371" w:lineRule="exact"/>
        <w:jc w:val="right"/>
      </w:pPr>
    </w:p>
    <w:p w:rsidR="00F356C0" w:rsidRDefault="00F356C0" w:rsidP="00F356C0">
      <w:pPr>
        <w:jc w:val="center"/>
        <w:rPr>
          <w:b/>
          <w:bCs/>
          <w:sz w:val="28"/>
        </w:rPr>
      </w:pPr>
    </w:p>
    <w:p w:rsidR="00F356C0" w:rsidRPr="00B04DA5" w:rsidRDefault="00EF4D42" w:rsidP="00F356C0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М</w:t>
      </w:r>
      <w:r w:rsidR="00F356C0">
        <w:rPr>
          <w:b/>
          <w:bCs/>
          <w:sz w:val="28"/>
        </w:rPr>
        <w:t>униципальн</w:t>
      </w:r>
      <w:r>
        <w:rPr>
          <w:b/>
          <w:bCs/>
          <w:sz w:val="28"/>
        </w:rPr>
        <w:t>ая</w:t>
      </w:r>
      <w:r w:rsidR="00F356C0" w:rsidRPr="00185F1F">
        <w:rPr>
          <w:b/>
          <w:bCs/>
          <w:sz w:val="28"/>
        </w:rPr>
        <w:t xml:space="preserve"> программ</w:t>
      </w:r>
      <w:r>
        <w:rPr>
          <w:b/>
          <w:bCs/>
          <w:sz w:val="28"/>
        </w:rPr>
        <w:t>а</w:t>
      </w:r>
      <w:r w:rsidR="00425772">
        <w:rPr>
          <w:b/>
          <w:bCs/>
          <w:sz w:val="28"/>
        </w:rPr>
        <w:t xml:space="preserve"> </w:t>
      </w:r>
      <w:r w:rsidR="00F356C0" w:rsidRPr="00185F1F">
        <w:rPr>
          <w:b/>
          <w:bCs/>
          <w:sz w:val="28"/>
        </w:rPr>
        <w:t>«</w:t>
      </w:r>
      <w:r w:rsidR="00F356C0">
        <w:rPr>
          <w:b/>
          <w:sz w:val="28"/>
          <w:szCs w:val="28"/>
        </w:rPr>
        <w:t>П</w:t>
      </w:r>
      <w:r w:rsidR="00F356C0" w:rsidRPr="00185F1F">
        <w:rPr>
          <w:b/>
          <w:sz w:val="28"/>
          <w:szCs w:val="28"/>
        </w:rPr>
        <w:t>оддержк</w:t>
      </w:r>
      <w:r w:rsidR="00F356C0">
        <w:rPr>
          <w:b/>
          <w:sz w:val="28"/>
          <w:szCs w:val="28"/>
        </w:rPr>
        <w:t>а</w:t>
      </w:r>
      <w:r w:rsidR="004D3BFB">
        <w:rPr>
          <w:b/>
          <w:sz w:val="28"/>
          <w:szCs w:val="28"/>
        </w:rPr>
        <w:t xml:space="preserve"> </w:t>
      </w:r>
      <w:r w:rsidR="00F356C0" w:rsidRPr="00B04DA5">
        <w:rPr>
          <w:b/>
          <w:sz w:val="28"/>
          <w:szCs w:val="28"/>
        </w:rPr>
        <w:t xml:space="preserve">Крымского городского </w:t>
      </w:r>
    </w:p>
    <w:p w:rsidR="00F356C0" w:rsidRDefault="00F356C0" w:rsidP="00F356C0">
      <w:pPr>
        <w:ind w:left="993"/>
        <w:jc w:val="center"/>
        <w:rPr>
          <w:b/>
          <w:sz w:val="28"/>
          <w:szCs w:val="28"/>
        </w:rPr>
      </w:pPr>
      <w:r w:rsidRPr="00B04DA5">
        <w:rPr>
          <w:b/>
          <w:sz w:val="28"/>
          <w:szCs w:val="28"/>
        </w:rPr>
        <w:t>казачьего общества Таманского отдела</w:t>
      </w:r>
      <w:r>
        <w:rPr>
          <w:b/>
          <w:sz w:val="28"/>
          <w:szCs w:val="28"/>
        </w:rPr>
        <w:t>» на</w:t>
      </w:r>
      <w:r w:rsidRPr="00185F1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5-2017</w:t>
      </w:r>
      <w:r w:rsidRPr="00185F1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F356C0" w:rsidRDefault="00F356C0" w:rsidP="00F356C0">
      <w:pPr>
        <w:jc w:val="center"/>
        <w:rPr>
          <w:b/>
          <w:sz w:val="28"/>
          <w:szCs w:val="28"/>
        </w:rPr>
      </w:pPr>
    </w:p>
    <w:p w:rsidR="00F356C0" w:rsidRPr="00EF4D42" w:rsidRDefault="00F356C0" w:rsidP="00F356C0">
      <w:pPr>
        <w:jc w:val="center"/>
        <w:rPr>
          <w:sz w:val="28"/>
          <w:szCs w:val="28"/>
        </w:rPr>
      </w:pPr>
      <w:r w:rsidRPr="00EF4D42">
        <w:rPr>
          <w:sz w:val="28"/>
          <w:szCs w:val="28"/>
        </w:rPr>
        <w:t>ПАСПОРТ</w:t>
      </w:r>
    </w:p>
    <w:p w:rsidR="00EF4D42" w:rsidRPr="00EF4D42" w:rsidRDefault="00EF4D42" w:rsidP="00EF4D42">
      <w:pPr>
        <w:jc w:val="center"/>
        <w:rPr>
          <w:sz w:val="28"/>
          <w:szCs w:val="28"/>
        </w:rPr>
      </w:pPr>
      <w:r w:rsidRPr="00EF4D42">
        <w:rPr>
          <w:bCs/>
          <w:sz w:val="28"/>
        </w:rPr>
        <w:t>муниципальной  программы «</w:t>
      </w:r>
      <w:r w:rsidRPr="00EF4D42">
        <w:rPr>
          <w:sz w:val="28"/>
          <w:szCs w:val="28"/>
        </w:rPr>
        <w:t xml:space="preserve">Поддержка Крымского городского </w:t>
      </w:r>
    </w:p>
    <w:p w:rsidR="00F356C0" w:rsidRDefault="00EF4D42" w:rsidP="00EF4D42">
      <w:pPr>
        <w:jc w:val="center"/>
        <w:rPr>
          <w:sz w:val="28"/>
          <w:szCs w:val="28"/>
        </w:rPr>
      </w:pPr>
      <w:r w:rsidRPr="00EF4D42">
        <w:rPr>
          <w:sz w:val="28"/>
          <w:szCs w:val="28"/>
        </w:rPr>
        <w:t>казачьего общества Таманского отдела» на 2015-2017 годы</w:t>
      </w:r>
    </w:p>
    <w:p w:rsidR="00EF4D42" w:rsidRPr="00EF4D42" w:rsidRDefault="00EF4D42" w:rsidP="00EF4D42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F356C0" w:rsidRPr="008447CB" w:rsidTr="00F356C0">
        <w:tc>
          <w:tcPr>
            <w:tcW w:w="2268" w:type="dxa"/>
          </w:tcPr>
          <w:p w:rsidR="00F356C0" w:rsidRPr="008447CB" w:rsidRDefault="00F356C0" w:rsidP="00F356C0">
            <w:r w:rsidRPr="008447CB">
              <w:t>Наименование</w:t>
            </w:r>
          </w:p>
          <w:p w:rsidR="00F356C0" w:rsidRPr="008447CB" w:rsidRDefault="00F356C0" w:rsidP="00F356C0">
            <w:r w:rsidRPr="008447CB">
              <w:t xml:space="preserve">муниципальной </w:t>
            </w:r>
          </w:p>
          <w:p w:rsidR="00F356C0" w:rsidRPr="008447CB" w:rsidRDefault="00F356C0" w:rsidP="00F356C0">
            <w:r w:rsidRPr="008447CB">
              <w:t>программы</w:t>
            </w:r>
          </w:p>
        </w:tc>
        <w:tc>
          <w:tcPr>
            <w:tcW w:w="7371" w:type="dxa"/>
          </w:tcPr>
          <w:p w:rsidR="00F356C0" w:rsidRPr="008073C5" w:rsidRDefault="00F356C0" w:rsidP="00F356C0">
            <w:pPr>
              <w:jc w:val="both"/>
            </w:pPr>
            <w:r>
              <w:rPr>
                <w:bCs/>
              </w:rPr>
              <w:t>М</w:t>
            </w:r>
            <w:r w:rsidRPr="008073C5">
              <w:rPr>
                <w:bCs/>
              </w:rPr>
              <w:t>униципальная  программа «</w:t>
            </w:r>
            <w:r>
              <w:rPr>
                <w:bCs/>
              </w:rPr>
              <w:t>П</w:t>
            </w:r>
            <w:r w:rsidRPr="008073C5">
              <w:t>оддержка Крымского городского казачьего общества Таманского отдела</w:t>
            </w:r>
            <w:r>
              <w:t>»</w:t>
            </w:r>
            <w:r w:rsidRPr="008073C5">
              <w:t xml:space="preserve"> на 2015-2017</w:t>
            </w:r>
            <w:r>
              <w:t xml:space="preserve"> годы (далее – П</w:t>
            </w:r>
            <w:r w:rsidRPr="008073C5">
              <w:t>рограмма</w:t>
            </w:r>
            <w:r>
              <w:t>)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 w:rsidRPr="008447CB">
              <w:t xml:space="preserve">Основание </w:t>
            </w:r>
            <w:proofErr w:type="gramStart"/>
            <w:r>
              <w:t>для</w:t>
            </w:r>
            <w:proofErr w:type="gramEnd"/>
          </w:p>
          <w:p w:rsidR="00F356C0" w:rsidRDefault="00F356C0" w:rsidP="00F356C0">
            <w:r>
              <w:t>разработки</w:t>
            </w:r>
          </w:p>
          <w:p w:rsidR="00F356C0" w:rsidRPr="008447CB" w:rsidRDefault="00F356C0" w:rsidP="00F356C0">
            <w:r>
              <w:t>программы</w:t>
            </w:r>
          </w:p>
        </w:tc>
        <w:tc>
          <w:tcPr>
            <w:tcW w:w="7371" w:type="dxa"/>
          </w:tcPr>
          <w:p w:rsidR="00F356C0" w:rsidRPr="006C7750" w:rsidRDefault="00F356C0" w:rsidP="00F356C0">
            <w:r w:rsidRPr="006C7750">
              <w:t>Федеральный закон от 05.12.2005г. № 154-ФЗ «О государственной службе Российского казачества»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>
              <w:t xml:space="preserve">Координатор </w:t>
            </w:r>
            <w:proofErr w:type="gramStart"/>
            <w:r>
              <w:t>муниципальной</w:t>
            </w:r>
            <w:proofErr w:type="gramEnd"/>
          </w:p>
          <w:p w:rsidR="00F356C0" w:rsidRPr="008447CB" w:rsidRDefault="00F356C0" w:rsidP="00F356C0">
            <w:r>
              <w:t>программы</w:t>
            </w:r>
          </w:p>
        </w:tc>
        <w:tc>
          <w:tcPr>
            <w:tcW w:w="7371" w:type="dxa"/>
          </w:tcPr>
          <w:p w:rsidR="00F356C0" w:rsidRPr="008447CB" w:rsidRDefault="00F356C0" w:rsidP="00F356C0">
            <w:r>
              <w:t>Администрация Крымского городского поселения Крымского района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>
              <w:t>Подпрограммы</w:t>
            </w:r>
          </w:p>
          <w:p w:rsidR="00F356C0" w:rsidRDefault="00F356C0" w:rsidP="00F356C0">
            <w:r>
              <w:t>муниципальной</w:t>
            </w:r>
          </w:p>
          <w:p w:rsidR="00F356C0" w:rsidRPr="008447CB" w:rsidRDefault="00F356C0" w:rsidP="00F356C0">
            <w:r>
              <w:t>программы</w:t>
            </w:r>
          </w:p>
        </w:tc>
        <w:tc>
          <w:tcPr>
            <w:tcW w:w="7371" w:type="dxa"/>
          </w:tcPr>
          <w:p w:rsidR="00F356C0" w:rsidRDefault="00F356C0" w:rsidP="00F356C0"/>
          <w:p w:rsidR="00F356C0" w:rsidRPr="008447CB" w:rsidRDefault="00F356C0" w:rsidP="00F356C0">
            <w:r>
              <w:t>Не предусмотрены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>
              <w:t>Координаторы</w:t>
            </w:r>
          </w:p>
          <w:p w:rsidR="00F356C0" w:rsidRDefault="00F356C0" w:rsidP="00F356C0">
            <w:r>
              <w:t>подпрограмм</w:t>
            </w:r>
          </w:p>
          <w:p w:rsidR="00F356C0" w:rsidRDefault="00F356C0" w:rsidP="00F356C0">
            <w:r>
              <w:t>муниципальной</w:t>
            </w:r>
          </w:p>
          <w:p w:rsidR="00F356C0" w:rsidRPr="008447CB" w:rsidRDefault="00F356C0" w:rsidP="00F356C0">
            <w:r>
              <w:t>программы</w:t>
            </w:r>
          </w:p>
        </w:tc>
        <w:tc>
          <w:tcPr>
            <w:tcW w:w="7371" w:type="dxa"/>
          </w:tcPr>
          <w:p w:rsidR="00F356C0" w:rsidRDefault="00F356C0" w:rsidP="00F356C0"/>
          <w:p w:rsidR="00F356C0" w:rsidRPr="008447CB" w:rsidRDefault="00F356C0" w:rsidP="00F356C0">
            <w:r>
              <w:t>Не предусмотрены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>
              <w:t>Ведомственные</w:t>
            </w:r>
          </w:p>
          <w:p w:rsidR="00F356C0" w:rsidRDefault="00F356C0" w:rsidP="00F356C0">
            <w:r>
              <w:t>целевые</w:t>
            </w:r>
          </w:p>
          <w:p w:rsidR="00F356C0" w:rsidRPr="008447CB" w:rsidRDefault="00F356C0" w:rsidP="00F356C0">
            <w:r>
              <w:t>программы</w:t>
            </w:r>
          </w:p>
        </w:tc>
        <w:tc>
          <w:tcPr>
            <w:tcW w:w="7371" w:type="dxa"/>
          </w:tcPr>
          <w:p w:rsidR="00F356C0" w:rsidRDefault="00F356C0" w:rsidP="00F356C0"/>
          <w:p w:rsidR="00F356C0" w:rsidRPr="008447CB" w:rsidRDefault="00F356C0" w:rsidP="00F356C0">
            <w:r>
              <w:t>Не предусмотрены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>
              <w:t>Субъект</w:t>
            </w:r>
          </w:p>
          <w:p w:rsidR="00F356C0" w:rsidRDefault="00F356C0" w:rsidP="00F356C0">
            <w:r>
              <w:t>бюджетного</w:t>
            </w:r>
          </w:p>
          <w:p w:rsidR="00F356C0" w:rsidRPr="008447CB" w:rsidRDefault="00F356C0" w:rsidP="00F356C0">
            <w:r>
              <w:t>планирования</w:t>
            </w:r>
          </w:p>
        </w:tc>
        <w:tc>
          <w:tcPr>
            <w:tcW w:w="7371" w:type="dxa"/>
          </w:tcPr>
          <w:p w:rsidR="00F356C0" w:rsidRDefault="00F356C0" w:rsidP="00F356C0"/>
          <w:p w:rsidR="00F356C0" w:rsidRPr="008447CB" w:rsidRDefault="00F356C0" w:rsidP="00F356C0">
            <w:r>
              <w:t>Не предусмотрен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>
              <w:t>Иные исполнители</w:t>
            </w:r>
          </w:p>
          <w:p w:rsidR="00F356C0" w:rsidRDefault="00F356C0" w:rsidP="00F356C0">
            <w:r>
              <w:t xml:space="preserve">отдельных </w:t>
            </w:r>
          </w:p>
          <w:p w:rsidR="00F356C0" w:rsidRDefault="00F356C0" w:rsidP="00F356C0">
            <w:r>
              <w:t>мероприятий</w:t>
            </w:r>
          </w:p>
          <w:p w:rsidR="00F356C0" w:rsidRDefault="00F356C0" w:rsidP="00F356C0">
            <w:r>
              <w:t>муниципальной</w:t>
            </w:r>
          </w:p>
          <w:p w:rsidR="00F356C0" w:rsidRPr="008447CB" w:rsidRDefault="00F356C0" w:rsidP="00F356C0">
            <w:r>
              <w:t>программы</w:t>
            </w:r>
          </w:p>
        </w:tc>
        <w:tc>
          <w:tcPr>
            <w:tcW w:w="7371" w:type="dxa"/>
          </w:tcPr>
          <w:p w:rsidR="00F356C0" w:rsidRDefault="00F356C0" w:rsidP="00F356C0"/>
          <w:p w:rsidR="00F356C0" w:rsidRDefault="00F356C0" w:rsidP="00F356C0"/>
          <w:p w:rsidR="00F356C0" w:rsidRPr="008447CB" w:rsidRDefault="00F356C0" w:rsidP="00F356C0">
            <w:r>
              <w:t>Не предусмотрены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>
              <w:t>Цели</w:t>
            </w:r>
          </w:p>
          <w:p w:rsidR="00F356C0" w:rsidRDefault="00F356C0" w:rsidP="00F356C0">
            <w:r>
              <w:t>муниципальной</w:t>
            </w:r>
          </w:p>
          <w:p w:rsidR="00F356C0" w:rsidRPr="008447CB" w:rsidRDefault="00F356C0" w:rsidP="00F356C0">
            <w:r>
              <w:t>программы</w:t>
            </w:r>
          </w:p>
        </w:tc>
        <w:tc>
          <w:tcPr>
            <w:tcW w:w="7371" w:type="dxa"/>
          </w:tcPr>
          <w:p w:rsidR="00F356C0" w:rsidRDefault="00F356C0" w:rsidP="00F356C0">
            <w:pPr>
              <w:jc w:val="both"/>
            </w:pPr>
            <w:r>
              <w:t>В</w:t>
            </w:r>
            <w:r w:rsidRPr="006C7750">
              <w:t>озрождение традиционных для казачества форм хозяйствования, реализация и защита гражданских, экономических, социальных и культурных свобод членов казачьих обществ, развитие их активности, повышение престижности военной службы, военно-патриотическое воспитание членов казачьих обществ</w:t>
            </w:r>
            <w:r>
              <w:t>;</w:t>
            </w:r>
          </w:p>
          <w:p w:rsidR="00F356C0" w:rsidRPr="009649CB" w:rsidRDefault="00F356C0" w:rsidP="00F356C0">
            <w:pPr>
              <w:autoSpaceDE w:val="0"/>
              <w:autoSpaceDN w:val="0"/>
              <w:adjustRightInd w:val="0"/>
              <w:ind w:right="-82" w:firstLine="34"/>
              <w:jc w:val="both"/>
              <w:rPr>
                <w:rFonts w:cs="Calibri"/>
              </w:rPr>
            </w:pPr>
            <w:r>
              <w:t>С</w:t>
            </w:r>
            <w:r w:rsidRPr="009649CB">
              <w:t>оздание условий для участия казачества в охране общественного порядка, укрепление духовных и нравственных основ казачества, развитие военно-патриотического и гражданского воспитания молодежи.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>
              <w:lastRenderedPageBreak/>
              <w:t>Задачи</w:t>
            </w:r>
          </w:p>
          <w:p w:rsidR="00F356C0" w:rsidRDefault="00F356C0" w:rsidP="00F356C0">
            <w:r>
              <w:t>муниципальной</w:t>
            </w:r>
          </w:p>
          <w:p w:rsidR="00F356C0" w:rsidRPr="008447CB" w:rsidRDefault="00F356C0" w:rsidP="00F356C0">
            <w:r>
              <w:t>программы</w:t>
            </w:r>
          </w:p>
        </w:tc>
        <w:tc>
          <w:tcPr>
            <w:tcW w:w="7371" w:type="dxa"/>
          </w:tcPr>
          <w:p w:rsidR="00F356C0" w:rsidRDefault="00F356C0" w:rsidP="00F356C0">
            <w:pPr>
              <w:jc w:val="both"/>
            </w:pPr>
            <w:r>
              <w:t>О</w:t>
            </w:r>
            <w:r w:rsidRPr="006C7750">
              <w:t xml:space="preserve">существление культурно-оздоровительной и спортивной работы и иной деятельности, предусмотренной федеральным </w:t>
            </w:r>
            <w:r>
              <w:t>з</w:t>
            </w:r>
            <w:r w:rsidRPr="006C7750">
              <w:t>аконодательством и законодательством субъектов Российской Федерации</w:t>
            </w:r>
            <w:r>
              <w:t>;</w:t>
            </w:r>
          </w:p>
          <w:p w:rsidR="00F356C0" w:rsidRDefault="00F356C0" w:rsidP="00F356C0">
            <w:pPr>
              <w:jc w:val="both"/>
            </w:pPr>
            <w:r>
              <w:t>П</w:t>
            </w:r>
            <w:r w:rsidRPr="006C7750">
              <w:t>оддержку деятельности в сферах возрождения и развития  историко-культурных традиций Кубанского казачества, патриотического воспитания молодёжи в казачьих обществах, организационно-методического обеспечения деятельности казачьих обществ</w:t>
            </w:r>
            <w:r>
              <w:t>;</w:t>
            </w:r>
          </w:p>
          <w:p w:rsidR="00F356C0" w:rsidRPr="0023169C" w:rsidRDefault="00F356C0" w:rsidP="00F356C0">
            <w:pPr>
              <w:ind w:right="-82"/>
              <w:jc w:val="both"/>
            </w:pPr>
            <w:r>
              <w:t>С</w:t>
            </w:r>
            <w:r w:rsidRPr="0023169C">
              <w:rPr>
                <w:color w:val="000000"/>
              </w:rPr>
              <w:t>оздание условий для развития казачества на основе общегражданского патриотизма и верности служения Отечеству;</w:t>
            </w:r>
          </w:p>
          <w:p w:rsidR="00F356C0" w:rsidRPr="006C7750" w:rsidRDefault="00F356C0" w:rsidP="00F356C0">
            <w:pPr>
              <w:ind w:right="-82"/>
              <w:jc w:val="both"/>
            </w:pPr>
            <w:r>
              <w:t>С</w:t>
            </w:r>
            <w:r w:rsidRPr="0023169C">
              <w:rPr>
                <w:color w:val="000000"/>
              </w:rPr>
              <w:t>одействие сохранению и развитию традиционной казачьей культуры, обычаев и обрядов казачества</w:t>
            </w:r>
            <w:r>
              <w:rPr>
                <w:color w:val="000000"/>
              </w:rPr>
              <w:t>.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>
              <w:t xml:space="preserve">Перечень </w:t>
            </w:r>
            <w:proofErr w:type="gramStart"/>
            <w:r>
              <w:t>целевых</w:t>
            </w:r>
            <w:proofErr w:type="gramEnd"/>
          </w:p>
          <w:p w:rsidR="00F356C0" w:rsidRDefault="00F356C0" w:rsidP="00F356C0">
            <w:r>
              <w:t>показателей</w:t>
            </w:r>
          </w:p>
          <w:p w:rsidR="00F356C0" w:rsidRDefault="00F356C0" w:rsidP="00F356C0">
            <w:r>
              <w:t>муниципальной</w:t>
            </w:r>
          </w:p>
          <w:p w:rsidR="00F356C0" w:rsidRPr="008447CB" w:rsidRDefault="00F356C0" w:rsidP="00F356C0">
            <w:r>
              <w:t>программы</w:t>
            </w:r>
          </w:p>
        </w:tc>
        <w:tc>
          <w:tcPr>
            <w:tcW w:w="7371" w:type="dxa"/>
          </w:tcPr>
          <w:p w:rsidR="00F356C0" w:rsidRDefault="00F356C0" w:rsidP="00F356C0">
            <w:r>
              <w:t>Проведение соревнований по казачьим и военно-прикладным видам спорта;</w:t>
            </w:r>
          </w:p>
          <w:p w:rsidR="00F356C0" w:rsidRPr="008447CB" w:rsidRDefault="00F356C0" w:rsidP="00F356C0">
            <w:r>
              <w:t>Создание условий для деятельности добровольных формирований населения по охране общественного порядка.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>
              <w:t>Этапы и сроки</w:t>
            </w:r>
          </w:p>
          <w:p w:rsidR="00F356C0" w:rsidRDefault="00F356C0" w:rsidP="00F356C0">
            <w:r>
              <w:t>реализации</w:t>
            </w:r>
          </w:p>
          <w:p w:rsidR="00F356C0" w:rsidRDefault="00F356C0" w:rsidP="00F356C0">
            <w:r>
              <w:t>муниципальной</w:t>
            </w:r>
          </w:p>
          <w:p w:rsidR="00F356C0" w:rsidRPr="008447CB" w:rsidRDefault="00F356C0" w:rsidP="00F356C0">
            <w:r>
              <w:t>программы</w:t>
            </w:r>
          </w:p>
        </w:tc>
        <w:tc>
          <w:tcPr>
            <w:tcW w:w="7371" w:type="dxa"/>
          </w:tcPr>
          <w:p w:rsidR="00F356C0" w:rsidRDefault="00F356C0" w:rsidP="00F356C0"/>
          <w:p w:rsidR="00F356C0" w:rsidRPr="008447CB" w:rsidRDefault="00F356C0" w:rsidP="00F356C0">
            <w:r>
              <w:t>2015-2017 годы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>
              <w:t xml:space="preserve">Объемы </w:t>
            </w:r>
            <w:proofErr w:type="gramStart"/>
            <w:r>
              <w:t>бюджетных</w:t>
            </w:r>
            <w:proofErr w:type="gramEnd"/>
          </w:p>
          <w:p w:rsidR="00F356C0" w:rsidRDefault="00F356C0" w:rsidP="00F356C0">
            <w:r>
              <w:t>ассигнований</w:t>
            </w:r>
          </w:p>
          <w:p w:rsidR="00F356C0" w:rsidRDefault="00F356C0" w:rsidP="00F356C0">
            <w:r>
              <w:t>муниципальной</w:t>
            </w:r>
          </w:p>
          <w:p w:rsidR="00F356C0" w:rsidRPr="008447CB" w:rsidRDefault="00F356C0" w:rsidP="00F356C0">
            <w:r>
              <w:t>программы</w:t>
            </w:r>
          </w:p>
        </w:tc>
        <w:tc>
          <w:tcPr>
            <w:tcW w:w="7371" w:type="dxa"/>
          </w:tcPr>
          <w:p w:rsidR="00F356C0" w:rsidRPr="009649CB" w:rsidRDefault="00F356C0" w:rsidP="00F356C0">
            <w:pPr>
              <w:jc w:val="both"/>
            </w:pPr>
            <w:r w:rsidRPr="009649CB">
              <w:t xml:space="preserve">Общий объем финансирования в 2015-2017 гг.:  </w:t>
            </w:r>
            <w:r>
              <w:t>1950</w:t>
            </w:r>
            <w:r w:rsidRPr="009649CB">
              <w:t xml:space="preserve">,00 тыс. рублей  том числе: </w:t>
            </w:r>
          </w:p>
          <w:p w:rsidR="00F356C0" w:rsidRPr="009649CB" w:rsidRDefault="00F356C0" w:rsidP="00F356C0">
            <w:r w:rsidRPr="009649CB">
              <w:t xml:space="preserve">2015 год – </w:t>
            </w:r>
            <w:r>
              <w:t>600</w:t>
            </w:r>
            <w:r w:rsidRPr="009649CB">
              <w:t>,00 тыс. руб.</w:t>
            </w:r>
          </w:p>
          <w:p w:rsidR="00F356C0" w:rsidRPr="009649CB" w:rsidRDefault="00F356C0" w:rsidP="00F356C0">
            <w:r w:rsidRPr="009649CB">
              <w:t xml:space="preserve">2016 год – </w:t>
            </w:r>
            <w:r>
              <w:t>650</w:t>
            </w:r>
            <w:r w:rsidRPr="009649CB">
              <w:t xml:space="preserve">,00 </w:t>
            </w:r>
            <w:proofErr w:type="spellStart"/>
            <w:r w:rsidRPr="009649CB">
              <w:t>тыс</w:t>
            </w:r>
            <w:proofErr w:type="gramStart"/>
            <w:r w:rsidRPr="009649CB">
              <w:t>.р</w:t>
            </w:r>
            <w:proofErr w:type="gramEnd"/>
            <w:r w:rsidRPr="009649CB">
              <w:t>уб</w:t>
            </w:r>
            <w:proofErr w:type="spellEnd"/>
            <w:r w:rsidRPr="009649CB">
              <w:t>.</w:t>
            </w:r>
          </w:p>
          <w:p w:rsidR="00F356C0" w:rsidRPr="009649CB" w:rsidRDefault="00F356C0" w:rsidP="00F356C0">
            <w:r w:rsidRPr="009649CB">
              <w:t xml:space="preserve">2017 год – </w:t>
            </w:r>
            <w:r>
              <w:t>700</w:t>
            </w:r>
            <w:r w:rsidRPr="009649CB">
              <w:t xml:space="preserve">,00 </w:t>
            </w:r>
            <w:proofErr w:type="spellStart"/>
            <w:r w:rsidRPr="009649CB">
              <w:t>тыс</w:t>
            </w:r>
            <w:proofErr w:type="gramStart"/>
            <w:r w:rsidRPr="009649CB">
              <w:t>.р</w:t>
            </w:r>
            <w:proofErr w:type="gramEnd"/>
            <w:r w:rsidRPr="009649CB">
              <w:t>уб</w:t>
            </w:r>
            <w:proofErr w:type="spellEnd"/>
            <w:r w:rsidRPr="009649CB">
              <w:t>.</w:t>
            </w:r>
          </w:p>
        </w:tc>
      </w:tr>
      <w:tr w:rsidR="00F356C0" w:rsidRPr="008447CB" w:rsidTr="00F356C0">
        <w:tc>
          <w:tcPr>
            <w:tcW w:w="2268" w:type="dxa"/>
          </w:tcPr>
          <w:p w:rsidR="00F356C0" w:rsidRDefault="00F356C0" w:rsidP="00F356C0">
            <w:r>
              <w:t xml:space="preserve">Контроль </w:t>
            </w:r>
            <w:proofErr w:type="gramStart"/>
            <w:r>
              <w:t>за</w:t>
            </w:r>
            <w:proofErr w:type="gramEnd"/>
          </w:p>
          <w:p w:rsidR="00F356C0" w:rsidRDefault="00F356C0" w:rsidP="00F356C0">
            <w:r>
              <w:t>выполнением</w:t>
            </w:r>
          </w:p>
          <w:p w:rsidR="00F356C0" w:rsidRDefault="00F356C0" w:rsidP="00F356C0">
            <w:r>
              <w:t>муниципальной</w:t>
            </w:r>
          </w:p>
          <w:p w:rsidR="00F356C0" w:rsidRPr="008447CB" w:rsidRDefault="00F356C0" w:rsidP="00F356C0">
            <w:r>
              <w:t>программы</w:t>
            </w:r>
          </w:p>
        </w:tc>
        <w:tc>
          <w:tcPr>
            <w:tcW w:w="7371" w:type="dxa"/>
          </w:tcPr>
          <w:p w:rsidR="00F356C0" w:rsidRPr="004863DE" w:rsidRDefault="00F356C0" w:rsidP="00F356C0">
            <w:proofErr w:type="gramStart"/>
            <w:r w:rsidRPr="004863DE">
              <w:t>Контроль за</w:t>
            </w:r>
            <w:proofErr w:type="gramEnd"/>
            <w:r w:rsidRPr="004863DE">
              <w:t xml:space="preserve"> выполнением программы осуществляет  администрация и Совет  Крымского городского поселения Крымского района</w:t>
            </w:r>
          </w:p>
        </w:tc>
      </w:tr>
    </w:tbl>
    <w:p w:rsidR="00EF4D42" w:rsidRDefault="00EF4D42" w:rsidP="00F356C0">
      <w:pPr>
        <w:jc w:val="center"/>
        <w:rPr>
          <w:b/>
          <w:sz w:val="28"/>
          <w:szCs w:val="28"/>
        </w:rPr>
      </w:pPr>
    </w:p>
    <w:p w:rsidR="00F356C0" w:rsidRPr="00EF4D42" w:rsidRDefault="00F356C0" w:rsidP="00EF4D42">
      <w:pPr>
        <w:pStyle w:val="af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D42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EF4D42" w:rsidRPr="00EF4D42" w:rsidRDefault="00EF4D42" w:rsidP="00EF4D42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F356C0" w:rsidRPr="002D1A09" w:rsidRDefault="00F356C0" w:rsidP="00F356C0">
      <w:pPr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proofErr w:type="gramStart"/>
      <w:r w:rsidRPr="00D43C3C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="004D3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проблемой Крымского городского казачьего общества Таманского отдела  является социальная необеспеченность и недостаточная материально-техническая база, что способствует  некачественной  подготовке казаков-призывников к прохождению воинской службы в Вооруженных силах Российской Федерации, обеспечения деятельности </w:t>
      </w:r>
      <w:r w:rsidRPr="002D1A09">
        <w:rPr>
          <w:sz w:val="28"/>
          <w:szCs w:val="28"/>
        </w:rPr>
        <w:t xml:space="preserve">по военно-патриотическому воспитанию казачьей молодежи, </w:t>
      </w:r>
      <w:r>
        <w:rPr>
          <w:sz w:val="28"/>
          <w:szCs w:val="28"/>
        </w:rPr>
        <w:t xml:space="preserve"> охраны общественного правопорядка, а также при организации и проведении спортивных мероприятий по казачьим и военно-прикладным видам спорта.  </w:t>
      </w:r>
      <w:proofErr w:type="gramEnd"/>
    </w:p>
    <w:p w:rsidR="00F356C0" w:rsidRDefault="00F356C0" w:rsidP="00F356C0">
      <w:pPr>
        <w:pStyle w:val="aa"/>
        <w:ind w:left="0" w:firstLine="567"/>
        <w:jc w:val="both"/>
        <w:rPr>
          <w:sz w:val="28"/>
          <w:szCs w:val="28"/>
        </w:rPr>
      </w:pPr>
      <w:r w:rsidRPr="00B2532C">
        <w:rPr>
          <w:sz w:val="28"/>
          <w:szCs w:val="28"/>
        </w:rPr>
        <w:t xml:space="preserve">Мероприятия, предусмотренные </w:t>
      </w:r>
      <w:r>
        <w:rPr>
          <w:sz w:val="28"/>
          <w:szCs w:val="28"/>
        </w:rPr>
        <w:t>п</w:t>
      </w:r>
      <w:r w:rsidRPr="00B2532C">
        <w:rPr>
          <w:sz w:val="28"/>
          <w:szCs w:val="28"/>
        </w:rPr>
        <w:t>рограммой</w:t>
      </w:r>
      <w:r>
        <w:rPr>
          <w:sz w:val="28"/>
          <w:szCs w:val="28"/>
        </w:rPr>
        <w:t>, будут способствовать возрождению и развитию историко-культурных традиций Кубанского казачества в Крымском городском поселении Крымского района, воспитанию молодёжи в духе патриотизма и казачьих традиций, повышению духовно-нравственного потенциала казачества, обеспечению заинтересованности юных казаков в изучении истории и культуры города Крымска.</w:t>
      </w:r>
    </w:p>
    <w:p w:rsidR="00F356C0" w:rsidRDefault="00F356C0" w:rsidP="00F356C0">
      <w:pPr>
        <w:pStyle w:val="aa"/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Принятие программы позволит решить первоочередные задачи, стоящие перед Крымским городским казачьим обществом Таманского отдела, провести социально-значимые для города мероприятия.</w:t>
      </w:r>
    </w:p>
    <w:p w:rsidR="00F356C0" w:rsidRDefault="00F356C0" w:rsidP="00F356C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385">
        <w:rPr>
          <w:rFonts w:ascii="Times New Roman" w:eastAsia="Times New Roman CYR" w:hAnsi="Times New Roman" w:cs="Times New Roman"/>
          <w:sz w:val="28"/>
          <w:szCs w:val="28"/>
        </w:rPr>
        <w:t xml:space="preserve">В настоящее время в </w:t>
      </w:r>
      <w:r w:rsidRPr="000E4385">
        <w:rPr>
          <w:rFonts w:ascii="Times New Roman" w:hAnsi="Times New Roman" w:cs="Times New Roman"/>
          <w:sz w:val="28"/>
          <w:szCs w:val="28"/>
        </w:rPr>
        <w:t xml:space="preserve">Крымском городском поселении Крымского района </w:t>
      </w:r>
      <w:r w:rsidRPr="000E4385">
        <w:rPr>
          <w:rFonts w:ascii="Times New Roman" w:eastAsia="Times New Roman CYR" w:hAnsi="Times New Roman" w:cs="Times New Roman"/>
          <w:sz w:val="28"/>
          <w:szCs w:val="28"/>
        </w:rPr>
        <w:t>функционируют 14 классов казачьей направленности, в которых обучаются 420 казачат</w:t>
      </w:r>
      <w:r w:rsidRPr="000E4385">
        <w:rPr>
          <w:rFonts w:ascii="Times New Roman" w:eastAsia="Times New Roman" w:hAnsi="Times New Roman" w:cs="Times New Roman"/>
          <w:sz w:val="28"/>
          <w:szCs w:val="28"/>
        </w:rPr>
        <w:t>. С ними работают 28 наста</w:t>
      </w:r>
      <w:r w:rsidRPr="009B4480">
        <w:rPr>
          <w:rFonts w:ascii="Times New Roman" w:eastAsia="Times New Roman" w:hAnsi="Times New Roman" w:cs="Times New Roman"/>
          <w:sz w:val="28"/>
          <w:szCs w:val="28"/>
        </w:rPr>
        <w:t xml:space="preserve">вников,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священнослужители РПЦ, </w:t>
      </w:r>
      <w:r w:rsidRPr="009B4480">
        <w:rPr>
          <w:rFonts w:ascii="Times New Roman" w:eastAsia="Times New Roman" w:hAnsi="Times New Roman" w:cs="Times New Roman"/>
          <w:sz w:val="28"/>
          <w:szCs w:val="28"/>
        </w:rPr>
        <w:t xml:space="preserve">которые не только регулярно проводят занятия с ребятами, посвящая их в историю и современную жизнь </w:t>
      </w:r>
      <w:r>
        <w:rPr>
          <w:rFonts w:ascii="Times New Roman" w:eastAsia="Times New Roman" w:hAnsi="Times New Roman" w:cs="Times New Roman"/>
          <w:sz w:val="28"/>
          <w:szCs w:val="28"/>
        </w:rPr>
        <w:t>Кубанского казачьего общества</w:t>
      </w:r>
      <w:r w:rsidRPr="002667A3">
        <w:rPr>
          <w:rFonts w:ascii="Times New Roman" w:eastAsia="Times New Roman" w:hAnsi="Times New Roman" w:cs="Times New Roman"/>
          <w:sz w:val="28"/>
          <w:szCs w:val="28"/>
        </w:rPr>
        <w:t>, но и организовывают интересные поездки и экскурсии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ребят</w:t>
      </w:r>
      <w:r w:rsidRPr="002667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56C0" w:rsidRPr="008D55BC" w:rsidRDefault="00F356C0" w:rsidP="00F356C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Крымским</w:t>
      </w:r>
      <w:r w:rsidRPr="008D55BC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D55BC">
        <w:rPr>
          <w:rFonts w:ascii="Times New Roman" w:hAnsi="Times New Roman" w:cs="Times New Roman"/>
          <w:sz w:val="28"/>
          <w:szCs w:val="28"/>
        </w:rPr>
        <w:t xml:space="preserve"> казачь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D55BC">
        <w:rPr>
          <w:rFonts w:ascii="Times New Roman" w:hAnsi="Times New Roman" w:cs="Times New Roman"/>
          <w:sz w:val="28"/>
          <w:szCs w:val="28"/>
        </w:rPr>
        <w:t xml:space="preserve"> общество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55BC">
        <w:rPr>
          <w:rFonts w:ascii="Times New Roman" w:hAnsi="Times New Roman" w:cs="Times New Roman"/>
          <w:sz w:val="28"/>
          <w:szCs w:val="28"/>
        </w:rPr>
        <w:t xml:space="preserve"> Таманского отдела </w:t>
      </w:r>
      <w:r>
        <w:rPr>
          <w:rFonts w:ascii="Times New Roman" w:hAnsi="Times New Roman" w:cs="Times New Roman"/>
          <w:sz w:val="28"/>
          <w:szCs w:val="28"/>
        </w:rPr>
        <w:t>в 2015 году с</w:t>
      </w:r>
      <w:r w:rsidRPr="008D55BC">
        <w:rPr>
          <w:rFonts w:ascii="Times New Roman" w:eastAsia="Times New Roman" w:hAnsi="Times New Roman" w:cs="Times New Roman"/>
          <w:sz w:val="28"/>
          <w:szCs w:val="28"/>
        </w:rPr>
        <w:t xml:space="preserve">оздана </w:t>
      </w:r>
      <w:r>
        <w:rPr>
          <w:rFonts w:ascii="Times New Roman" w:eastAsia="Times New Roman" w:hAnsi="Times New Roman" w:cs="Times New Roman"/>
          <w:sz w:val="28"/>
          <w:szCs w:val="28"/>
        </w:rPr>
        <w:t>«Мо</w:t>
      </w:r>
      <w:r w:rsidR="004D3BFB"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</w:rPr>
        <w:t>дё</w:t>
      </w:r>
      <w:r w:rsidRPr="008D55BC">
        <w:rPr>
          <w:rFonts w:ascii="Times New Roman" w:eastAsia="Times New Roman" w:hAnsi="Times New Roman" w:cs="Times New Roman"/>
          <w:sz w:val="28"/>
          <w:szCs w:val="28"/>
        </w:rPr>
        <w:t>жная сотня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D55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которой входят </w:t>
      </w:r>
      <w:r w:rsidRPr="008D55BC">
        <w:rPr>
          <w:rFonts w:ascii="Times New Roman" w:eastAsia="Times New Roman" w:hAnsi="Times New Roman" w:cs="Times New Roman"/>
          <w:sz w:val="28"/>
          <w:szCs w:val="28"/>
        </w:rPr>
        <w:t>дети разно</w:t>
      </w:r>
      <w:r>
        <w:rPr>
          <w:rFonts w:ascii="Times New Roman" w:eastAsia="Times New Roman" w:hAnsi="Times New Roman" w:cs="Times New Roman"/>
          <w:sz w:val="28"/>
          <w:szCs w:val="28"/>
        </w:rPr>
        <w:t>го возраста</w:t>
      </w:r>
      <w:r w:rsidRPr="008D55B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D55BC">
        <w:rPr>
          <w:rFonts w:ascii="Times New Roman" w:eastAsia="Times New Roman" w:hAnsi="Times New Roman" w:cs="Times New Roman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sz w:val="28"/>
          <w:szCs w:val="28"/>
        </w:rPr>
        <w:t>ичестве</w:t>
      </w:r>
      <w:r w:rsidRPr="008D55BC">
        <w:rPr>
          <w:rFonts w:ascii="Times New Roman" w:eastAsia="Times New Roman" w:hAnsi="Times New Roman" w:cs="Times New Roman"/>
          <w:sz w:val="28"/>
          <w:szCs w:val="28"/>
        </w:rPr>
        <w:t xml:space="preserve"> 50 человек,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работающая по двум направлениям – это </w:t>
      </w:r>
      <w:r w:rsidRPr="008D55BC">
        <w:rPr>
          <w:rFonts w:ascii="Times New Roman" w:eastAsia="Times New Roman" w:hAnsi="Times New Roman" w:cs="Times New Roman"/>
          <w:sz w:val="28"/>
          <w:szCs w:val="28"/>
        </w:rPr>
        <w:t>дух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овно – </w:t>
      </w:r>
      <w:r w:rsidRPr="008D55BC">
        <w:rPr>
          <w:rFonts w:ascii="Times New Roman" w:eastAsia="Times New Roman" w:hAnsi="Times New Roman" w:cs="Times New Roman"/>
          <w:sz w:val="28"/>
          <w:szCs w:val="28"/>
        </w:rPr>
        <w:t>нравст</w:t>
      </w:r>
      <w:r>
        <w:rPr>
          <w:rFonts w:ascii="Times New Roman" w:eastAsia="Times New Roman" w:hAnsi="Times New Roman" w:cs="Times New Roman"/>
          <w:sz w:val="28"/>
          <w:szCs w:val="28"/>
        </w:rPr>
        <w:t>венно</w:t>
      </w:r>
      <w:r w:rsidR="004D3BFB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55BC">
        <w:rPr>
          <w:rFonts w:ascii="Times New Roman" w:eastAsia="Times New Roman" w:hAnsi="Times New Roman" w:cs="Times New Roman"/>
          <w:sz w:val="28"/>
          <w:szCs w:val="28"/>
        </w:rPr>
        <w:t xml:space="preserve"> вое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D55BC">
        <w:rPr>
          <w:rFonts w:ascii="Times New Roman" w:eastAsia="Times New Roman" w:hAnsi="Times New Roman" w:cs="Times New Roman"/>
          <w:sz w:val="28"/>
          <w:szCs w:val="28"/>
        </w:rPr>
        <w:t>но-</w:t>
      </w:r>
      <w:r w:rsidR="00914EAC" w:rsidRPr="008D55BC">
        <w:rPr>
          <w:rFonts w:ascii="Times New Roman" w:eastAsia="Times New Roman" w:hAnsi="Times New Roman" w:cs="Times New Roman"/>
          <w:sz w:val="28"/>
          <w:szCs w:val="28"/>
        </w:rPr>
        <w:t>спортивн</w:t>
      </w:r>
      <w:proofErr w:type="gramStart"/>
      <w:r w:rsidR="00914EAC" w:rsidRPr="008D55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193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041939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патриотическое</w:t>
      </w:r>
      <w:r w:rsidR="004D3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воспитание.</w:t>
      </w:r>
    </w:p>
    <w:p w:rsidR="00F356C0" w:rsidRDefault="00F356C0" w:rsidP="00F356C0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протяжении 5 лет, ежеквартально, согласно плана мероприятий,  наставники казачь</w:t>
      </w:r>
      <w:r w:rsidR="00914EAC">
        <w:rPr>
          <w:rFonts w:ascii="Times New Roman" w:eastAsia="Times New Roman" w:hAnsi="Times New Roman" w:cs="Times New Roman"/>
          <w:sz w:val="28"/>
          <w:szCs w:val="28"/>
        </w:rPr>
        <w:t>их классов Крымского городского поселения Крымского</w:t>
      </w:r>
      <w:r w:rsidR="004D3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EAC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выезжают в кадетские корпуса Краснодарского края для проведения занятий по военно-патриотическому воспитанию, </w:t>
      </w:r>
      <w:r w:rsidR="00041939">
        <w:rPr>
          <w:rFonts w:ascii="Times New Roman" w:eastAsia="Times New Roman" w:hAnsi="Times New Roman" w:cs="Times New Roman"/>
          <w:sz w:val="28"/>
          <w:szCs w:val="28"/>
        </w:rPr>
        <w:t xml:space="preserve">а также проводят классные часы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истории Кубанского казачьего войска», так как 44 человека, проживающих в городе Крымске, обучаются в данных корпусах.</w:t>
      </w:r>
    </w:p>
    <w:p w:rsidR="00AF7653" w:rsidRPr="00767600" w:rsidRDefault="00F356C0" w:rsidP="00AF7653">
      <w:pPr>
        <w:ind w:firstLine="708"/>
        <w:jc w:val="both"/>
        <w:rPr>
          <w:sz w:val="28"/>
          <w:szCs w:val="28"/>
        </w:rPr>
      </w:pPr>
      <w:r w:rsidRPr="00AF7653">
        <w:rPr>
          <w:rFonts w:eastAsia="Times New Roman CYR"/>
          <w:sz w:val="28"/>
          <w:szCs w:val="28"/>
        </w:rPr>
        <w:t xml:space="preserve">В 2016 году планируется </w:t>
      </w:r>
      <w:r w:rsidR="00AF7653">
        <w:rPr>
          <w:rFonts w:eastAsia="Times New Roman CYR"/>
          <w:sz w:val="28"/>
          <w:szCs w:val="28"/>
        </w:rPr>
        <w:t xml:space="preserve">значительное </w:t>
      </w:r>
      <w:r w:rsidRPr="00AF7653">
        <w:rPr>
          <w:rFonts w:eastAsia="Times New Roman CYR"/>
          <w:sz w:val="28"/>
          <w:szCs w:val="28"/>
        </w:rPr>
        <w:t>увелич</w:t>
      </w:r>
      <w:r w:rsidR="00AF7653">
        <w:rPr>
          <w:rFonts w:eastAsia="Times New Roman CYR"/>
          <w:sz w:val="28"/>
          <w:szCs w:val="28"/>
        </w:rPr>
        <w:t>ение</w:t>
      </w:r>
      <w:r w:rsidR="004D3BFB">
        <w:rPr>
          <w:rFonts w:eastAsia="Times New Roman CYR"/>
          <w:sz w:val="28"/>
          <w:szCs w:val="28"/>
        </w:rPr>
        <w:t xml:space="preserve"> </w:t>
      </w:r>
      <w:r w:rsidR="00AF7653">
        <w:rPr>
          <w:rFonts w:eastAsia="Times New Roman CYR"/>
          <w:sz w:val="28"/>
          <w:szCs w:val="28"/>
        </w:rPr>
        <w:t>классов казачьей направленности. С</w:t>
      </w:r>
      <w:r w:rsidR="00AF7653" w:rsidRPr="00AF7653">
        <w:rPr>
          <w:sz w:val="28"/>
          <w:szCs w:val="28"/>
        </w:rPr>
        <w:t>ложившаяся</w:t>
      </w:r>
      <w:r w:rsidR="004D3BFB">
        <w:rPr>
          <w:sz w:val="28"/>
          <w:szCs w:val="28"/>
        </w:rPr>
        <w:t xml:space="preserve"> </w:t>
      </w:r>
      <w:r w:rsidR="00AF7653" w:rsidRPr="00AF7653">
        <w:rPr>
          <w:sz w:val="28"/>
          <w:szCs w:val="28"/>
        </w:rPr>
        <w:t>ситуация требует целенаправленной поддержки и реализации комплекса неотложных программных мер.</w:t>
      </w:r>
    </w:p>
    <w:p w:rsidR="00914EAC" w:rsidRDefault="00914EAC" w:rsidP="00914EAC">
      <w:pPr>
        <w:ind w:firstLine="720"/>
        <w:jc w:val="both"/>
        <w:rPr>
          <w:rFonts w:eastAsia="Times New Roman CYR"/>
          <w:color w:val="365F91" w:themeColor="accent1" w:themeShade="BF"/>
          <w:sz w:val="28"/>
          <w:szCs w:val="28"/>
        </w:rPr>
      </w:pPr>
      <w:r w:rsidRPr="00EC356F">
        <w:rPr>
          <w:sz w:val="28"/>
          <w:szCs w:val="28"/>
        </w:rPr>
        <w:t>Крымское городское казачье общество Таманского отдела</w:t>
      </w:r>
      <w:r w:rsidRPr="00EC356F">
        <w:rPr>
          <w:rFonts w:eastAsia="Times New Roman CYR"/>
          <w:sz w:val="28"/>
          <w:szCs w:val="28"/>
        </w:rPr>
        <w:t xml:space="preserve"> активно принимает участие в городских, в районных, краевых фестивалях и конкурсах, тем самым формируется положительный имидж Крымского городского поселения и всего Крымского района</w:t>
      </w:r>
      <w:r w:rsidRPr="009B4480">
        <w:rPr>
          <w:rFonts w:eastAsia="Times New Roman CYR"/>
          <w:sz w:val="28"/>
          <w:szCs w:val="28"/>
        </w:rPr>
        <w:t>.</w:t>
      </w:r>
    </w:p>
    <w:p w:rsidR="00F356C0" w:rsidRPr="000E4385" w:rsidRDefault="00F356C0" w:rsidP="00F356C0">
      <w:pPr>
        <w:ind w:firstLine="709"/>
        <w:jc w:val="both"/>
        <w:rPr>
          <w:sz w:val="28"/>
          <w:szCs w:val="28"/>
        </w:rPr>
      </w:pPr>
      <w:r w:rsidRPr="000E4385">
        <w:rPr>
          <w:sz w:val="28"/>
          <w:szCs w:val="28"/>
        </w:rPr>
        <w:t xml:space="preserve">Анализ </w:t>
      </w:r>
      <w:proofErr w:type="gramStart"/>
      <w:r w:rsidRPr="000E4385">
        <w:rPr>
          <w:sz w:val="28"/>
          <w:szCs w:val="28"/>
        </w:rPr>
        <w:t>реализации плана мероприятий совершенствования деятельности  Крымского городского казачьего обществ</w:t>
      </w:r>
      <w:r w:rsidR="004D3BFB">
        <w:rPr>
          <w:sz w:val="28"/>
          <w:szCs w:val="28"/>
        </w:rPr>
        <w:t>а</w:t>
      </w:r>
      <w:r w:rsidRPr="000E4385">
        <w:rPr>
          <w:sz w:val="28"/>
          <w:szCs w:val="28"/>
        </w:rPr>
        <w:t xml:space="preserve"> Таманского отдела</w:t>
      </w:r>
      <w:proofErr w:type="gramEnd"/>
      <w:r w:rsidRPr="000E4385">
        <w:rPr>
          <w:sz w:val="28"/>
          <w:szCs w:val="28"/>
        </w:rPr>
        <w:t xml:space="preserve"> свидетельствует о том, что по основным показателям деятельности данного общества отмечается положительная динамика (таблица 1).   </w:t>
      </w:r>
    </w:p>
    <w:p w:rsidR="00F356C0" w:rsidRPr="00941C06" w:rsidRDefault="00F356C0" w:rsidP="00F356C0">
      <w:pPr>
        <w:pStyle w:val="aa"/>
        <w:ind w:left="0" w:firstLine="567"/>
        <w:jc w:val="both"/>
        <w:rPr>
          <w:color w:val="FF0000"/>
          <w:sz w:val="28"/>
          <w:szCs w:val="28"/>
        </w:rPr>
      </w:pPr>
    </w:p>
    <w:p w:rsidR="00F356C0" w:rsidRPr="00384616" w:rsidRDefault="00F356C0" w:rsidP="00F356C0">
      <w:pPr>
        <w:tabs>
          <w:tab w:val="left" w:pos="8064"/>
        </w:tabs>
        <w:ind w:firstLine="709"/>
        <w:jc w:val="right"/>
        <w:rPr>
          <w:sz w:val="28"/>
          <w:szCs w:val="28"/>
        </w:rPr>
      </w:pPr>
      <w:r w:rsidRPr="00384616">
        <w:rPr>
          <w:sz w:val="28"/>
          <w:szCs w:val="28"/>
        </w:rPr>
        <w:t>Таблица 1.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F356C0" w:rsidRPr="00384616" w:rsidTr="00F356C0">
        <w:trPr>
          <w:trHeight w:val="1114"/>
        </w:trPr>
        <w:tc>
          <w:tcPr>
            <w:tcW w:w="3227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both"/>
            </w:pPr>
          </w:p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Показатели</w:t>
            </w:r>
          </w:p>
        </w:tc>
        <w:tc>
          <w:tcPr>
            <w:tcW w:w="850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</w:p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2013 год</w:t>
            </w:r>
          </w:p>
        </w:tc>
        <w:tc>
          <w:tcPr>
            <w:tcW w:w="993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</w:p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2014 год</w:t>
            </w:r>
          </w:p>
        </w:tc>
        <w:tc>
          <w:tcPr>
            <w:tcW w:w="1275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Прогноз на 2015 год</w:t>
            </w:r>
          </w:p>
        </w:tc>
        <w:tc>
          <w:tcPr>
            <w:tcW w:w="1560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both"/>
            </w:pPr>
            <w:r w:rsidRPr="00384616">
              <w:t>Темп роста 2014/2013,%</w:t>
            </w:r>
          </w:p>
        </w:tc>
        <w:tc>
          <w:tcPr>
            <w:tcW w:w="1701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both"/>
            </w:pPr>
            <w:r w:rsidRPr="00384616">
              <w:t>Прогноз темпа роста 2015/2014,%</w:t>
            </w:r>
          </w:p>
        </w:tc>
      </w:tr>
      <w:tr w:rsidR="00F356C0" w:rsidRPr="00384616" w:rsidTr="00F356C0">
        <w:tc>
          <w:tcPr>
            <w:tcW w:w="3227" w:type="dxa"/>
          </w:tcPr>
          <w:p w:rsidR="00F356C0" w:rsidRPr="00384616" w:rsidRDefault="00F356C0" w:rsidP="00F356C0">
            <w:pPr>
              <w:tabs>
                <w:tab w:val="left" w:pos="8064"/>
              </w:tabs>
            </w:pPr>
            <w:r w:rsidRPr="00384616">
              <w:t xml:space="preserve">Количество классов казачьей направленности </w:t>
            </w:r>
          </w:p>
        </w:tc>
        <w:tc>
          <w:tcPr>
            <w:tcW w:w="850" w:type="dxa"/>
          </w:tcPr>
          <w:p w:rsidR="00F356C0" w:rsidRPr="00384616" w:rsidRDefault="008E2766" w:rsidP="00F356C0">
            <w:pPr>
              <w:tabs>
                <w:tab w:val="left" w:pos="8064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F356C0" w:rsidRPr="00384616" w:rsidRDefault="00041939" w:rsidP="00384616">
            <w:pPr>
              <w:tabs>
                <w:tab w:val="left" w:pos="8064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14</w:t>
            </w:r>
          </w:p>
        </w:tc>
        <w:tc>
          <w:tcPr>
            <w:tcW w:w="1560" w:type="dxa"/>
          </w:tcPr>
          <w:p w:rsidR="00F356C0" w:rsidRPr="00384616" w:rsidRDefault="008E2766" w:rsidP="008E2766">
            <w:pPr>
              <w:tabs>
                <w:tab w:val="left" w:pos="8064"/>
              </w:tabs>
              <w:jc w:val="center"/>
            </w:pPr>
            <w:r>
              <w:t>8</w:t>
            </w:r>
            <w:r w:rsidR="00197340">
              <w:t>00</w:t>
            </w:r>
          </w:p>
        </w:tc>
        <w:tc>
          <w:tcPr>
            <w:tcW w:w="1701" w:type="dxa"/>
          </w:tcPr>
          <w:p w:rsidR="00F356C0" w:rsidRPr="00384616" w:rsidRDefault="008E2766" w:rsidP="008E2766">
            <w:pPr>
              <w:tabs>
                <w:tab w:val="left" w:pos="8064"/>
              </w:tabs>
              <w:jc w:val="center"/>
            </w:pPr>
            <w:r>
              <w:t>175</w:t>
            </w:r>
          </w:p>
        </w:tc>
      </w:tr>
      <w:tr w:rsidR="00F356C0" w:rsidRPr="00384616" w:rsidTr="00F356C0">
        <w:tc>
          <w:tcPr>
            <w:tcW w:w="3227" w:type="dxa"/>
          </w:tcPr>
          <w:p w:rsidR="00F356C0" w:rsidRPr="00384616" w:rsidRDefault="00F356C0" w:rsidP="00F356C0">
            <w:pPr>
              <w:tabs>
                <w:tab w:val="left" w:pos="8064"/>
              </w:tabs>
            </w:pPr>
            <w:r w:rsidRPr="00384616">
              <w:t>Число участников образовательных молодежных групп</w:t>
            </w:r>
          </w:p>
        </w:tc>
        <w:tc>
          <w:tcPr>
            <w:tcW w:w="850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25</w:t>
            </w:r>
          </w:p>
        </w:tc>
        <w:tc>
          <w:tcPr>
            <w:tcW w:w="993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40</w:t>
            </w:r>
          </w:p>
        </w:tc>
        <w:tc>
          <w:tcPr>
            <w:tcW w:w="1275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80</w:t>
            </w:r>
          </w:p>
        </w:tc>
        <w:tc>
          <w:tcPr>
            <w:tcW w:w="1560" w:type="dxa"/>
          </w:tcPr>
          <w:p w:rsidR="00F356C0" w:rsidRPr="00384616" w:rsidRDefault="008E2766" w:rsidP="00197340">
            <w:pPr>
              <w:tabs>
                <w:tab w:val="left" w:pos="8064"/>
              </w:tabs>
              <w:jc w:val="center"/>
            </w:pPr>
            <w:r>
              <w:t>160</w:t>
            </w:r>
          </w:p>
        </w:tc>
        <w:tc>
          <w:tcPr>
            <w:tcW w:w="1701" w:type="dxa"/>
          </w:tcPr>
          <w:p w:rsidR="00F356C0" w:rsidRPr="00384616" w:rsidRDefault="008E2766" w:rsidP="00F356C0">
            <w:pPr>
              <w:tabs>
                <w:tab w:val="left" w:pos="8064"/>
              </w:tabs>
              <w:jc w:val="center"/>
            </w:pPr>
            <w:r>
              <w:t>200</w:t>
            </w:r>
          </w:p>
        </w:tc>
      </w:tr>
      <w:tr w:rsidR="00F356C0" w:rsidRPr="00384616" w:rsidTr="00F356C0">
        <w:tc>
          <w:tcPr>
            <w:tcW w:w="3227" w:type="dxa"/>
          </w:tcPr>
          <w:p w:rsidR="00F356C0" w:rsidRPr="00384616" w:rsidRDefault="00F356C0" w:rsidP="00F356C0">
            <w:pPr>
              <w:tabs>
                <w:tab w:val="left" w:pos="8064"/>
              </w:tabs>
            </w:pPr>
            <w:r w:rsidRPr="00384616">
              <w:t>Число участников общества, чел.</w:t>
            </w:r>
          </w:p>
        </w:tc>
        <w:tc>
          <w:tcPr>
            <w:tcW w:w="850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198</w:t>
            </w:r>
          </w:p>
        </w:tc>
        <w:tc>
          <w:tcPr>
            <w:tcW w:w="993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240</w:t>
            </w:r>
          </w:p>
        </w:tc>
        <w:tc>
          <w:tcPr>
            <w:tcW w:w="1275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270</w:t>
            </w:r>
          </w:p>
        </w:tc>
        <w:tc>
          <w:tcPr>
            <w:tcW w:w="1560" w:type="dxa"/>
          </w:tcPr>
          <w:p w:rsidR="00F356C0" w:rsidRPr="00384616" w:rsidRDefault="008E2766" w:rsidP="00197340">
            <w:pPr>
              <w:tabs>
                <w:tab w:val="left" w:pos="8064"/>
              </w:tabs>
              <w:jc w:val="center"/>
            </w:pPr>
            <w:r>
              <w:t>121</w:t>
            </w:r>
          </w:p>
        </w:tc>
        <w:tc>
          <w:tcPr>
            <w:tcW w:w="1701" w:type="dxa"/>
          </w:tcPr>
          <w:p w:rsidR="00F356C0" w:rsidRPr="00384616" w:rsidRDefault="008E2766" w:rsidP="00F356C0">
            <w:pPr>
              <w:tabs>
                <w:tab w:val="left" w:pos="8064"/>
              </w:tabs>
              <w:jc w:val="center"/>
            </w:pPr>
            <w:r>
              <w:t>112</w:t>
            </w:r>
          </w:p>
        </w:tc>
      </w:tr>
      <w:tr w:rsidR="00F356C0" w:rsidRPr="00384616" w:rsidTr="00F356C0">
        <w:tc>
          <w:tcPr>
            <w:tcW w:w="3227" w:type="dxa"/>
          </w:tcPr>
          <w:p w:rsidR="00F356C0" w:rsidRDefault="00F356C0" w:rsidP="00F356C0">
            <w:pPr>
              <w:tabs>
                <w:tab w:val="left" w:pos="8064"/>
              </w:tabs>
            </w:pPr>
            <w:r w:rsidRPr="00384616">
              <w:t>Организация и проведение мероприятий, количество мероприятий</w:t>
            </w:r>
          </w:p>
          <w:p w:rsidR="00425772" w:rsidRPr="00384616" w:rsidRDefault="00425772" w:rsidP="00F356C0">
            <w:pPr>
              <w:tabs>
                <w:tab w:val="left" w:pos="8064"/>
              </w:tabs>
            </w:pPr>
          </w:p>
        </w:tc>
        <w:tc>
          <w:tcPr>
            <w:tcW w:w="850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50</w:t>
            </w:r>
          </w:p>
        </w:tc>
        <w:tc>
          <w:tcPr>
            <w:tcW w:w="993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65</w:t>
            </w:r>
          </w:p>
        </w:tc>
        <w:tc>
          <w:tcPr>
            <w:tcW w:w="1275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80</w:t>
            </w:r>
          </w:p>
        </w:tc>
        <w:tc>
          <w:tcPr>
            <w:tcW w:w="1560" w:type="dxa"/>
          </w:tcPr>
          <w:p w:rsidR="00F356C0" w:rsidRPr="00384616" w:rsidRDefault="008E2766" w:rsidP="00F356C0">
            <w:pPr>
              <w:tabs>
                <w:tab w:val="left" w:pos="8064"/>
              </w:tabs>
              <w:jc w:val="center"/>
            </w:pPr>
            <w:r>
              <w:t>130</w:t>
            </w:r>
          </w:p>
        </w:tc>
        <w:tc>
          <w:tcPr>
            <w:tcW w:w="1701" w:type="dxa"/>
          </w:tcPr>
          <w:p w:rsidR="00F356C0" w:rsidRPr="00384616" w:rsidRDefault="008E2766" w:rsidP="00F356C0">
            <w:pPr>
              <w:tabs>
                <w:tab w:val="left" w:pos="8064"/>
              </w:tabs>
              <w:jc w:val="center"/>
            </w:pPr>
            <w:r>
              <w:t>123</w:t>
            </w:r>
          </w:p>
        </w:tc>
      </w:tr>
      <w:tr w:rsidR="00F356C0" w:rsidRPr="00384616" w:rsidTr="00F356C0">
        <w:tc>
          <w:tcPr>
            <w:tcW w:w="3227" w:type="dxa"/>
          </w:tcPr>
          <w:p w:rsidR="00F356C0" w:rsidRPr="00384616" w:rsidRDefault="00F356C0" w:rsidP="00F356C0">
            <w:pPr>
              <w:tabs>
                <w:tab w:val="left" w:pos="8064"/>
              </w:tabs>
            </w:pPr>
            <w:r w:rsidRPr="00384616">
              <w:lastRenderedPageBreak/>
              <w:t>Количество лекций, классных часов, ед.</w:t>
            </w:r>
          </w:p>
        </w:tc>
        <w:tc>
          <w:tcPr>
            <w:tcW w:w="850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50</w:t>
            </w:r>
          </w:p>
        </w:tc>
        <w:tc>
          <w:tcPr>
            <w:tcW w:w="993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70</w:t>
            </w:r>
          </w:p>
        </w:tc>
        <w:tc>
          <w:tcPr>
            <w:tcW w:w="1275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110</w:t>
            </w:r>
          </w:p>
        </w:tc>
        <w:tc>
          <w:tcPr>
            <w:tcW w:w="1560" w:type="dxa"/>
          </w:tcPr>
          <w:p w:rsidR="00F356C0" w:rsidRPr="00384616" w:rsidRDefault="008E2766" w:rsidP="00F356C0">
            <w:pPr>
              <w:tabs>
                <w:tab w:val="left" w:pos="8064"/>
              </w:tabs>
              <w:jc w:val="center"/>
            </w:pPr>
            <w:r>
              <w:t>140</w:t>
            </w:r>
          </w:p>
        </w:tc>
        <w:tc>
          <w:tcPr>
            <w:tcW w:w="1701" w:type="dxa"/>
          </w:tcPr>
          <w:p w:rsidR="00F356C0" w:rsidRPr="00384616" w:rsidRDefault="008E2766" w:rsidP="00F356C0">
            <w:pPr>
              <w:tabs>
                <w:tab w:val="left" w:pos="8064"/>
              </w:tabs>
              <w:jc w:val="center"/>
            </w:pPr>
            <w:r>
              <w:t>157</w:t>
            </w:r>
          </w:p>
        </w:tc>
      </w:tr>
      <w:tr w:rsidR="00F356C0" w:rsidRPr="00384616" w:rsidTr="00F356C0">
        <w:tc>
          <w:tcPr>
            <w:tcW w:w="3227" w:type="dxa"/>
          </w:tcPr>
          <w:p w:rsidR="00F356C0" w:rsidRPr="00384616" w:rsidRDefault="00F356C0" w:rsidP="00F356C0">
            <w:pPr>
              <w:tabs>
                <w:tab w:val="left" w:pos="8064"/>
              </w:tabs>
            </w:pPr>
            <w:r w:rsidRPr="00384616">
              <w:t>Количество экскурсий, ед.</w:t>
            </w:r>
          </w:p>
        </w:tc>
        <w:tc>
          <w:tcPr>
            <w:tcW w:w="850" w:type="dxa"/>
          </w:tcPr>
          <w:p w:rsidR="00F356C0" w:rsidRPr="00384616" w:rsidRDefault="00133D7B" w:rsidP="00F356C0">
            <w:pPr>
              <w:tabs>
                <w:tab w:val="left" w:pos="8064"/>
              </w:tabs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F356C0" w:rsidRPr="00384616" w:rsidRDefault="00384616" w:rsidP="00F356C0">
            <w:pPr>
              <w:tabs>
                <w:tab w:val="left" w:pos="8064"/>
              </w:tabs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  <w:r w:rsidRPr="00384616">
              <w:t>60</w:t>
            </w:r>
          </w:p>
        </w:tc>
        <w:tc>
          <w:tcPr>
            <w:tcW w:w="1560" w:type="dxa"/>
          </w:tcPr>
          <w:p w:rsidR="00F356C0" w:rsidRPr="00384616" w:rsidRDefault="00133D7B" w:rsidP="00F356C0">
            <w:pPr>
              <w:tabs>
                <w:tab w:val="left" w:pos="8064"/>
              </w:tabs>
              <w:jc w:val="center"/>
            </w:pPr>
            <w:r>
              <w:t>133</w:t>
            </w:r>
          </w:p>
        </w:tc>
        <w:tc>
          <w:tcPr>
            <w:tcW w:w="1701" w:type="dxa"/>
          </w:tcPr>
          <w:p w:rsidR="00F356C0" w:rsidRPr="00384616" w:rsidRDefault="008E2766" w:rsidP="00F356C0">
            <w:pPr>
              <w:tabs>
                <w:tab w:val="left" w:pos="8064"/>
              </w:tabs>
              <w:jc w:val="center"/>
            </w:pPr>
            <w:r>
              <w:t>150</w:t>
            </w:r>
          </w:p>
        </w:tc>
      </w:tr>
      <w:tr w:rsidR="00F356C0" w:rsidRPr="00384616" w:rsidTr="00F356C0">
        <w:tc>
          <w:tcPr>
            <w:tcW w:w="3227" w:type="dxa"/>
          </w:tcPr>
          <w:p w:rsidR="00F356C0" w:rsidRPr="00384616" w:rsidRDefault="00F356C0" w:rsidP="00F356C0">
            <w:pPr>
              <w:tabs>
                <w:tab w:val="left" w:pos="8064"/>
              </w:tabs>
            </w:pPr>
            <w:r w:rsidRPr="00384616">
              <w:t>Охват экскурсионным обслуживанием, %</w:t>
            </w:r>
          </w:p>
        </w:tc>
        <w:tc>
          <w:tcPr>
            <w:tcW w:w="850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</w:p>
        </w:tc>
        <w:tc>
          <w:tcPr>
            <w:tcW w:w="993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</w:p>
        </w:tc>
        <w:tc>
          <w:tcPr>
            <w:tcW w:w="1275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</w:p>
        </w:tc>
        <w:tc>
          <w:tcPr>
            <w:tcW w:w="1560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</w:p>
        </w:tc>
        <w:tc>
          <w:tcPr>
            <w:tcW w:w="1701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</w:p>
        </w:tc>
      </w:tr>
      <w:tr w:rsidR="00F356C0" w:rsidRPr="00384616" w:rsidTr="00F356C0">
        <w:tc>
          <w:tcPr>
            <w:tcW w:w="3227" w:type="dxa"/>
          </w:tcPr>
          <w:p w:rsidR="00F356C0" w:rsidRPr="00384616" w:rsidRDefault="00F356C0" w:rsidP="00F356C0">
            <w:pPr>
              <w:tabs>
                <w:tab w:val="left" w:pos="8064"/>
              </w:tabs>
            </w:pPr>
            <w:r w:rsidRPr="00384616">
              <w:t>в том числе:</w:t>
            </w:r>
          </w:p>
        </w:tc>
        <w:tc>
          <w:tcPr>
            <w:tcW w:w="850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</w:p>
        </w:tc>
        <w:tc>
          <w:tcPr>
            <w:tcW w:w="993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</w:p>
        </w:tc>
        <w:tc>
          <w:tcPr>
            <w:tcW w:w="1275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</w:p>
        </w:tc>
        <w:tc>
          <w:tcPr>
            <w:tcW w:w="1560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</w:p>
        </w:tc>
        <w:tc>
          <w:tcPr>
            <w:tcW w:w="1701" w:type="dxa"/>
          </w:tcPr>
          <w:p w:rsidR="00F356C0" w:rsidRPr="00384616" w:rsidRDefault="00F356C0" w:rsidP="00F356C0">
            <w:pPr>
              <w:tabs>
                <w:tab w:val="left" w:pos="8064"/>
              </w:tabs>
              <w:jc w:val="center"/>
            </w:pPr>
          </w:p>
        </w:tc>
      </w:tr>
      <w:tr w:rsidR="00F356C0" w:rsidRPr="00384616" w:rsidTr="00F356C0">
        <w:tc>
          <w:tcPr>
            <w:tcW w:w="3227" w:type="dxa"/>
          </w:tcPr>
          <w:p w:rsidR="00F356C0" w:rsidRPr="00384616" w:rsidRDefault="00F356C0" w:rsidP="00F356C0">
            <w:pPr>
              <w:tabs>
                <w:tab w:val="left" w:pos="8064"/>
              </w:tabs>
            </w:pPr>
            <w:r w:rsidRPr="00384616">
              <w:t>групповым</w:t>
            </w:r>
          </w:p>
        </w:tc>
        <w:tc>
          <w:tcPr>
            <w:tcW w:w="850" w:type="dxa"/>
          </w:tcPr>
          <w:p w:rsidR="00F356C0" w:rsidRPr="00384616" w:rsidRDefault="00197340" w:rsidP="00F356C0">
            <w:pPr>
              <w:tabs>
                <w:tab w:val="left" w:pos="8064"/>
              </w:tabs>
              <w:jc w:val="center"/>
            </w:pPr>
            <w:r>
              <w:t>95</w:t>
            </w:r>
          </w:p>
        </w:tc>
        <w:tc>
          <w:tcPr>
            <w:tcW w:w="993" w:type="dxa"/>
          </w:tcPr>
          <w:p w:rsidR="00F356C0" w:rsidRPr="00384616" w:rsidRDefault="00384616" w:rsidP="00197340">
            <w:pPr>
              <w:tabs>
                <w:tab w:val="left" w:pos="8064"/>
              </w:tabs>
              <w:jc w:val="center"/>
            </w:pPr>
            <w:r>
              <w:t>1</w:t>
            </w:r>
            <w:r w:rsidR="00197340">
              <w:t>5</w:t>
            </w:r>
            <w:r>
              <w:t>0</w:t>
            </w:r>
          </w:p>
        </w:tc>
        <w:tc>
          <w:tcPr>
            <w:tcW w:w="1275" w:type="dxa"/>
          </w:tcPr>
          <w:p w:rsidR="00F356C0" w:rsidRPr="00384616" w:rsidRDefault="00197340" w:rsidP="00F356C0">
            <w:pPr>
              <w:tabs>
                <w:tab w:val="left" w:pos="8064"/>
              </w:tabs>
              <w:jc w:val="center"/>
            </w:pPr>
            <w:r>
              <w:t>24</w:t>
            </w:r>
            <w:r w:rsidR="00384616">
              <w:t>0</w:t>
            </w:r>
          </w:p>
        </w:tc>
        <w:tc>
          <w:tcPr>
            <w:tcW w:w="1560" w:type="dxa"/>
          </w:tcPr>
          <w:p w:rsidR="00F356C0" w:rsidRPr="00384616" w:rsidRDefault="008E2766" w:rsidP="00197340">
            <w:pPr>
              <w:tabs>
                <w:tab w:val="left" w:pos="8064"/>
              </w:tabs>
              <w:jc w:val="center"/>
            </w:pPr>
            <w:r>
              <w:t>158</w:t>
            </w:r>
          </w:p>
        </w:tc>
        <w:tc>
          <w:tcPr>
            <w:tcW w:w="1701" w:type="dxa"/>
          </w:tcPr>
          <w:p w:rsidR="00F356C0" w:rsidRPr="00384616" w:rsidRDefault="008E2766" w:rsidP="00197340">
            <w:pPr>
              <w:tabs>
                <w:tab w:val="left" w:pos="8064"/>
              </w:tabs>
              <w:jc w:val="center"/>
            </w:pPr>
            <w:r>
              <w:t>160</w:t>
            </w:r>
          </w:p>
        </w:tc>
      </w:tr>
      <w:tr w:rsidR="00F356C0" w:rsidRPr="00384616" w:rsidTr="00F356C0">
        <w:tc>
          <w:tcPr>
            <w:tcW w:w="3227" w:type="dxa"/>
          </w:tcPr>
          <w:p w:rsidR="00F356C0" w:rsidRPr="00384616" w:rsidRDefault="00F356C0" w:rsidP="00F356C0">
            <w:pPr>
              <w:tabs>
                <w:tab w:val="left" w:pos="8064"/>
              </w:tabs>
            </w:pPr>
            <w:r w:rsidRPr="00384616">
              <w:t>индивидуальным</w:t>
            </w:r>
          </w:p>
        </w:tc>
        <w:tc>
          <w:tcPr>
            <w:tcW w:w="850" w:type="dxa"/>
          </w:tcPr>
          <w:p w:rsidR="00F356C0" w:rsidRPr="00384616" w:rsidRDefault="00133D7B" w:rsidP="00F356C0">
            <w:pPr>
              <w:tabs>
                <w:tab w:val="left" w:pos="8064"/>
              </w:tabs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F356C0" w:rsidRPr="00384616" w:rsidRDefault="00197340" w:rsidP="00F356C0">
            <w:pPr>
              <w:tabs>
                <w:tab w:val="left" w:pos="8064"/>
              </w:tabs>
              <w:jc w:val="center"/>
            </w:pPr>
            <w:r>
              <w:t>6</w:t>
            </w:r>
            <w:r w:rsidR="00384616">
              <w:t>0</w:t>
            </w:r>
          </w:p>
        </w:tc>
        <w:tc>
          <w:tcPr>
            <w:tcW w:w="1275" w:type="dxa"/>
          </w:tcPr>
          <w:p w:rsidR="00F356C0" w:rsidRPr="00384616" w:rsidRDefault="00197340" w:rsidP="00F356C0">
            <w:pPr>
              <w:tabs>
                <w:tab w:val="left" w:pos="8064"/>
              </w:tabs>
              <w:jc w:val="center"/>
            </w:pPr>
            <w:r>
              <w:t>12</w:t>
            </w:r>
            <w:r w:rsidR="00384616">
              <w:t>0</w:t>
            </w:r>
          </w:p>
        </w:tc>
        <w:tc>
          <w:tcPr>
            <w:tcW w:w="1560" w:type="dxa"/>
          </w:tcPr>
          <w:p w:rsidR="00F356C0" w:rsidRPr="00384616" w:rsidRDefault="00133D7B" w:rsidP="00F356C0">
            <w:pPr>
              <w:tabs>
                <w:tab w:val="left" w:pos="8064"/>
              </w:tabs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F356C0" w:rsidRPr="00384616" w:rsidRDefault="008E2766" w:rsidP="00F356C0">
            <w:pPr>
              <w:tabs>
                <w:tab w:val="left" w:pos="8064"/>
              </w:tabs>
              <w:jc w:val="center"/>
            </w:pPr>
            <w:r>
              <w:t>200</w:t>
            </w:r>
          </w:p>
        </w:tc>
      </w:tr>
    </w:tbl>
    <w:p w:rsidR="00F356C0" w:rsidRPr="00DF327A" w:rsidRDefault="00F356C0" w:rsidP="00F356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56C0" w:rsidRDefault="00F356C0" w:rsidP="00F356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для достижения указанных целей и задач: 2015-2017 годы. Реализация каждого мероприятия программы будет направлена на поддержку деятельности в сферах возрождения и развития  историко-культурных традиций Кубанского казачества, патриотического воспитания молодёжи в казачьих обществах, организационно-методического обеспечения деятельности казачьих обществ.</w:t>
      </w:r>
    </w:p>
    <w:p w:rsidR="00F356C0" w:rsidRDefault="00F356C0" w:rsidP="00F35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356C0" w:rsidRDefault="00F356C0" w:rsidP="00F356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Цели, задачи, сроки реализации программы</w:t>
      </w:r>
    </w:p>
    <w:p w:rsidR="00F356C0" w:rsidRDefault="00F356C0" w:rsidP="00F356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56C0" w:rsidRPr="00767600" w:rsidRDefault="00F356C0" w:rsidP="00F356C0">
      <w:pPr>
        <w:pStyle w:val="1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F356C0" w:rsidRPr="00547DFC" w:rsidRDefault="00384616" w:rsidP="00F356C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F356C0" w:rsidRPr="00547DFC">
        <w:rPr>
          <w:sz w:val="28"/>
          <w:szCs w:val="28"/>
        </w:rPr>
        <w:t>оенно-патриотическое и духовно-нравственное воспитание молодежи;</w:t>
      </w:r>
    </w:p>
    <w:p w:rsidR="00F356C0" w:rsidRPr="00547DFC" w:rsidRDefault="00F356C0" w:rsidP="00F356C0">
      <w:pPr>
        <w:jc w:val="both"/>
        <w:rPr>
          <w:sz w:val="28"/>
          <w:szCs w:val="28"/>
        </w:rPr>
      </w:pPr>
      <w:r w:rsidRPr="00547DFC">
        <w:rPr>
          <w:sz w:val="28"/>
          <w:szCs w:val="28"/>
        </w:rPr>
        <w:tab/>
        <w:t>совершенствование</w:t>
      </w:r>
      <w:r w:rsidR="004D3BFB">
        <w:rPr>
          <w:sz w:val="28"/>
          <w:szCs w:val="28"/>
        </w:rPr>
        <w:t xml:space="preserve"> </w:t>
      </w:r>
      <w:r w:rsidRPr="00547DFC">
        <w:rPr>
          <w:sz w:val="28"/>
          <w:szCs w:val="28"/>
        </w:rPr>
        <w:t>гражданско-патриотического и духовно-нравственного воспитания подрастающего поколения молодых казаков, совершенствование мастерства по казачьим видам спорта;</w:t>
      </w:r>
    </w:p>
    <w:p w:rsidR="00F356C0" w:rsidRPr="00547DFC" w:rsidRDefault="00F356C0" w:rsidP="00F356C0">
      <w:pPr>
        <w:jc w:val="both"/>
        <w:rPr>
          <w:sz w:val="28"/>
          <w:szCs w:val="28"/>
        </w:rPr>
      </w:pPr>
      <w:r w:rsidRPr="00547DFC">
        <w:rPr>
          <w:rStyle w:val="FontStyle18"/>
          <w:sz w:val="28"/>
          <w:szCs w:val="28"/>
        </w:rPr>
        <w:tab/>
        <w:t>пропаганда воинской доблести и славы, патриотизма, боевого духа русского солдата средствами культуры и искусства;</w:t>
      </w:r>
    </w:p>
    <w:p w:rsidR="00F356C0" w:rsidRPr="00547DFC" w:rsidRDefault="00F356C0" w:rsidP="00F356C0">
      <w:pPr>
        <w:jc w:val="both"/>
        <w:rPr>
          <w:sz w:val="28"/>
          <w:szCs w:val="28"/>
        </w:rPr>
      </w:pPr>
      <w:r w:rsidRPr="00547DFC">
        <w:rPr>
          <w:sz w:val="28"/>
          <w:szCs w:val="28"/>
        </w:rPr>
        <w:tab/>
        <w:t xml:space="preserve">сокращение негативных проявлений в молодежной среде; </w:t>
      </w:r>
    </w:p>
    <w:p w:rsidR="00F356C0" w:rsidRPr="00547DFC" w:rsidRDefault="00F356C0" w:rsidP="00F356C0">
      <w:pPr>
        <w:jc w:val="both"/>
        <w:rPr>
          <w:sz w:val="28"/>
          <w:szCs w:val="28"/>
        </w:rPr>
      </w:pPr>
      <w:r w:rsidRPr="00547DFC">
        <w:rPr>
          <w:sz w:val="28"/>
          <w:szCs w:val="28"/>
        </w:rPr>
        <w:tab/>
        <w:t>воспитание и развитие высоких волевых, физических и морально-психологических качеств у будущих защитников Родины;</w:t>
      </w:r>
    </w:p>
    <w:p w:rsidR="00F356C0" w:rsidRPr="00547DFC" w:rsidRDefault="00F356C0" w:rsidP="00F356C0">
      <w:pPr>
        <w:jc w:val="both"/>
        <w:rPr>
          <w:sz w:val="28"/>
          <w:szCs w:val="28"/>
        </w:rPr>
      </w:pPr>
      <w:r w:rsidRPr="00547DFC">
        <w:rPr>
          <w:sz w:val="28"/>
          <w:szCs w:val="28"/>
        </w:rPr>
        <w:tab/>
        <w:t>привлечение внимания общественности, средств массовой информации к проблеме патриотического воспитания молодежи и значимости классов казачьей направленности в образовательных учреждениях.</w:t>
      </w:r>
    </w:p>
    <w:p w:rsidR="00F356C0" w:rsidRPr="00EC356F" w:rsidRDefault="00F356C0" w:rsidP="00F356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356F">
        <w:rPr>
          <w:sz w:val="28"/>
          <w:szCs w:val="28"/>
        </w:rPr>
        <w:t xml:space="preserve">Важным составным элементом военно-патриотического воспитания членов казачьих обществ и приобщения населения </w:t>
      </w:r>
      <w:r w:rsidRPr="00EC356F">
        <w:rPr>
          <w:bCs/>
          <w:sz w:val="28"/>
          <w:szCs w:val="28"/>
        </w:rPr>
        <w:t>Крымского городского поселения Крымского района</w:t>
      </w:r>
      <w:r w:rsidRPr="00EC356F">
        <w:rPr>
          <w:sz w:val="28"/>
          <w:szCs w:val="28"/>
        </w:rPr>
        <w:t xml:space="preserve"> к развитию традиций кубанской культуры  является деятельность Крымского городского казачьего общества Таманского отдела. Главной задачей которого, является достойное воспитание юных казачат </w:t>
      </w:r>
      <w:r>
        <w:rPr>
          <w:sz w:val="28"/>
          <w:szCs w:val="28"/>
        </w:rPr>
        <w:t>и будущих защитников Отечества</w:t>
      </w:r>
      <w:r w:rsidRPr="00EC356F">
        <w:rPr>
          <w:sz w:val="28"/>
          <w:szCs w:val="28"/>
        </w:rPr>
        <w:t xml:space="preserve"> через историю и традиции предков.</w:t>
      </w:r>
    </w:p>
    <w:p w:rsidR="00F356C0" w:rsidRDefault="00F356C0" w:rsidP="00F356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- в</w:t>
      </w:r>
      <w:r w:rsidRPr="002D1A09">
        <w:rPr>
          <w:sz w:val="28"/>
          <w:szCs w:val="28"/>
        </w:rPr>
        <w:t>озрождение традиционных для казачества форм хозяйствования, реализация и защита гражданских, экономических, социальных и культурных свобод членов казачьих обществ, развитие их активности, повышение престижности военной службы, военно-патриотическое воспитание членов казачьих обществ, осуществление культурно-оздоровительной и спортивной работы и иной деятельности, предусмотренной федеральным законодательством и законодательством субъектов Российской Федерации</w:t>
      </w:r>
      <w:r>
        <w:rPr>
          <w:sz w:val="28"/>
          <w:szCs w:val="28"/>
        </w:rPr>
        <w:t>.</w:t>
      </w:r>
    </w:p>
    <w:p w:rsidR="00F356C0" w:rsidRDefault="00F356C0" w:rsidP="00F356C0">
      <w:pPr>
        <w:ind w:firstLine="708"/>
        <w:jc w:val="both"/>
        <w:rPr>
          <w:sz w:val="28"/>
          <w:szCs w:val="28"/>
        </w:rPr>
      </w:pPr>
      <w:r w:rsidRPr="00164EB1">
        <w:rPr>
          <w:sz w:val="28"/>
          <w:szCs w:val="28"/>
        </w:rPr>
        <w:lastRenderedPageBreak/>
        <w:t>Деятельность Крымского городского казачьего общества Таманского отдела направлена, в первую очередь, на сохранение и развитие традиций кубанской культуры в муниципальном образовании Крымский район</w:t>
      </w:r>
      <w:r>
        <w:rPr>
          <w:sz w:val="28"/>
          <w:szCs w:val="28"/>
        </w:rPr>
        <w:t>.</w:t>
      </w:r>
    </w:p>
    <w:p w:rsidR="00F356C0" w:rsidRDefault="00F356C0" w:rsidP="00F356C0">
      <w:pPr>
        <w:ind w:firstLine="708"/>
        <w:jc w:val="both"/>
        <w:rPr>
          <w:sz w:val="28"/>
          <w:szCs w:val="28"/>
        </w:rPr>
      </w:pPr>
      <w:r w:rsidRPr="00EC356F">
        <w:rPr>
          <w:sz w:val="28"/>
          <w:szCs w:val="28"/>
        </w:rPr>
        <w:t>Крымское городское казачье общество Таманского отдела</w:t>
      </w:r>
      <w:r>
        <w:rPr>
          <w:sz w:val="28"/>
          <w:szCs w:val="28"/>
        </w:rPr>
        <w:t xml:space="preserve"> офи</w:t>
      </w:r>
      <w:r w:rsidR="00041939">
        <w:rPr>
          <w:sz w:val="28"/>
          <w:szCs w:val="28"/>
        </w:rPr>
        <w:t>циально действует с 1991 года, также с</w:t>
      </w:r>
      <w:r>
        <w:rPr>
          <w:sz w:val="28"/>
          <w:szCs w:val="28"/>
        </w:rPr>
        <w:t>реди всех городских казачьих обще</w:t>
      </w:r>
      <w:proofErr w:type="gramStart"/>
      <w:r>
        <w:rPr>
          <w:sz w:val="28"/>
          <w:szCs w:val="28"/>
        </w:rPr>
        <w:t>ств Кр</w:t>
      </w:r>
      <w:proofErr w:type="gramEnd"/>
      <w:r>
        <w:rPr>
          <w:sz w:val="28"/>
          <w:szCs w:val="28"/>
        </w:rPr>
        <w:t>аснодарского края, является самым многочисленным.</w:t>
      </w:r>
    </w:p>
    <w:p w:rsidR="006C3F5A" w:rsidRPr="00197340" w:rsidRDefault="00F356C0" w:rsidP="006C3F5A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color w:val="FF0000"/>
          <w:sz w:val="28"/>
          <w:szCs w:val="28"/>
        </w:rPr>
      </w:pPr>
      <w:r w:rsidRPr="006C3F5A">
        <w:rPr>
          <w:sz w:val="28"/>
          <w:szCs w:val="28"/>
        </w:rPr>
        <w:t xml:space="preserve">Реализация программных мероприятий позволит сохранить </w:t>
      </w:r>
      <w:r w:rsidR="00197340" w:rsidRPr="006C3F5A">
        <w:rPr>
          <w:sz w:val="28"/>
          <w:szCs w:val="28"/>
        </w:rPr>
        <w:t>традиции кубанской культуры</w:t>
      </w:r>
      <w:r w:rsidRPr="006C3F5A">
        <w:rPr>
          <w:sz w:val="28"/>
          <w:szCs w:val="28"/>
        </w:rPr>
        <w:t>, а также осуществить комплекс мер, направленных на повышение качества оказания населению услуг</w:t>
      </w:r>
      <w:r w:rsidR="006C3F5A" w:rsidRPr="006C3F5A">
        <w:rPr>
          <w:sz w:val="28"/>
          <w:szCs w:val="28"/>
        </w:rPr>
        <w:t xml:space="preserve"> в</w:t>
      </w:r>
      <w:r w:rsidR="004D3BFB">
        <w:rPr>
          <w:sz w:val="28"/>
          <w:szCs w:val="28"/>
        </w:rPr>
        <w:t xml:space="preserve"> </w:t>
      </w:r>
      <w:r w:rsidR="006C3F5A" w:rsidRPr="006C3F5A">
        <w:rPr>
          <w:sz w:val="28"/>
          <w:szCs w:val="28"/>
        </w:rPr>
        <w:t>проводимых мероприяти</w:t>
      </w:r>
      <w:r w:rsidR="006C3F5A">
        <w:rPr>
          <w:sz w:val="28"/>
          <w:szCs w:val="28"/>
        </w:rPr>
        <w:t>ях</w:t>
      </w:r>
      <w:r w:rsidR="006C3F5A" w:rsidRPr="006C3F5A">
        <w:rPr>
          <w:sz w:val="28"/>
          <w:szCs w:val="28"/>
        </w:rPr>
        <w:t xml:space="preserve"> по военно-патриотическому воспитанию молодежи Крымского городского поселения Крымского района</w:t>
      </w:r>
      <w:r w:rsidR="006C3F5A">
        <w:rPr>
          <w:sz w:val="28"/>
          <w:szCs w:val="28"/>
        </w:rPr>
        <w:t>.</w:t>
      </w:r>
    </w:p>
    <w:p w:rsidR="00F356C0" w:rsidRDefault="00F356C0" w:rsidP="00F35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мероприятий муниципальной программы </w:t>
      </w:r>
      <w:r w:rsidRPr="00417D88">
        <w:rPr>
          <w:sz w:val="28"/>
          <w:szCs w:val="28"/>
        </w:rPr>
        <w:t xml:space="preserve">«Развитие культуры в Крымском городском поселении Крымского района» </w:t>
      </w:r>
      <w:r>
        <w:rPr>
          <w:sz w:val="28"/>
          <w:szCs w:val="28"/>
        </w:rPr>
        <w:t xml:space="preserve">рассчитаны на 2015, 2016, 2017 годы. </w:t>
      </w:r>
    </w:p>
    <w:p w:rsidR="00F356C0" w:rsidRDefault="00F356C0" w:rsidP="00F35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мероприятий данной программы не предусмотрены.</w:t>
      </w:r>
    </w:p>
    <w:p w:rsidR="00F356C0" w:rsidRPr="00B04DA5" w:rsidRDefault="00F356C0" w:rsidP="00F356C0">
      <w:pPr>
        <w:ind w:firstLine="708"/>
        <w:jc w:val="both"/>
        <w:rPr>
          <w:color w:val="365F91" w:themeColor="accent1" w:themeShade="BF"/>
          <w:sz w:val="28"/>
          <w:szCs w:val="28"/>
        </w:rPr>
      </w:pPr>
    </w:p>
    <w:p w:rsidR="00F356C0" w:rsidRDefault="00F356C0" w:rsidP="00F35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356C0" w:rsidRDefault="00F356C0" w:rsidP="00F35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356C0" w:rsidRDefault="00F356C0" w:rsidP="00F35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356C0" w:rsidRDefault="00F356C0" w:rsidP="00F35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356C0" w:rsidRDefault="00F356C0" w:rsidP="00F35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356C0" w:rsidRDefault="00F356C0" w:rsidP="00F35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356C0" w:rsidRDefault="00F356C0" w:rsidP="00185F1F">
      <w:pPr>
        <w:tabs>
          <w:tab w:val="left" w:pos="360"/>
          <w:tab w:val="left" w:pos="2160"/>
          <w:tab w:val="left" w:pos="6480"/>
        </w:tabs>
        <w:jc w:val="center"/>
        <w:sectPr w:rsidR="00F356C0" w:rsidSect="00F356C0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</w:p>
    <w:p w:rsidR="000645E4" w:rsidRDefault="000645E4" w:rsidP="006507D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45E4" w:rsidRPr="0036218D" w:rsidRDefault="000645E4" w:rsidP="000645E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36218D">
        <w:rPr>
          <w:b/>
          <w:sz w:val="28"/>
          <w:szCs w:val="28"/>
        </w:rPr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0645E4" w:rsidRPr="00767600" w:rsidRDefault="000645E4" w:rsidP="000645E4">
      <w:pPr>
        <w:widowControl w:val="0"/>
        <w:autoSpaceDE w:val="0"/>
        <w:autoSpaceDN w:val="0"/>
        <w:adjustRightInd w:val="0"/>
        <w:ind w:firstLine="840"/>
        <w:jc w:val="both"/>
      </w:pPr>
    </w:p>
    <w:p w:rsidR="000645E4" w:rsidRPr="00767600" w:rsidRDefault="000645E4" w:rsidP="000645E4">
      <w:pPr>
        <w:jc w:val="right"/>
      </w:pPr>
      <w:r w:rsidRPr="00767600">
        <w:t>Таблица №1</w:t>
      </w:r>
    </w:p>
    <w:p w:rsidR="000645E4" w:rsidRPr="00767600" w:rsidRDefault="000645E4" w:rsidP="000645E4"/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417"/>
        <w:gridCol w:w="1559"/>
        <w:gridCol w:w="1134"/>
        <w:gridCol w:w="1134"/>
        <w:gridCol w:w="1134"/>
        <w:gridCol w:w="2977"/>
        <w:gridCol w:w="2835"/>
      </w:tblGrid>
      <w:tr w:rsidR="000645E4" w:rsidRPr="00767600" w:rsidTr="00F356C0">
        <w:tc>
          <w:tcPr>
            <w:tcW w:w="709" w:type="dxa"/>
            <w:vMerge w:val="restart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 xml:space="preserve">№ </w:t>
            </w:r>
            <w:proofErr w:type="gramStart"/>
            <w:r w:rsidRPr="00767600">
              <w:t>п</w:t>
            </w:r>
            <w:proofErr w:type="gramEnd"/>
            <w:r w:rsidRPr="00767600">
              <w:t>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645E4" w:rsidRPr="00767600" w:rsidRDefault="000645E4" w:rsidP="00F356C0">
            <w:pPr>
              <w:jc w:val="center"/>
              <w:rPr>
                <w:bCs/>
              </w:rPr>
            </w:pPr>
            <w:r w:rsidRPr="00767600">
              <w:rPr>
                <w:bCs/>
              </w:rPr>
              <w:t>Наименование</w:t>
            </w:r>
          </w:p>
          <w:p w:rsidR="000645E4" w:rsidRPr="00767600" w:rsidRDefault="000645E4" w:rsidP="00F356C0">
            <w:pPr>
              <w:jc w:val="center"/>
              <w:rPr>
                <w:bCs/>
              </w:rPr>
            </w:pPr>
            <w:r w:rsidRPr="00767600">
              <w:rPr>
                <w:bCs/>
              </w:rPr>
              <w:t>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45E4" w:rsidRPr="00767600" w:rsidRDefault="000645E4" w:rsidP="00F356C0">
            <w:pPr>
              <w:jc w:val="both"/>
            </w:pPr>
            <w:r w:rsidRPr="00767600">
              <w:t>Источник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45E4" w:rsidRPr="00767600" w:rsidRDefault="000645E4" w:rsidP="00F356C0">
            <w:pPr>
              <w:jc w:val="both"/>
            </w:pPr>
            <w:r w:rsidRPr="00767600">
              <w:t>Объем финансирования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в том числе: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 xml:space="preserve">Ожидаемый непосредственный результат </w:t>
            </w:r>
          </w:p>
          <w:p w:rsidR="000645E4" w:rsidRPr="00767600" w:rsidRDefault="000645E4" w:rsidP="00F356C0">
            <w:pPr>
              <w:jc w:val="center"/>
            </w:pPr>
            <w:r w:rsidRPr="00767600">
              <w:t>(краткое описание)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645E4" w:rsidRPr="00767600" w:rsidRDefault="000645E4" w:rsidP="00F356C0">
            <w:pPr>
              <w:jc w:val="both"/>
            </w:pPr>
            <w:r w:rsidRPr="00767600">
              <w:t>Муниципальный заказчик мероприятия</w:t>
            </w:r>
          </w:p>
        </w:tc>
      </w:tr>
      <w:tr w:rsidR="000645E4" w:rsidRPr="00767600" w:rsidTr="00F356C0">
        <w:tc>
          <w:tcPr>
            <w:tcW w:w="709" w:type="dxa"/>
            <w:vMerge/>
            <w:shd w:val="clear" w:color="auto" w:fill="auto"/>
          </w:tcPr>
          <w:p w:rsidR="000645E4" w:rsidRPr="00767600" w:rsidRDefault="000645E4" w:rsidP="00F356C0">
            <w:pPr>
              <w:jc w:val="center"/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0645E4" w:rsidRPr="00767600" w:rsidRDefault="000645E4" w:rsidP="00F356C0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645E4" w:rsidRPr="00767600" w:rsidRDefault="000645E4" w:rsidP="00F356C0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0645E4" w:rsidRPr="00767600" w:rsidRDefault="000645E4" w:rsidP="00F356C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2017 год</w:t>
            </w:r>
          </w:p>
        </w:tc>
        <w:tc>
          <w:tcPr>
            <w:tcW w:w="2977" w:type="dxa"/>
            <w:vMerge/>
            <w:shd w:val="clear" w:color="auto" w:fill="auto"/>
          </w:tcPr>
          <w:p w:rsidR="000645E4" w:rsidRPr="00767600" w:rsidRDefault="000645E4" w:rsidP="00F356C0">
            <w:pPr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0645E4" w:rsidRPr="00767600" w:rsidRDefault="000645E4" w:rsidP="00F356C0">
            <w:pPr>
              <w:jc w:val="both"/>
            </w:pPr>
          </w:p>
        </w:tc>
      </w:tr>
      <w:tr w:rsidR="000645E4" w:rsidRPr="00767600" w:rsidTr="00F356C0">
        <w:tc>
          <w:tcPr>
            <w:tcW w:w="709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645E4" w:rsidRPr="00767600" w:rsidRDefault="000645E4" w:rsidP="00F356C0">
            <w:pPr>
              <w:jc w:val="center"/>
            </w:pPr>
            <w:r w:rsidRPr="00767600">
              <w:t>2</w:t>
            </w:r>
          </w:p>
        </w:tc>
        <w:tc>
          <w:tcPr>
            <w:tcW w:w="1417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3</w:t>
            </w:r>
          </w:p>
        </w:tc>
        <w:tc>
          <w:tcPr>
            <w:tcW w:w="1559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4</w:t>
            </w:r>
          </w:p>
        </w:tc>
        <w:tc>
          <w:tcPr>
            <w:tcW w:w="1134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5</w:t>
            </w:r>
          </w:p>
        </w:tc>
        <w:tc>
          <w:tcPr>
            <w:tcW w:w="1134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6</w:t>
            </w:r>
          </w:p>
        </w:tc>
        <w:tc>
          <w:tcPr>
            <w:tcW w:w="1134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7</w:t>
            </w:r>
          </w:p>
        </w:tc>
        <w:tc>
          <w:tcPr>
            <w:tcW w:w="2977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8</w:t>
            </w:r>
          </w:p>
        </w:tc>
        <w:tc>
          <w:tcPr>
            <w:tcW w:w="2835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9</w:t>
            </w:r>
          </w:p>
        </w:tc>
      </w:tr>
      <w:tr w:rsidR="000645E4" w:rsidRPr="00767600" w:rsidTr="0053564B">
        <w:trPr>
          <w:trHeight w:val="481"/>
        </w:trPr>
        <w:tc>
          <w:tcPr>
            <w:tcW w:w="709" w:type="dxa"/>
            <w:shd w:val="clear" w:color="auto" w:fill="auto"/>
          </w:tcPr>
          <w:p w:rsidR="000645E4" w:rsidRPr="00767600" w:rsidRDefault="000645E4" w:rsidP="0053564B">
            <w:pPr>
              <w:jc w:val="center"/>
            </w:pPr>
            <w:r w:rsidRPr="00767600">
              <w:t>1</w:t>
            </w:r>
          </w:p>
        </w:tc>
        <w:tc>
          <w:tcPr>
            <w:tcW w:w="14884" w:type="dxa"/>
            <w:gridSpan w:val="8"/>
            <w:shd w:val="clear" w:color="auto" w:fill="auto"/>
            <w:vAlign w:val="center"/>
          </w:tcPr>
          <w:p w:rsidR="000645E4" w:rsidRPr="00767600" w:rsidRDefault="000645E4" w:rsidP="00F356C0">
            <w:pPr>
              <w:jc w:val="both"/>
            </w:pPr>
            <w:r>
              <w:t>Формирование здорового образа жизни</w:t>
            </w:r>
          </w:p>
        </w:tc>
      </w:tr>
      <w:tr w:rsidR="00547DFC" w:rsidRPr="00767600" w:rsidTr="00F356C0">
        <w:trPr>
          <w:trHeight w:val="2484"/>
        </w:trPr>
        <w:tc>
          <w:tcPr>
            <w:tcW w:w="709" w:type="dxa"/>
            <w:shd w:val="clear" w:color="auto" w:fill="auto"/>
          </w:tcPr>
          <w:p w:rsidR="00547DFC" w:rsidRPr="00767600" w:rsidRDefault="00547DFC" w:rsidP="00F356C0">
            <w:pPr>
              <w:jc w:val="center"/>
              <w:rPr>
                <w:lang w:val="en-US"/>
              </w:rPr>
            </w:pPr>
            <w:r w:rsidRPr="00767600">
              <w:t>1.1</w:t>
            </w:r>
          </w:p>
        </w:tc>
        <w:tc>
          <w:tcPr>
            <w:tcW w:w="2694" w:type="dxa"/>
            <w:shd w:val="clear" w:color="auto" w:fill="auto"/>
          </w:tcPr>
          <w:p w:rsidR="0053564B" w:rsidRDefault="0053564B" w:rsidP="006C3F5A">
            <w:pPr>
              <w:jc w:val="center"/>
            </w:pPr>
          </w:p>
          <w:p w:rsidR="00547DFC" w:rsidRPr="00767600" w:rsidRDefault="00547DFC" w:rsidP="006C3F5A">
            <w:pPr>
              <w:jc w:val="center"/>
            </w:pPr>
            <w:r>
              <w:t>Проведение соревнований по казачьим и военно-прикладным видам спорта, слетов и учебно-тренировочных сборов</w:t>
            </w:r>
          </w:p>
        </w:tc>
        <w:tc>
          <w:tcPr>
            <w:tcW w:w="1417" w:type="dxa"/>
            <w:shd w:val="clear" w:color="auto" w:fill="auto"/>
          </w:tcPr>
          <w:p w:rsidR="00547DFC" w:rsidRPr="002447B3" w:rsidRDefault="00547DFC" w:rsidP="006C3F5A">
            <w:pPr>
              <w:jc w:val="center"/>
            </w:pPr>
          </w:p>
          <w:p w:rsidR="00547DFC" w:rsidRPr="002447B3" w:rsidRDefault="00547DFC" w:rsidP="006C3F5A">
            <w:pPr>
              <w:jc w:val="center"/>
            </w:pPr>
            <w:r w:rsidRPr="002447B3">
              <w:t>Бюджет Крымского городского поселения</w:t>
            </w:r>
          </w:p>
          <w:p w:rsidR="00547DFC" w:rsidRPr="009323D1" w:rsidRDefault="00547DFC" w:rsidP="006C3F5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547DFC" w:rsidRPr="002447B3" w:rsidRDefault="00547DFC" w:rsidP="006C3F5A">
            <w:pPr>
              <w:jc w:val="center"/>
            </w:pPr>
          </w:p>
          <w:p w:rsidR="00547DFC" w:rsidRPr="009323D1" w:rsidRDefault="00547DFC" w:rsidP="006C3F5A">
            <w:pPr>
              <w:jc w:val="center"/>
              <w:rPr>
                <w:b/>
                <w:highlight w:val="yellow"/>
              </w:rPr>
            </w:pPr>
            <w:r>
              <w:t>540,0</w:t>
            </w:r>
          </w:p>
        </w:tc>
        <w:tc>
          <w:tcPr>
            <w:tcW w:w="1134" w:type="dxa"/>
            <w:shd w:val="clear" w:color="auto" w:fill="auto"/>
          </w:tcPr>
          <w:p w:rsidR="00547DFC" w:rsidRPr="002447B3" w:rsidRDefault="00547DFC" w:rsidP="006C3F5A">
            <w:pPr>
              <w:jc w:val="center"/>
            </w:pPr>
          </w:p>
          <w:p w:rsidR="00547DFC" w:rsidRPr="009323D1" w:rsidRDefault="00547DFC" w:rsidP="006C3F5A">
            <w:pPr>
              <w:jc w:val="center"/>
              <w:rPr>
                <w:b/>
                <w:highlight w:val="yellow"/>
              </w:rPr>
            </w:pPr>
            <w:r>
              <w:t>170,0</w:t>
            </w:r>
          </w:p>
        </w:tc>
        <w:tc>
          <w:tcPr>
            <w:tcW w:w="1134" w:type="dxa"/>
            <w:shd w:val="clear" w:color="auto" w:fill="auto"/>
          </w:tcPr>
          <w:p w:rsidR="00547DFC" w:rsidRPr="002447B3" w:rsidRDefault="00547DFC" w:rsidP="006C3F5A">
            <w:pPr>
              <w:jc w:val="center"/>
            </w:pPr>
          </w:p>
          <w:p w:rsidR="00547DFC" w:rsidRPr="009323D1" w:rsidRDefault="00547DFC" w:rsidP="006C3F5A">
            <w:pPr>
              <w:jc w:val="center"/>
              <w:rPr>
                <w:b/>
                <w:highlight w:val="yellow"/>
              </w:rPr>
            </w:pPr>
            <w:r>
              <w:t>180</w:t>
            </w:r>
            <w:r w:rsidRPr="002447B3">
              <w:t>,0</w:t>
            </w:r>
          </w:p>
        </w:tc>
        <w:tc>
          <w:tcPr>
            <w:tcW w:w="1134" w:type="dxa"/>
            <w:shd w:val="clear" w:color="auto" w:fill="auto"/>
          </w:tcPr>
          <w:p w:rsidR="00547DFC" w:rsidRPr="002447B3" w:rsidRDefault="00547DFC" w:rsidP="006C3F5A">
            <w:pPr>
              <w:jc w:val="center"/>
            </w:pPr>
          </w:p>
          <w:p w:rsidR="00547DFC" w:rsidRPr="009323D1" w:rsidRDefault="00547DFC" w:rsidP="006C3F5A">
            <w:pPr>
              <w:jc w:val="center"/>
              <w:rPr>
                <w:b/>
                <w:highlight w:val="yellow"/>
              </w:rPr>
            </w:pPr>
            <w:r w:rsidRPr="002447B3">
              <w:t>1</w:t>
            </w:r>
            <w:r>
              <w:t>90,0</w:t>
            </w:r>
          </w:p>
        </w:tc>
        <w:tc>
          <w:tcPr>
            <w:tcW w:w="2977" w:type="dxa"/>
            <w:shd w:val="clear" w:color="auto" w:fill="auto"/>
          </w:tcPr>
          <w:p w:rsidR="00547DFC" w:rsidRPr="00DC3E06" w:rsidRDefault="006C3F5A" w:rsidP="006C3F5A">
            <w:pPr>
              <w:jc w:val="center"/>
            </w:pPr>
            <w:r w:rsidRPr="00DC3E06">
              <w:t xml:space="preserve">Повышение </w:t>
            </w:r>
            <w:proofErr w:type="gramStart"/>
            <w:r w:rsidRPr="00DC3E06">
              <w:t>уровня удовлетворенности населения Крымского городского поселения Крымского района</w:t>
            </w:r>
            <w:proofErr w:type="gramEnd"/>
            <w:r w:rsidRPr="00DC3E06">
              <w:t xml:space="preserve"> качеством </w:t>
            </w:r>
            <w:r>
              <w:t>проводимых мероприятий</w:t>
            </w:r>
            <w:r w:rsidR="004D3BFB">
              <w:t xml:space="preserve"> </w:t>
            </w:r>
            <w:r>
              <w:t>по</w:t>
            </w:r>
            <w:r w:rsidRPr="00DC3E06">
              <w:t xml:space="preserve"> военно-патриотическо</w:t>
            </w:r>
            <w:r>
              <w:t>му</w:t>
            </w:r>
            <w:r w:rsidRPr="00DC3E06">
              <w:t xml:space="preserve"> воспитани</w:t>
            </w:r>
            <w:r>
              <w:t xml:space="preserve">ю </w:t>
            </w:r>
            <w:r w:rsidRPr="00DC3E06">
              <w:t>молодежи Крымского городского поселения Крымского района</w:t>
            </w:r>
            <w:r>
              <w:t>, пропаганда здорового образа жизни</w:t>
            </w:r>
          </w:p>
        </w:tc>
        <w:tc>
          <w:tcPr>
            <w:tcW w:w="2835" w:type="dxa"/>
            <w:shd w:val="clear" w:color="auto" w:fill="auto"/>
          </w:tcPr>
          <w:p w:rsidR="006C3F5A" w:rsidRDefault="006C3F5A" w:rsidP="006C3F5A">
            <w:pPr>
              <w:jc w:val="center"/>
            </w:pPr>
          </w:p>
          <w:p w:rsidR="006C3F5A" w:rsidRDefault="006C3F5A" w:rsidP="006C3F5A">
            <w:pPr>
              <w:jc w:val="center"/>
            </w:pPr>
          </w:p>
          <w:p w:rsidR="006C3F5A" w:rsidRDefault="006C3F5A" w:rsidP="006C3F5A">
            <w:pPr>
              <w:jc w:val="center"/>
            </w:pPr>
          </w:p>
          <w:p w:rsidR="006C3F5A" w:rsidRDefault="006C3F5A" w:rsidP="006C3F5A">
            <w:pPr>
              <w:jc w:val="center"/>
            </w:pPr>
          </w:p>
          <w:p w:rsidR="00547DFC" w:rsidRPr="00767600" w:rsidRDefault="00547DFC" w:rsidP="006C3F5A">
            <w:pPr>
              <w:jc w:val="center"/>
            </w:pPr>
            <w:r w:rsidRPr="00767600">
              <w:t>Администрация Крымского городского поселения Крымского района;</w:t>
            </w:r>
          </w:p>
          <w:p w:rsidR="00547DFC" w:rsidRPr="00767600" w:rsidRDefault="00547DFC" w:rsidP="006C3F5A">
            <w:pPr>
              <w:jc w:val="center"/>
            </w:pPr>
          </w:p>
        </w:tc>
      </w:tr>
      <w:tr w:rsidR="000645E4" w:rsidRPr="00767600" w:rsidTr="00F356C0">
        <w:tc>
          <w:tcPr>
            <w:tcW w:w="709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2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0645E4" w:rsidRPr="00767600" w:rsidRDefault="009323D1" w:rsidP="0053564B">
            <w:r>
              <w:t>Поддержка казачьих классов</w:t>
            </w:r>
          </w:p>
        </w:tc>
      </w:tr>
      <w:tr w:rsidR="000645E4" w:rsidRPr="00767600" w:rsidTr="00F356C0">
        <w:tc>
          <w:tcPr>
            <w:tcW w:w="709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2.1</w:t>
            </w:r>
          </w:p>
        </w:tc>
        <w:tc>
          <w:tcPr>
            <w:tcW w:w="2694" w:type="dxa"/>
            <w:shd w:val="clear" w:color="auto" w:fill="auto"/>
          </w:tcPr>
          <w:p w:rsidR="009323D1" w:rsidRDefault="009323D1" w:rsidP="006C3F5A">
            <w:pPr>
              <w:ind w:right="-108"/>
              <w:jc w:val="center"/>
              <w:rPr>
                <w:sz w:val="22"/>
                <w:szCs w:val="22"/>
              </w:rPr>
            </w:pPr>
            <w:r>
              <w:t xml:space="preserve">Приобретение </w:t>
            </w:r>
            <w:r>
              <w:rPr>
                <w:sz w:val="22"/>
                <w:szCs w:val="22"/>
              </w:rPr>
              <w:t>информационного материала, стендов.</w:t>
            </w:r>
          </w:p>
          <w:p w:rsidR="009323D1" w:rsidRDefault="009323D1" w:rsidP="006C3F5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 в области патриотического воспитания и гражданственности.</w:t>
            </w:r>
          </w:p>
          <w:p w:rsidR="009323D1" w:rsidRDefault="009323D1" w:rsidP="006C3F5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первичной профилактике наркомании, </w:t>
            </w:r>
            <w:r>
              <w:rPr>
                <w:sz w:val="22"/>
                <w:szCs w:val="22"/>
              </w:rPr>
              <w:lastRenderedPageBreak/>
              <w:t>безнадзорности и правонарушений.</w:t>
            </w:r>
          </w:p>
          <w:p w:rsidR="000645E4" w:rsidRPr="009323D1" w:rsidRDefault="009323D1" w:rsidP="006C3F5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спортивных игр и соревнований.</w:t>
            </w:r>
          </w:p>
        </w:tc>
        <w:tc>
          <w:tcPr>
            <w:tcW w:w="1417" w:type="dxa"/>
            <w:shd w:val="clear" w:color="auto" w:fill="auto"/>
          </w:tcPr>
          <w:p w:rsidR="000645E4" w:rsidRPr="00767600" w:rsidRDefault="000645E4" w:rsidP="006C3F5A">
            <w:pPr>
              <w:jc w:val="center"/>
            </w:pPr>
            <w:r w:rsidRPr="00767600">
              <w:lastRenderedPageBreak/>
              <w:t>Бюджет Крымского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0645E4" w:rsidRPr="00767600" w:rsidRDefault="000645E4" w:rsidP="006C3F5A">
            <w:pPr>
              <w:jc w:val="center"/>
            </w:pPr>
          </w:p>
          <w:p w:rsidR="000645E4" w:rsidRPr="00767600" w:rsidRDefault="009323D1" w:rsidP="006C3F5A">
            <w:pPr>
              <w:jc w:val="center"/>
            </w:pPr>
            <w:r>
              <w:t>39</w:t>
            </w:r>
            <w:r w:rsidR="000645E4" w:rsidRPr="00767600">
              <w:t>0,0</w:t>
            </w:r>
          </w:p>
        </w:tc>
        <w:tc>
          <w:tcPr>
            <w:tcW w:w="1134" w:type="dxa"/>
            <w:shd w:val="clear" w:color="auto" w:fill="auto"/>
          </w:tcPr>
          <w:p w:rsidR="000645E4" w:rsidRPr="00767600" w:rsidRDefault="000645E4" w:rsidP="006C3F5A">
            <w:pPr>
              <w:jc w:val="center"/>
            </w:pPr>
          </w:p>
          <w:p w:rsidR="000645E4" w:rsidRPr="00767600" w:rsidRDefault="000645E4" w:rsidP="006C3F5A">
            <w:pPr>
              <w:jc w:val="center"/>
            </w:pPr>
            <w:r w:rsidRPr="00767600">
              <w:t>1</w:t>
            </w:r>
            <w:r w:rsidR="009323D1">
              <w:t>2</w:t>
            </w:r>
            <w:r w:rsidRPr="00767600">
              <w:t>0,0</w:t>
            </w:r>
          </w:p>
        </w:tc>
        <w:tc>
          <w:tcPr>
            <w:tcW w:w="1134" w:type="dxa"/>
            <w:shd w:val="clear" w:color="auto" w:fill="auto"/>
          </w:tcPr>
          <w:p w:rsidR="000645E4" w:rsidRPr="00767600" w:rsidRDefault="000645E4" w:rsidP="006C3F5A">
            <w:pPr>
              <w:jc w:val="center"/>
            </w:pPr>
          </w:p>
          <w:p w:rsidR="000645E4" w:rsidRPr="00767600" w:rsidRDefault="000645E4" w:rsidP="006C3F5A">
            <w:pPr>
              <w:jc w:val="center"/>
            </w:pPr>
            <w:r w:rsidRPr="00767600">
              <w:t>1</w:t>
            </w:r>
            <w:r w:rsidR="009323D1">
              <w:t>3</w:t>
            </w:r>
            <w:r w:rsidRPr="00767600">
              <w:t>0,0</w:t>
            </w:r>
          </w:p>
        </w:tc>
        <w:tc>
          <w:tcPr>
            <w:tcW w:w="1134" w:type="dxa"/>
            <w:shd w:val="clear" w:color="auto" w:fill="auto"/>
          </w:tcPr>
          <w:p w:rsidR="000645E4" w:rsidRPr="00767600" w:rsidRDefault="000645E4" w:rsidP="006C3F5A">
            <w:pPr>
              <w:jc w:val="center"/>
            </w:pPr>
          </w:p>
          <w:p w:rsidR="000645E4" w:rsidRPr="00767600" w:rsidRDefault="009323D1" w:rsidP="006C3F5A">
            <w:pPr>
              <w:jc w:val="center"/>
            </w:pPr>
            <w:r>
              <w:t>14</w:t>
            </w:r>
            <w:r w:rsidR="000645E4" w:rsidRPr="00767600">
              <w:t>0,0</w:t>
            </w:r>
          </w:p>
        </w:tc>
        <w:tc>
          <w:tcPr>
            <w:tcW w:w="2977" w:type="dxa"/>
            <w:shd w:val="clear" w:color="auto" w:fill="auto"/>
          </w:tcPr>
          <w:p w:rsidR="000645E4" w:rsidRPr="00DC3E06" w:rsidRDefault="00DC3E06" w:rsidP="006C3F5A">
            <w:pPr>
              <w:pStyle w:val="12"/>
              <w:jc w:val="center"/>
              <w:rPr>
                <w:i/>
                <w:spacing w:val="-6"/>
                <w:sz w:val="24"/>
                <w:szCs w:val="24"/>
              </w:rPr>
            </w:pPr>
            <w:r w:rsidRPr="00DC3E06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DC3E06">
              <w:rPr>
                <w:sz w:val="24"/>
                <w:szCs w:val="24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DC3E06">
              <w:rPr>
                <w:sz w:val="24"/>
                <w:szCs w:val="24"/>
              </w:rPr>
              <w:t xml:space="preserve"> качеством </w:t>
            </w:r>
            <w:r>
              <w:rPr>
                <w:sz w:val="24"/>
                <w:szCs w:val="24"/>
              </w:rPr>
              <w:t xml:space="preserve">проводимых </w:t>
            </w:r>
            <w:proofErr w:type="spellStart"/>
            <w:r>
              <w:rPr>
                <w:sz w:val="24"/>
                <w:szCs w:val="24"/>
              </w:rPr>
              <w:t>мероприятийпо</w:t>
            </w:r>
            <w:proofErr w:type="spellEnd"/>
            <w:r w:rsidRPr="00DC3E06">
              <w:rPr>
                <w:sz w:val="24"/>
                <w:szCs w:val="24"/>
              </w:rPr>
              <w:t xml:space="preserve"> военно-патриотическо</w:t>
            </w:r>
            <w:r>
              <w:rPr>
                <w:sz w:val="24"/>
                <w:szCs w:val="24"/>
              </w:rPr>
              <w:t>му</w:t>
            </w:r>
            <w:r w:rsidRPr="00DC3E06">
              <w:rPr>
                <w:sz w:val="24"/>
                <w:szCs w:val="24"/>
              </w:rPr>
              <w:t xml:space="preserve"> воспитани</w:t>
            </w:r>
            <w:r>
              <w:rPr>
                <w:sz w:val="24"/>
                <w:szCs w:val="24"/>
              </w:rPr>
              <w:t xml:space="preserve">ю </w:t>
            </w:r>
            <w:r w:rsidRPr="00DC3E06">
              <w:rPr>
                <w:sz w:val="24"/>
                <w:szCs w:val="24"/>
              </w:rPr>
              <w:t xml:space="preserve">молодежи </w:t>
            </w:r>
            <w:r w:rsidRPr="00DC3E06">
              <w:rPr>
                <w:sz w:val="24"/>
                <w:szCs w:val="24"/>
              </w:rPr>
              <w:lastRenderedPageBreak/>
              <w:t>Крымского городского поселения Крымского района</w:t>
            </w:r>
            <w:r>
              <w:rPr>
                <w:sz w:val="24"/>
                <w:szCs w:val="24"/>
              </w:rPr>
              <w:t>, пропаганда здорового образа жизни</w:t>
            </w:r>
          </w:p>
        </w:tc>
        <w:tc>
          <w:tcPr>
            <w:tcW w:w="2835" w:type="dxa"/>
            <w:shd w:val="clear" w:color="auto" w:fill="auto"/>
          </w:tcPr>
          <w:p w:rsidR="006C3F5A" w:rsidRDefault="006C3F5A" w:rsidP="006C3F5A">
            <w:pPr>
              <w:jc w:val="center"/>
            </w:pPr>
          </w:p>
          <w:p w:rsidR="006C3F5A" w:rsidRDefault="006C3F5A" w:rsidP="006C3F5A">
            <w:pPr>
              <w:jc w:val="center"/>
            </w:pPr>
          </w:p>
          <w:p w:rsidR="000645E4" w:rsidRPr="00767600" w:rsidRDefault="000645E4" w:rsidP="006C3F5A">
            <w:pPr>
              <w:jc w:val="center"/>
            </w:pPr>
            <w:r w:rsidRPr="00767600">
              <w:t>Администрация Крымского городского поселения Крымского района</w:t>
            </w:r>
          </w:p>
        </w:tc>
      </w:tr>
      <w:tr w:rsidR="000645E4" w:rsidRPr="00767600" w:rsidTr="00F356C0">
        <w:tc>
          <w:tcPr>
            <w:tcW w:w="709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lastRenderedPageBreak/>
              <w:t>3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0645E4" w:rsidRPr="00767600" w:rsidRDefault="009323D1" w:rsidP="0053564B">
            <w:r>
              <w:t>Пропаганда Крымского городского казачьего общества Таманского отдела</w:t>
            </w:r>
          </w:p>
        </w:tc>
      </w:tr>
      <w:tr w:rsidR="000645E4" w:rsidRPr="00767600" w:rsidTr="00F356C0">
        <w:tc>
          <w:tcPr>
            <w:tcW w:w="709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3.1</w:t>
            </w:r>
          </w:p>
        </w:tc>
        <w:tc>
          <w:tcPr>
            <w:tcW w:w="2694" w:type="dxa"/>
            <w:shd w:val="clear" w:color="auto" w:fill="auto"/>
          </w:tcPr>
          <w:p w:rsidR="000645E4" w:rsidRPr="00767600" w:rsidRDefault="009323D1" w:rsidP="006C3F5A">
            <w:pPr>
              <w:jc w:val="center"/>
            </w:pPr>
            <w:r>
              <w:t>Выпуск исторической газеты о казаках, изготовление баннеров, приобретение ватмана</w:t>
            </w:r>
          </w:p>
        </w:tc>
        <w:tc>
          <w:tcPr>
            <w:tcW w:w="1417" w:type="dxa"/>
            <w:shd w:val="clear" w:color="auto" w:fill="auto"/>
          </w:tcPr>
          <w:p w:rsidR="000645E4" w:rsidRPr="00767600" w:rsidRDefault="000645E4" w:rsidP="006C3F5A">
            <w:pPr>
              <w:jc w:val="center"/>
            </w:pPr>
            <w:r w:rsidRPr="00767600">
              <w:t>Бюджет Крымского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0645E4" w:rsidRPr="00767600" w:rsidRDefault="000645E4" w:rsidP="006C3F5A">
            <w:pPr>
              <w:jc w:val="center"/>
            </w:pPr>
          </w:p>
          <w:p w:rsidR="000645E4" w:rsidRPr="00767600" w:rsidRDefault="009323D1" w:rsidP="006C3F5A">
            <w:pPr>
              <w:jc w:val="center"/>
            </w:pPr>
            <w:r>
              <w:t>210,0</w:t>
            </w:r>
          </w:p>
        </w:tc>
        <w:tc>
          <w:tcPr>
            <w:tcW w:w="1134" w:type="dxa"/>
            <w:shd w:val="clear" w:color="auto" w:fill="auto"/>
          </w:tcPr>
          <w:p w:rsidR="000645E4" w:rsidRPr="00767600" w:rsidRDefault="000645E4" w:rsidP="006C3F5A">
            <w:pPr>
              <w:jc w:val="center"/>
            </w:pPr>
          </w:p>
          <w:p w:rsidR="000645E4" w:rsidRPr="00767600" w:rsidRDefault="009323D1" w:rsidP="006C3F5A">
            <w:pPr>
              <w:jc w:val="center"/>
            </w:pPr>
            <w:r>
              <w:t>6</w:t>
            </w:r>
            <w:r w:rsidR="000645E4" w:rsidRPr="00767600">
              <w:t>0,0</w:t>
            </w:r>
          </w:p>
        </w:tc>
        <w:tc>
          <w:tcPr>
            <w:tcW w:w="1134" w:type="dxa"/>
            <w:shd w:val="clear" w:color="auto" w:fill="auto"/>
          </w:tcPr>
          <w:p w:rsidR="000645E4" w:rsidRPr="00767600" w:rsidRDefault="000645E4" w:rsidP="006C3F5A">
            <w:pPr>
              <w:jc w:val="center"/>
            </w:pPr>
          </w:p>
          <w:p w:rsidR="000645E4" w:rsidRPr="00767600" w:rsidRDefault="009323D1" w:rsidP="006C3F5A">
            <w:pPr>
              <w:jc w:val="center"/>
            </w:pPr>
            <w:r>
              <w:t>70</w:t>
            </w:r>
            <w:r w:rsidR="000645E4" w:rsidRPr="00767600">
              <w:t>,0</w:t>
            </w:r>
          </w:p>
        </w:tc>
        <w:tc>
          <w:tcPr>
            <w:tcW w:w="1134" w:type="dxa"/>
            <w:shd w:val="clear" w:color="auto" w:fill="auto"/>
          </w:tcPr>
          <w:p w:rsidR="000645E4" w:rsidRPr="00767600" w:rsidRDefault="000645E4" w:rsidP="006C3F5A">
            <w:pPr>
              <w:jc w:val="center"/>
            </w:pPr>
          </w:p>
          <w:p w:rsidR="000645E4" w:rsidRPr="00767600" w:rsidRDefault="009323D1" w:rsidP="006C3F5A">
            <w:pPr>
              <w:jc w:val="center"/>
            </w:pPr>
            <w:r>
              <w:t>80</w:t>
            </w:r>
            <w:r w:rsidR="000645E4" w:rsidRPr="00767600">
              <w:t>,0</w:t>
            </w:r>
          </w:p>
        </w:tc>
        <w:tc>
          <w:tcPr>
            <w:tcW w:w="2977" w:type="dxa"/>
            <w:shd w:val="clear" w:color="auto" w:fill="auto"/>
          </w:tcPr>
          <w:p w:rsidR="006C3F5A" w:rsidRPr="006C3F5A" w:rsidRDefault="00DC3E06" w:rsidP="006C3F5A">
            <w:pPr>
              <w:jc w:val="center"/>
            </w:pPr>
            <w:r>
              <w:rPr>
                <w:spacing w:val="-4"/>
              </w:rPr>
              <w:t>П</w:t>
            </w:r>
            <w:r w:rsidRPr="00DC3E06">
              <w:t>ривлечение внимания общественности посредством массовой информации к проблеме патриотического воспитания молодежи Крымского городского поселения Крымского района</w:t>
            </w:r>
          </w:p>
        </w:tc>
        <w:tc>
          <w:tcPr>
            <w:tcW w:w="2835" w:type="dxa"/>
            <w:shd w:val="clear" w:color="auto" w:fill="auto"/>
          </w:tcPr>
          <w:p w:rsidR="006C3F5A" w:rsidRDefault="006C3F5A" w:rsidP="006C3F5A">
            <w:pPr>
              <w:jc w:val="center"/>
            </w:pPr>
          </w:p>
          <w:p w:rsidR="006C3F5A" w:rsidRDefault="006C3F5A" w:rsidP="006C3F5A">
            <w:pPr>
              <w:jc w:val="center"/>
            </w:pPr>
          </w:p>
          <w:p w:rsidR="000645E4" w:rsidRPr="00767600" w:rsidRDefault="000645E4" w:rsidP="006C3F5A">
            <w:pPr>
              <w:jc w:val="center"/>
            </w:pPr>
            <w:r w:rsidRPr="00767600">
              <w:t>Администрация Крымского городского поселения Крымского района</w:t>
            </w:r>
          </w:p>
        </w:tc>
      </w:tr>
      <w:tr w:rsidR="000645E4" w:rsidRPr="00767600" w:rsidTr="00F356C0">
        <w:tc>
          <w:tcPr>
            <w:tcW w:w="709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4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0645E4" w:rsidRPr="00767600" w:rsidRDefault="000645E4" w:rsidP="0053564B">
            <w:r w:rsidRPr="00767600">
              <w:t>Проведение новогодних мероприятий</w:t>
            </w:r>
          </w:p>
        </w:tc>
      </w:tr>
      <w:tr w:rsidR="000645E4" w:rsidRPr="00767600" w:rsidTr="00F356C0">
        <w:tc>
          <w:tcPr>
            <w:tcW w:w="709" w:type="dxa"/>
            <w:shd w:val="clear" w:color="auto" w:fill="auto"/>
          </w:tcPr>
          <w:p w:rsidR="000645E4" w:rsidRPr="00767600" w:rsidRDefault="000645E4" w:rsidP="00F356C0">
            <w:pPr>
              <w:jc w:val="center"/>
            </w:pPr>
            <w:r w:rsidRPr="00767600">
              <w:t>4.1</w:t>
            </w:r>
          </w:p>
        </w:tc>
        <w:tc>
          <w:tcPr>
            <w:tcW w:w="2694" w:type="dxa"/>
            <w:shd w:val="clear" w:color="auto" w:fill="auto"/>
          </w:tcPr>
          <w:p w:rsidR="000645E4" w:rsidRPr="00767600" w:rsidRDefault="000645E4" w:rsidP="006C3F5A">
            <w:pPr>
              <w:jc w:val="center"/>
            </w:pPr>
            <w:r w:rsidRPr="00767600">
              <w:t>Организация и проведение новогодних мероприятий</w:t>
            </w:r>
            <w:r w:rsidR="009323D1">
              <w:t xml:space="preserve"> («Атаманская ёлка»)</w:t>
            </w:r>
          </w:p>
        </w:tc>
        <w:tc>
          <w:tcPr>
            <w:tcW w:w="1417" w:type="dxa"/>
            <w:shd w:val="clear" w:color="auto" w:fill="auto"/>
          </w:tcPr>
          <w:p w:rsidR="000645E4" w:rsidRPr="00767600" w:rsidRDefault="000645E4" w:rsidP="006C3F5A">
            <w:pPr>
              <w:jc w:val="center"/>
            </w:pPr>
            <w:r w:rsidRPr="00767600">
              <w:t>Бюджет Крымского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45E4" w:rsidRPr="00767600" w:rsidRDefault="009323D1" w:rsidP="006C3F5A">
            <w:pPr>
              <w:jc w:val="center"/>
            </w:pPr>
            <w:r>
              <w:t>120</w:t>
            </w:r>
            <w:r w:rsidR="000645E4" w:rsidRPr="00767600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5E4" w:rsidRPr="00767600" w:rsidRDefault="000645E4" w:rsidP="006C3F5A">
            <w:pPr>
              <w:jc w:val="center"/>
            </w:pPr>
            <w:r w:rsidRPr="00767600">
              <w:t>3</w:t>
            </w:r>
            <w:r w:rsidR="009323D1">
              <w:t>0</w:t>
            </w:r>
            <w:r w:rsidRPr="00767600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5E4" w:rsidRPr="00767600" w:rsidRDefault="009323D1" w:rsidP="006C3F5A">
            <w:pPr>
              <w:jc w:val="center"/>
            </w:pPr>
            <w:r>
              <w:t>40</w:t>
            </w:r>
            <w:r w:rsidR="000645E4" w:rsidRPr="00767600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5E4" w:rsidRPr="00767600" w:rsidRDefault="009323D1" w:rsidP="006C3F5A">
            <w:pPr>
              <w:jc w:val="center"/>
            </w:pPr>
            <w:r>
              <w:t>50</w:t>
            </w:r>
            <w:r w:rsidR="000645E4" w:rsidRPr="00767600">
              <w:t>,0</w:t>
            </w:r>
          </w:p>
        </w:tc>
        <w:tc>
          <w:tcPr>
            <w:tcW w:w="2977" w:type="dxa"/>
            <w:shd w:val="clear" w:color="auto" w:fill="auto"/>
          </w:tcPr>
          <w:p w:rsidR="000645E4" w:rsidRPr="00767600" w:rsidRDefault="000645E4" w:rsidP="006C3F5A">
            <w:pPr>
              <w:jc w:val="center"/>
            </w:pPr>
            <w:r w:rsidRPr="00767600">
              <w:rPr>
                <w:spacing w:val="-4"/>
              </w:rPr>
              <w:t>Обеспечение праздничных мероприятий</w:t>
            </w:r>
          </w:p>
        </w:tc>
        <w:tc>
          <w:tcPr>
            <w:tcW w:w="2835" w:type="dxa"/>
            <w:shd w:val="clear" w:color="auto" w:fill="auto"/>
          </w:tcPr>
          <w:p w:rsidR="000645E4" w:rsidRPr="00767600" w:rsidRDefault="000645E4" w:rsidP="006C3F5A">
            <w:pPr>
              <w:jc w:val="center"/>
            </w:pPr>
            <w:r w:rsidRPr="00767600">
              <w:t>Администрация Крымского городского поселения Крымского района</w:t>
            </w:r>
          </w:p>
        </w:tc>
      </w:tr>
      <w:tr w:rsidR="009323D1" w:rsidRPr="00767600" w:rsidTr="00F356C0">
        <w:tc>
          <w:tcPr>
            <w:tcW w:w="15593" w:type="dxa"/>
            <w:gridSpan w:val="9"/>
            <w:shd w:val="clear" w:color="auto" w:fill="auto"/>
          </w:tcPr>
          <w:p w:rsidR="009323D1" w:rsidRPr="00767600" w:rsidRDefault="009323D1" w:rsidP="0053564B">
            <w:r>
              <w:t>5        Охрана общественного порядка</w:t>
            </w:r>
          </w:p>
        </w:tc>
      </w:tr>
      <w:tr w:rsidR="00547DFC" w:rsidRPr="00767600" w:rsidTr="00F356C0">
        <w:tc>
          <w:tcPr>
            <w:tcW w:w="709" w:type="dxa"/>
            <w:shd w:val="clear" w:color="auto" w:fill="auto"/>
          </w:tcPr>
          <w:p w:rsidR="00547DFC" w:rsidRPr="00767600" w:rsidRDefault="00547DFC" w:rsidP="00F356C0">
            <w:pPr>
              <w:jc w:val="center"/>
            </w:pPr>
            <w:r>
              <w:t>5.1</w:t>
            </w:r>
          </w:p>
        </w:tc>
        <w:tc>
          <w:tcPr>
            <w:tcW w:w="2694" w:type="dxa"/>
            <w:shd w:val="clear" w:color="auto" w:fill="auto"/>
          </w:tcPr>
          <w:p w:rsidR="00547DFC" w:rsidRPr="001C63C3" w:rsidRDefault="00547DFC" w:rsidP="006C3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членов казачь</w:t>
            </w:r>
            <w:r w:rsidRPr="001C63C3">
              <w:rPr>
                <w:sz w:val="22"/>
                <w:szCs w:val="22"/>
              </w:rPr>
              <w:t>его общества,</w:t>
            </w:r>
          </w:p>
          <w:p w:rsidR="00547DFC" w:rsidRPr="00547DFC" w:rsidRDefault="00547DFC" w:rsidP="006C3F5A">
            <w:pPr>
              <w:jc w:val="center"/>
              <w:rPr>
                <w:sz w:val="22"/>
                <w:szCs w:val="22"/>
              </w:rPr>
            </w:pPr>
            <w:r w:rsidRPr="001C63C3">
              <w:rPr>
                <w:sz w:val="22"/>
                <w:szCs w:val="22"/>
              </w:rPr>
              <w:t>участвующих</w:t>
            </w:r>
            <w:r>
              <w:rPr>
                <w:sz w:val="22"/>
                <w:szCs w:val="22"/>
              </w:rPr>
              <w:t xml:space="preserve"> в охране общест</w:t>
            </w:r>
            <w:r w:rsidRPr="001C63C3">
              <w:rPr>
                <w:sz w:val="22"/>
                <w:szCs w:val="22"/>
              </w:rPr>
              <w:t>венного порядка, парадной формой, удостоверениями и нагрудными знаками (жетонами) дружинника</w:t>
            </w:r>
          </w:p>
        </w:tc>
        <w:tc>
          <w:tcPr>
            <w:tcW w:w="1417" w:type="dxa"/>
            <w:shd w:val="clear" w:color="auto" w:fill="auto"/>
          </w:tcPr>
          <w:p w:rsidR="00547DFC" w:rsidRPr="00767600" w:rsidRDefault="00547DFC" w:rsidP="006C3F5A">
            <w:pPr>
              <w:jc w:val="center"/>
            </w:pPr>
            <w:r w:rsidRPr="00767600">
              <w:t>Бюджет Крымского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DFC" w:rsidRDefault="00547DFC" w:rsidP="006C3F5A">
            <w:pPr>
              <w:jc w:val="center"/>
            </w:pPr>
            <w:r>
              <w:t>690,0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FC" w:rsidRPr="00767600" w:rsidRDefault="00547DFC" w:rsidP="006C3F5A">
            <w:pPr>
              <w:jc w:val="center"/>
            </w:pPr>
            <w:r>
              <w:t>220,0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FC" w:rsidRDefault="00547DFC" w:rsidP="006C3F5A">
            <w:pPr>
              <w:jc w:val="center"/>
            </w:pPr>
            <w:r>
              <w:t>230,0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FC" w:rsidRDefault="00547DFC" w:rsidP="006C3F5A">
            <w:pPr>
              <w:jc w:val="center"/>
            </w:pPr>
            <w:r>
              <w:t>240,0</w:t>
            </w:r>
          </w:p>
        </w:tc>
        <w:tc>
          <w:tcPr>
            <w:tcW w:w="2977" w:type="dxa"/>
            <w:shd w:val="clear" w:color="auto" w:fill="auto"/>
          </w:tcPr>
          <w:p w:rsidR="006C3F5A" w:rsidRDefault="006C3F5A" w:rsidP="006C3F5A">
            <w:pPr>
              <w:jc w:val="center"/>
              <w:rPr>
                <w:spacing w:val="-4"/>
              </w:rPr>
            </w:pPr>
          </w:p>
          <w:p w:rsidR="006C3F5A" w:rsidRDefault="006C3F5A" w:rsidP="006C3F5A">
            <w:pPr>
              <w:jc w:val="center"/>
              <w:rPr>
                <w:spacing w:val="-4"/>
              </w:rPr>
            </w:pPr>
          </w:p>
          <w:p w:rsidR="00547DFC" w:rsidRPr="00767600" w:rsidRDefault="00547DFC" w:rsidP="006C3F5A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Обеспечение охраны общественного порядка</w:t>
            </w:r>
          </w:p>
        </w:tc>
        <w:tc>
          <w:tcPr>
            <w:tcW w:w="2835" w:type="dxa"/>
            <w:shd w:val="clear" w:color="auto" w:fill="auto"/>
          </w:tcPr>
          <w:p w:rsidR="006C3F5A" w:rsidRDefault="006C3F5A" w:rsidP="006C3F5A">
            <w:pPr>
              <w:jc w:val="center"/>
            </w:pPr>
          </w:p>
          <w:p w:rsidR="006C3F5A" w:rsidRDefault="006C3F5A" w:rsidP="006C3F5A">
            <w:pPr>
              <w:jc w:val="center"/>
            </w:pPr>
          </w:p>
          <w:p w:rsidR="00547DFC" w:rsidRPr="00767600" w:rsidRDefault="00547DFC" w:rsidP="006C3F5A">
            <w:pPr>
              <w:jc w:val="center"/>
            </w:pPr>
            <w:r w:rsidRPr="00767600">
              <w:t>Администрация Крымского городского поселения Крымского района</w:t>
            </w:r>
          </w:p>
        </w:tc>
      </w:tr>
      <w:tr w:rsidR="00547DFC" w:rsidRPr="00767600" w:rsidTr="00F356C0">
        <w:tc>
          <w:tcPr>
            <w:tcW w:w="3403" w:type="dxa"/>
            <w:gridSpan w:val="2"/>
            <w:vMerge w:val="restart"/>
            <w:shd w:val="clear" w:color="auto" w:fill="auto"/>
          </w:tcPr>
          <w:p w:rsidR="00547DFC" w:rsidRPr="00767600" w:rsidRDefault="00547DFC" w:rsidP="006C3F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FC" w:rsidRPr="00767600" w:rsidRDefault="00547DFC" w:rsidP="006C3F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0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547DFC" w:rsidRPr="00BD18EA" w:rsidRDefault="00547DFC" w:rsidP="006C3F5A">
            <w:pPr>
              <w:jc w:val="center"/>
              <w:rPr>
                <w:b/>
              </w:rPr>
            </w:pPr>
            <w:r w:rsidRPr="00BD18EA">
              <w:rPr>
                <w:b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DFC" w:rsidRPr="006C3F5A" w:rsidRDefault="006C3F5A" w:rsidP="006C3F5A">
            <w:pPr>
              <w:jc w:val="center"/>
              <w:rPr>
                <w:b/>
              </w:rPr>
            </w:pPr>
            <w:r w:rsidRPr="006C3F5A">
              <w:rPr>
                <w:b/>
              </w:rPr>
              <w:t>1950,0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FC" w:rsidRPr="006C3F5A" w:rsidRDefault="006C3F5A" w:rsidP="006C3F5A">
            <w:pPr>
              <w:jc w:val="center"/>
              <w:rPr>
                <w:b/>
              </w:rPr>
            </w:pPr>
            <w:r w:rsidRPr="006C3F5A">
              <w:rPr>
                <w:b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FC" w:rsidRPr="006C3F5A" w:rsidRDefault="006C3F5A" w:rsidP="006C3F5A">
            <w:pPr>
              <w:jc w:val="center"/>
              <w:rPr>
                <w:b/>
              </w:rPr>
            </w:pPr>
            <w:r w:rsidRPr="006C3F5A">
              <w:rPr>
                <w:b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FC" w:rsidRPr="006C3F5A" w:rsidRDefault="006C3F5A" w:rsidP="006C3F5A">
            <w:pPr>
              <w:jc w:val="center"/>
              <w:rPr>
                <w:b/>
              </w:rPr>
            </w:pPr>
            <w:r w:rsidRPr="006C3F5A">
              <w:rPr>
                <w:b/>
              </w:rPr>
              <w:t>700,0</w:t>
            </w:r>
          </w:p>
        </w:tc>
        <w:tc>
          <w:tcPr>
            <w:tcW w:w="2977" w:type="dxa"/>
            <w:shd w:val="clear" w:color="auto" w:fill="auto"/>
          </w:tcPr>
          <w:p w:rsidR="00547DFC" w:rsidRPr="00767600" w:rsidRDefault="00547DFC" w:rsidP="006C3F5A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47DFC" w:rsidRPr="00767600" w:rsidRDefault="00547DFC" w:rsidP="006C3F5A">
            <w:pPr>
              <w:jc w:val="center"/>
            </w:pPr>
          </w:p>
        </w:tc>
      </w:tr>
      <w:tr w:rsidR="00547DFC" w:rsidRPr="00767600" w:rsidTr="00F356C0">
        <w:trPr>
          <w:trHeight w:val="1104"/>
        </w:trPr>
        <w:tc>
          <w:tcPr>
            <w:tcW w:w="3403" w:type="dxa"/>
            <w:gridSpan w:val="2"/>
            <w:vMerge/>
            <w:shd w:val="clear" w:color="auto" w:fill="auto"/>
          </w:tcPr>
          <w:p w:rsidR="00547DFC" w:rsidRPr="00767600" w:rsidRDefault="00547DFC" w:rsidP="006C3F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47DFC" w:rsidRPr="002447B3" w:rsidRDefault="00547DFC" w:rsidP="006C3F5A">
            <w:pPr>
              <w:jc w:val="center"/>
            </w:pPr>
            <w:r w:rsidRPr="002447B3">
              <w:t>Бюджет Крымского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DFC" w:rsidRPr="002447B3" w:rsidRDefault="00547DFC" w:rsidP="006C3F5A">
            <w:pPr>
              <w:jc w:val="center"/>
            </w:pPr>
            <w:r>
              <w:t>1950,0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FC" w:rsidRPr="002447B3" w:rsidRDefault="00547DFC" w:rsidP="006C3F5A">
            <w:pPr>
              <w:jc w:val="center"/>
            </w:pPr>
            <w: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FC" w:rsidRPr="002447B3" w:rsidRDefault="00547DFC" w:rsidP="006C3F5A">
            <w:pPr>
              <w:jc w:val="center"/>
            </w:pPr>
            <w:r>
              <w:t>650,0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DFC" w:rsidRPr="002447B3" w:rsidRDefault="00547DFC" w:rsidP="006C3F5A">
            <w:pPr>
              <w:jc w:val="center"/>
            </w:pPr>
            <w:r>
              <w:t>700,0</w:t>
            </w:r>
          </w:p>
        </w:tc>
        <w:tc>
          <w:tcPr>
            <w:tcW w:w="2977" w:type="dxa"/>
            <w:shd w:val="clear" w:color="auto" w:fill="auto"/>
          </w:tcPr>
          <w:p w:rsidR="00547DFC" w:rsidRPr="00767600" w:rsidRDefault="00547DFC" w:rsidP="006C3F5A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47DFC" w:rsidRPr="00767600" w:rsidRDefault="00547DFC" w:rsidP="006C3F5A">
            <w:pPr>
              <w:jc w:val="center"/>
            </w:pPr>
          </w:p>
        </w:tc>
      </w:tr>
    </w:tbl>
    <w:p w:rsidR="000645E4" w:rsidRPr="00767600" w:rsidRDefault="000645E4" w:rsidP="000645E4">
      <w:pPr>
        <w:widowControl w:val="0"/>
        <w:autoSpaceDE w:val="0"/>
        <w:autoSpaceDN w:val="0"/>
        <w:adjustRightInd w:val="0"/>
        <w:ind w:firstLine="840"/>
        <w:jc w:val="both"/>
        <w:sectPr w:rsidR="000645E4" w:rsidRPr="00767600" w:rsidSect="006C3F5A">
          <w:pgSz w:w="16838" w:h="11906" w:orient="landscape"/>
          <w:pgMar w:top="567" w:right="1134" w:bottom="1135" w:left="1134" w:header="709" w:footer="709" w:gutter="0"/>
          <w:cols w:space="708"/>
          <w:docGrid w:linePitch="360"/>
        </w:sectPr>
      </w:pPr>
    </w:p>
    <w:p w:rsidR="000645E4" w:rsidRDefault="000645E4" w:rsidP="006507D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4E19" w:rsidRDefault="000E4E19" w:rsidP="000E4E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601D7">
        <w:rPr>
          <w:b/>
          <w:sz w:val="28"/>
          <w:szCs w:val="28"/>
        </w:rPr>
        <w:t>Перечень и краткое описание под</w:t>
      </w:r>
      <w:r>
        <w:rPr>
          <w:b/>
          <w:sz w:val="28"/>
          <w:szCs w:val="28"/>
        </w:rPr>
        <w:t>програм</w:t>
      </w:r>
      <w:r w:rsidR="002601D7">
        <w:rPr>
          <w:b/>
          <w:sz w:val="28"/>
          <w:szCs w:val="28"/>
        </w:rPr>
        <w:t>м</w:t>
      </w:r>
    </w:p>
    <w:p w:rsidR="002601D7" w:rsidRPr="00CD22C8" w:rsidRDefault="002601D7" w:rsidP="002601D7">
      <w:pPr>
        <w:pStyle w:val="a0"/>
        <w:tabs>
          <w:tab w:val="left" w:pos="9921"/>
        </w:tabs>
        <w:ind w:right="-2" w:firstLine="720"/>
        <w:jc w:val="both"/>
        <w:rPr>
          <w:b w:val="0"/>
          <w:bCs w:val="0"/>
          <w:sz w:val="28"/>
          <w:szCs w:val="28"/>
        </w:rPr>
      </w:pPr>
      <w:r w:rsidRPr="002601D7">
        <w:rPr>
          <w:b w:val="0"/>
          <w:sz w:val="28"/>
          <w:szCs w:val="28"/>
        </w:rPr>
        <w:t xml:space="preserve">В рамках </w:t>
      </w:r>
      <w:r w:rsidRPr="00CD22C8">
        <w:rPr>
          <w:b w:val="0"/>
          <w:sz w:val="28"/>
          <w:szCs w:val="28"/>
        </w:rPr>
        <w:t xml:space="preserve">программы </w:t>
      </w:r>
      <w:r w:rsidR="00CD22C8" w:rsidRPr="00CD22C8">
        <w:rPr>
          <w:b w:val="0"/>
          <w:sz w:val="28"/>
        </w:rPr>
        <w:t>«</w:t>
      </w:r>
      <w:r w:rsidR="00CD22C8" w:rsidRPr="00CD22C8">
        <w:rPr>
          <w:b w:val="0"/>
          <w:sz w:val="28"/>
          <w:szCs w:val="28"/>
        </w:rPr>
        <w:t>Поддержка Крымского городского казачьего общества Таманского отдела» на 2015-2017 годы</w:t>
      </w:r>
      <w:r w:rsidR="00BE2DC6">
        <w:rPr>
          <w:b w:val="0"/>
          <w:sz w:val="28"/>
          <w:szCs w:val="28"/>
        </w:rPr>
        <w:t xml:space="preserve"> </w:t>
      </w:r>
      <w:r w:rsidR="00CD22C8" w:rsidRPr="00CD22C8">
        <w:rPr>
          <w:b w:val="0"/>
          <w:sz w:val="28"/>
          <w:szCs w:val="28"/>
        </w:rPr>
        <w:t xml:space="preserve"> </w:t>
      </w:r>
      <w:r w:rsidRPr="00CD22C8">
        <w:rPr>
          <w:b w:val="0"/>
          <w:sz w:val="28"/>
          <w:szCs w:val="28"/>
        </w:rPr>
        <w:t>не предусмотрено реализации подпрограмм.</w:t>
      </w:r>
    </w:p>
    <w:p w:rsidR="000E4E19" w:rsidRPr="00767600" w:rsidRDefault="000E4E19" w:rsidP="000E4E1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E4E19" w:rsidRPr="0036218D" w:rsidRDefault="000E4E19" w:rsidP="000E4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218D">
        <w:rPr>
          <w:b/>
          <w:sz w:val="28"/>
          <w:szCs w:val="28"/>
        </w:rPr>
        <w:t>5. Обоснование ресурсного обеспечения программы</w:t>
      </w:r>
    </w:p>
    <w:p w:rsidR="000E4E19" w:rsidRPr="00767600" w:rsidRDefault="000E4E19" w:rsidP="000E4E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4E19" w:rsidRPr="00767600" w:rsidRDefault="000E4E19" w:rsidP="000E4E19">
      <w:pPr>
        <w:pStyle w:val="af0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767600">
        <w:rPr>
          <w:rFonts w:ascii="Times New Roman"/>
          <w:color w:val="auto"/>
          <w:sz w:val="28"/>
          <w:szCs w:val="28"/>
        </w:rPr>
        <w:t>Финансовое обеспечение Программы осуществляется за счет средств бюджета Крымского городского поселения Крымского района.</w:t>
      </w:r>
    </w:p>
    <w:p w:rsidR="000E4E19" w:rsidRPr="00767600" w:rsidRDefault="000E4E19" w:rsidP="000E4E19">
      <w:pPr>
        <w:pStyle w:val="af0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767600">
        <w:rPr>
          <w:rFonts w:ascii="Times New Roman"/>
          <w:color w:val="auto"/>
          <w:sz w:val="28"/>
          <w:szCs w:val="28"/>
        </w:rPr>
        <w:t xml:space="preserve">Общий объем финансирования Программы составляет </w:t>
      </w:r>
      <w:r w:rsidR="00AF7653">
        <w:rPr>
          <w:rFonts w:ascii="Times New Roman"/>
          <w:color w:val="auto"/>
          <w:sz w:val="28"/>
          <w:szCs w:val="28"/>
        </w:rPr>
        <w:t xml:space="preserve">1950,00 </w:t>
      </w:r>
      <w:proofErr w:type="spellStart"/>
      <w:r w:rsidRPr="00767600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767600">
        <w:rPr>
          <w:rFonts w:ascii="Times New Roman"/>
          <w:color w:val="auto"/>
          <w:sz w:val="28"/>
          <w:szCs w:val="28"/>
        </w:rPr>
        <w:t>.р</w:t>
      </w:r>
      <w:proofErr w:type="gramEnd"/>
      <w:r w:rsidRPr="00767600">
        <w:rPr>
          <w:rFonts w:ascii="Times New Roman"/>
          <w:color w:val="auto"/>
          <w:sz w:val="28"/>
          <w:szCs w:val="28"/>
        </w:rPr>
        <w:t>уб</w:t>
      </w:r>
      <w:proofErr w:type="spellEnd"/>
      <w:r w:rsidRPr="00767600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AF7653" w:rsidRPr="00B63E9D" w:rsidRDefault="00AF7653" w:rsidP="00AF765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E9D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 60</w:t>
      </w:r>
      <w:r w:rsidRPr="00B63E9D">
        <w:rPr>
          <w:sz w:val="28"/>
          <w:szCs w:val="28"/>
        </w:rPr>
        <w:t>0,00 тыс. руб.</w:t>
      </w:r>
      <w:r>
        <w:rPr>
          <w:sz w:val="28"/>
          <w:szCs w:val="28"/>
        </w:rPr>
        <w:t>,</w:t>
      </w:r>
    </w:p>
    <w:p w:rsidR="00AF7653" w:rsidRPr="00B63E9D" w:rsidRDefault="00AF7653" w:rsidP="00AF765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E9D">
        <w:rPr>
          <w:sz w:val="28"/>
          <w:szCs w:val="28"/>
        </w:rPr>
        <w:t>2016 год–</w:t>
      </w:r>
      <w:r>
        <w:rPr>
          <w:sz w:val="28"/>
          <w:szCs w:val="28"/>
        </w:rPr>
        <w:t xml:space="preserve">  65</w:t>
      </w:r>
      <w:r w:rsidRPr="00B63E9D">
        <w:rPr>
          <w:sz w:val="28"/>
          <w:szCs w:val="28"/>
        </w:rPr>
        <w:t xml:space="preserve">0,00 </w:t>
      </w:r>
      <w:proofErr w:type="spellStart"/>
      <w:r w:rsidRPr="00B63E9D">
        <w:rPr>
          <w:sz w:val="28"/>
          <w:szCs w:val="28"/>
        </w:rPr>
        <w:t>тыс</w:t>
      </w:r>
      <w:proofErr w:type="gramStart"/>
      <w:r w:rsidRPr="00B63E9D">
        <w:rPr>
          <w:sz w:val="28"/>
          <w:szCs w:val="28"/>
        </w:rPr>
        <w:t>.р</w:t>
      </w:r>
      <w:proofErr w:type="gramEnd"/>
      <w:r w:rsidRPr="00B63E9D">
        <w:rPr>
          <w:sz w:val="28"/>
          <w:szCs w:val="28"/>
        </w:rPr>
        <w:t>уб</w:t>
      </w:r>
      <w:proofErr w:type="spellEnd"/>
      <w:r w:rsidRPr="00B63E9D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AF7653" w:rsidRDefault="00AF7653" w:rsidP="00AF76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- 2017 год – 700,00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0E4E19" w:rsidRPr="00767600" w:rsidRDefault="000E4E19" w:rsidP="0053564B">
      <w:pPr>
        <w:ind w:firstLine="708"/>
        <w:jc w:val="both"/>
        <w:rPr>
          <w:sz w:val="28"/>
          <w:szCs w:val="28"/>
        </w:rPr>
      </w:pPr>
      <w:r w:rsidRPr="002447B3">
        <w:rPr>
          <w:sz w:val="28"/>
          <w:szCs w:val="28"/>
        </w:rPr>
        <w:t xml:space="preserve">Эффективный результат от мероприятий </w:t>
      </w:r>
      <w:r w:rsidR="0053564B" w:rsidRPr="00EF4D42">
        <w:rPr>
          <w:bCs/>
          <w:sz w:val="28"/>
        </w:rPr>
        <w:t xml:space="preserve">муниципальной </w:t>
      </w:r>
      <w:r w:rsidR="0053564B">
        <w:rPr>
          <w:bCs/>
          <w:sz w:val="28"/>
        </w:rPr>
        <w:t xml:space="preserve"> П</w:t>
      </w:r>
      <w:r w:rsidR="0053564B" w:rsidRPr="00EF4D42">
        <w:rPr>
          <w:bCs/>
          <w:sz w:val="28"/>
        </w:rPr>
        <w:t>рограммы «</w:t>
      </w:r>
      <w:r w:rsidR="0053564B" w:rsidRPr="00EF4D42">
        <w:rPr>
          <w:sz w:val="28"/>
          <w:szCs w:val="28"/>
        </w:rPr>
        <w:t>Поддержка Крымского городского казачьего общества Таманского отдела» на 2015-2017 годы</w:t>
      </w:r>
      <w:r w:rsidR="002601D7">
        <w:rPr>
          <w:sz w:val="28"/>
          <w:szCs w:val="28"/>
        </w:rPr>
        <w:t xml:space="preserve"> </w:t>
      </w:r>
      <w:proofErr w:type="gramStart"/>
      <w:r w:rsidRPr="002447B3">
        <w:rPr>
          <w:sz w:val="28"/>
          <w:szCs w:val="28"/>
        </w:rPr>
        <w:t>будет</w:t>
      </w:r>
      <w:proofErr w:type="gramEnd"/>
      <w:r w:rsidRPr="002447B3">
        <w:rPr>
          <w:sz w:val="28"/>
          <w:szCs w:val="28"/>
        </w:rPr>
        <w:t xml:space="preserve"> достигнут в случае исполнения всех мероприятий</w:t>
      </w:r>
      <w:r w:rsidRPr="00767600">
        <w:rPr>
          <w:sz w:val="28"/>
          <w:szCs w:val="28"/>
        </w:rPr>
        <w:t xml:space="preserve"> предусмотренных данной программой. </w:t>
      </w:r>
    </w:p>
    <w:p w:rsidR="000E4E19" w:rsidRPr="00767600" w:rsidRDefault="000E4E19" w:rsidP="000E4E19">
      <w:pPr>
        <w:ind w:firstLine="709"/>
        <w:jc w:val="both"/>
        <w:rPr>
          <w:sz w:val="28"/>
          <w:szCs w:val="28"/>
        </w:rPr>
      </w:pPr>
      <w:r w:rsidRPr="00767600">
        <w:rPr>
          <w:sz w:val="28"/>
          <w:szCs w:val="28"/>
        </w:rPr>
        <w:t>При определении объёмов  финансирования мероприятий программы за основу взяты:</w:t>
      </w:r>
    </w:p>
    <w:p w:rsidR="00D34647" w:rsidRDefault="00D34647" w:rsidP="00D34647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прайс-листы,</w:t>
      </w:r>
    </w:p>
    <w:p w:rsidR="00D34647" w:rsidRDefault="00D34647" w:rsidP="00D34647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счета на оплату,</w:t>
      </w:r>
    </w:p>
    <w:p w:rsidR="00D34647" w:rsidRDefault="00D34647" w:rsidP="00D34647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на оказание полиграфических услуг,</w:t>
      </w:r>
    </w:p>
    <w:p w:rsidR="00D34647" w:rsidRDefault="00D34647" w:rsidP="00D34647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поставки.</w:t>
      </w:r>
    </w:p>
    <w:p w:rsidR="000645E4" w:rsidRDefault="000645E4" w:rsidP="006507D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45E4" w:rsidRDefault="000645E4" w:rsidP="006507D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45E4" w:rsidRDefault="000645E4" w:rsidP="006507D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45E4" w:rsidRDefault="000645E4" w:rsidP="006507D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45E4" w:rsidRDefault="000645E4" w:rsidP="006507D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40D0" w:rsidRDefault="007940D0" w:rsidP="00B63E9D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7940D0" w:rsidSect="001C63C3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940D0" w:rsidRDefault="00F356C0" w:rsidP="005623B7">
      <w:pPr>
        <w:jc w:val="center"/>
      </w:pPr>
      <w:r>
        <w:rPr>
          <w:b/>
          <w:sz w:val="28"/>
          <w:szCs w:val="28"/>
        </w:rPr>
        <w:lastRenderedPageBreak/>
        <w:t>6</w:t>
      </w:r>
      <w:r w:rsidR="007940D0">
        <w:rPr>
          <w:b/>
          <w:sz w:val="28"/>
          <w:szCs w:val="28"/>
        </w:rPr>
        <w:t xml:space="preserve">. </w:t>
      </w:r>
      <w:r w:rsidR="007940D0" w:rsidRPr="007940D0">
        <w:rPr>
          <w:b/>
          <w:sz w:val="28"/>
          <w:szCs w:val="28"/>
        </w:rPr>
        <w:t>Сведения</w:t>
      </w:r>
      <w:r w:rsidR="00BE2DC6">
        <w:rPr>
          <w:b/>
          <w:sz w:val="28"/>
          <w:szCs w:val="28"/>
        </w:rPr>
        <w:t xml:space="preserve"> </w:t>
      </w:r>
      <w:r w:rsidR="007940D0" w:rsidRPr="007940D0">
        <w:rPr>
          <w:b/>
          <w:sz w:val="28"/>
          <w:szCs w:val="28"/>
        </w:rPr>
        <w:t>о показателях (индик</w:t>
      </w:r>
      <w:r w:rsidR="00956327">
        <w:rPr>
          <w:b/>
          <w:sz w:val="28"/>
          <w:szCs w:val="28"/>
        </w:rPr>
        <w:t>аторах) муниципальной программы, подпрограмм муниципальной пр</w:t>
      </w:r>
      <w:r w:rsidR="007B53C6">
        <w:rPr>
          <w:b/>
          <w:sz w:val="28"/>
          <w:szCs w:val="28"/>
        </w:rPr>
        <w:t>о</w:t>
      </w:r>
      <w:r w:rsidR="00956327">
        <w:rPr>
          <w:b/>
          <w:sz w:val="28"/>
          <w:szCs w:val="28"/>
        </w:rPr>
        <w:t>граммы, ведомственных целевых программ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80"/>
        <w:gridCol w:w="47"/>
        <w:gridCol w:w="851"/>
        <w:gridCol w:w="1134"/>
        <w:gridCol w:w="709"/>
        <w:gridCol w:w="1134"/>
        <w:gridCol w:w="708"/>
        <w:gridCol w:w="1134"/>
        <w:gridCol w:w="709"/>
        <w:gridCol w:w="1134"/>
        <w:gridCol w:w="709"/>
        <w:gridCol w:w="1134"/>
        <w:gridCol w:w="709"/>
      </w:tblGrid>
      <w:tr w:rsidR="007940D0" w:rsidRPr="00E21407" w:rsidTr="007D778A">
        <w:tc>
          <w:tcPr>
            <w:tcW w:w="709" w:type="dxa"/>
            <w:vMerge w:val="restart"/>
          </w:tcPr>
          <w:p w:rsidR="007940D0" w:rsidRPr="00E21407" w:rsidRDefault="007940D0" w:rsidP="00B04DA5">
            <w:pPr>
              <w:jc w:val="center"/>
            </w:pPr>
            <w:r w:rsidRPr="00E21407">
              <w:t>№</w:t>
            </w:r>
          </w:p>
          <w:p w:rsidR="007940D0" w:rsidRPr="00E21407" w:rsidRDefault="007940D0" w:rsidP="00B04DA5">
            <w:pPr>
              <w:jc w:val="center"/>
            </w:pPr>
            <w:proofErr w:type="gramStart"/>
            <w:r w:rsidRPr="00E21407">
              <w:t>п</w:t>
            </w:r>
            <w:proofErr w:type="gramEnd"/>
            <w:r w:rsidRPr="00E21407">
              <w:t>/п</w:t>
            </w:r>
          </w:p>
        </w:tc>
        <w:tc>
          <w:tcPr>
            <w:tcW w:w="3827" w:type="dxa"/>
            <w:gridSpan w:val="2"/>
            <w:vMerge w:val="restart"/>
          </w:tcPr>
          <w:p w:rsidR="007940D0" w:rsidRPr="00E21407" w:rsidRDefault="007940D0" w:rsidP="00B04DA5">
            <w:pPr>
              <w:jc w:val="center"/>
            </w:pPr>
            <w:r w:rsidRPr="00E21407">
              <w:t>Показатель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(индикатор)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(наименование)</w:t>
            </w:r>
          </w:p>
        </w:tc>
        <w:tc>
          <w:tcPr>
            <w:tcW w:w="851" w:type="dxa"/>
            <w:vMerge w:val="restart"/>
          </w:tcPr>
          <w:p w:rsidR="007940D0" w:rsidRPr="00E21407" w:rsidRDefault="007940D0" w:rsidP="00B04DA5">
            <w:pPr>
              <w:jc w:val="center"/>
            </w:pPr>
            <w:r w:rsidRPr="00E21407">
              <w:t>Ед.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изм.</w:t>
            </w:r>
          </w:p>
        </w:tc>
        <w:tc>
          <w:tcPr>
            <w:tcW w:w="9214" w:type="dxa"/>
            <w:gridSpan w:val="10"/>
          </w:tcPr>
          <w:p w:rsidR="007940D0" w:rsidRPr="00E21407" w:rsidRDefault="007940D0" w:rsidP="00B04DA5">
            <w:pPr>
              <w:jc w:val="center"/>
            </w:pPr>
            <w:r w:rsidRPr="00E21407">
              <w:t>Значения показателей</w:t>
            </w:r>
          </w:p>
        </w:tc>
      </w:tr>
      <w:tr w:rsidR="00FB4AE5" w:rsidRPr="00E21407" w:rsidTr="007D778A">
        <w:tc>
          <w:tcPr>
            <w:tcW w:w="709" w:type="dxa"/>
            <w:vMerge/>
          </w:tcPr>
          <w:p w:rsidR="007940D0" w:rsidRPr="00E21407" w:rsidRDefault="007940D0" w:rsidP="00B04DA5">
            <w:pPr>
              <w:jc w:val="center"/>
            </w:pPr>
          </w:p>
        </w:tc>
        <w:tc>
          <w:tcPr>
            <w:tcW w:w="3827" w:type="dxa"/>
            <w:gridSpan w:val="2"/>
            <w:vMerge/>
          </w:tcPr>
          <w:p w:rsidR="007940D0" w:rsidRPr="00E21407" w:rsidRDefault="007940D0" w:rsidP="00B04DA5">
            <w:pPr>
              <w:jc w:val="center"/>
            </w:pPr>
          </w:p>
        </w:tc>
        <w:tc>
          <w:tcPr>
            <w:tcW w:w="851" w:type="dxa"/>
            <w:vMerge/>
          </w:tcPr>
          <w:p w:rsidR="007940D0" w:rsidRPr="00E21407" w:rsidRDefault="007940D0" w:rsidP="00B04DA5">
            <w:pPr>
              <w:jc w:val="center"/>
            </w:pPr>
          </w:p>
        </w:tc>
        <w:tc>
          <w:tcPr>
            <w:tcW w:w="1843" w:type="dxa"/>
            <w:gridSpan w:val="2"/>
          </w:tcPr>
          <w:p w:rsidR="007940D0" w:rsidRPr="00E21407" w:rsidRDefault="007940D0" w:rsidP="00B04DA5">
            <w:pPr>
              <w:jc w:val="center"/>
            </w:pPr>
            <w:r w:rsidRPr="00E21407">
              <w:t>отчетный год</w:t>
            </w:r>
          </w:p>
        </w:tc>
        <w:tc>
          <w:tcPr>
            <w:tcW w:w="1842" w:type="dxa"/>
            <w:gridSpan w:val="2"/>
          </w:tcPr>
          <w:p w:rsidR="007940D0" w:rsidRPr="00E21407" w:rsidRDefault="007940D0" w:rsidP="00B04DA5">
            <w:pPr>
              <w:jc w:val="center"/>
            </w:pPr>
            <w:r w:rsidRPr="00E21407">
              <w:t>текущий год</w:t>
            </w:r>
          </w:p>
        </w:tc>
        <w:tc>
          <w:tcPr>
            <w:tcW w:w="1843" w:type="dxa"/>
            <w:gridSpan w:val="2"/>
          </w:tcPr>
          <w:p w:rsidR="007940D0" w:rsidRPr="00E21407" w:rsidRDefault="007940D0" w:rsidP="00B04DA5">
            <w:pPr>
              <w:jc w:val="center"/>
            </w:pPr>
            <w:r w:rsidRPr="00E21407">
              <w:t>очередной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год</w:t>
            </w:r>
          </w:p>
        </w:tc>
        <w:tc>
          <w:tcPr>
            <w:tcW w:w="1843" w:type="dxa"/>
            <w:gridSpan w:val="2"/>
          </w:tcPr>
          <w:p w:rsidR="007940D0" w:rsidRPr="00E21407" w:rsidRDefault="007940D0" w:rsidP="00B04DA5">
            <w:pPr>
              <w:jc w:val="center"/>
            </w:pPr>
            <w:r w:rsidRPr="00E21407">
              <w:t>первый год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планового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периода</w:t>
            </w:r>
          </w:p>
        </w:tc>
        <w:tc>
          <w:tcPr>
            <w:tcW w:w="1843" w:type="dxa"/>
            <w:gridSpan w:val="2"/>
          </w:tcPr>
          <w:p w:rsidR="007940D0" w:rsidRPr="00E21407" w:rsidRDefault="007940D0" w:rsidP="00B04DA5">
            <w:pPr>
              <w:jc w:val="center"/>
            </w:pPr>
            <w:r w:rsidRPr="00E21407">
              <w:t>второй год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планового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периода</w:t>
            </w:r>
          </w:p>
        </w:tc>
      </w:tr>
      <w:tr w:rsidR="00FB4AE5" w:rsidRPr="00E21407" w:rsidTr="007D778A">
        <w:tc>
          <w:tcPr>
            <w:tcW w:w="709" w:type="dxa"/>
            <w:vMerge/>
          </w:tcPr>
          <w:p w:rsidR="007940D0" w:rsidRPr="00E21407" w:rsidRDefault="007940D0" w:rsidP="00B04DA5">
            <w:pPr>
              <w:jc w:val="center"/>
            </w:pPr>
          </w:p>
        </w:tc>
        <w:tc>
          <w:tcPr>
            <w:tcW w:w="3827" w:type="dxa"/>
            <w:gridSpan w:val="2"/>
            <w:vMerge/>
          </w:tcPr>
          <w:p w:rsidR="007940D0" w:rsidRPr="00E21407" w:rsidRDefault="007940D0" w:rsidP="00B04DA5">
            <w:pPr>
              <w:jc w:val="center"/>
            </w:pPr>
          </w:p>
        </w:tc>
        <w:tc>
          <w:tcPr>
            <w:tcW w:w="851" w:type="dxa"/>
            <w:vMerge/>
          </w:tcPr>
          <w:p w:rsidR="007940D0" w:rsidRPr="00E21407" w:rsidRDefault="007940D0" w:rsidP="00B04DA5">
            <w:pPr>
              <w:jc w:val="center"/>
            </w:pPr>
          </w:p>
        </w:tc>
        <w:tc>
          <w:tcPr>
            <w:tcW w:w="1134" w:type="dxa"/>
          </w:tcPr>
          <w:p w:rsidR="007940D0" w:rsidRPr="00E21407" w:rsidRDefault="007940D0" w:rsidP="00B04DA5">
            <w:pPr>
              <w:jc w:val="center"/>
            </w:pPr>
            <w:r w:rsidRPr="00E21407">
              <w:t>базовый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вариант</w:t>
            </w:r>
          </w:p>
        </w:tc>
        <w:tc>
          <w:tcPr>
            <w:tcW w:w="709" w:type="dxa"/>
          </w:tcPr>
          <w:p w:rsidR="007940D0" w:rsidRPr="00E21407" w:rsidRDefault="007940D0" w:rsidP="00B04DA5">
            <w:pPr>
              <w:jc w:val="center"/>
            </w:pPr>
            <w:r w:rsidRPr="00E21407">
              <w:t>с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учетом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доп.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средств</w:t>
            </w:r>
          </w:p>
        </w:tc>
        <w:tc>
          <w:tcPr>
            <w:tcW w:w="1134" w:type="dxa"/>
          </w:tcPr>
          <w:p w:rsidR="007940D0" w:rsidRPr="00E21407" w:rsidRDefault="007940D0" w:rsidP="00B04DA5">
            <w:pPr>
              <w:jc w:val="center"/>
            </w:pPr>
            <w:r w:rsidRPr="00E21407">
              <w:t>базовый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вариант</w:t>
            </w:r>
          </w:p>
        </w:tc>
        <w:tc>
          <w:tcPr>
            <w:tcW w:w="708" w:type="dxa"/>
          </w:tcPr>
          <w:p w:rsidR="007940D0" w:rsidRPr="00E21407" w:rsidRDefault="007940D0" w:rsidP="00B04DA5">
            <w:pPr>
              <w:jc w:val="center"/>
            </w:pPr>
            <w:r w:rsidRPr="00E21407">
              <w:t>с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учетом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доп.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средств</w:t>
            </w:r>
          </w:p>
        </w:tc>
        <w:tc>
          <w:tcPr>
            <w:tcW w:w="1134" w:type="dxa"/>
          </w:tcPr>
          <w:p w:rsidR="007940D0" w:rsidRPr="00E21407" w:rsidRDefault="007940D0" w:rsidP="00B04DA5">
            <w:pPr>
              <w:jc w:val="center"/>
            </w:pPr>
            <w:r w:rsidRPr="00E21407">
              <w:t>базовый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вариант</w:t>
            </w:r>
          </w:p>
        </w:tc>
        <w:tc>
          <w:tcPr>
            <w:tcW w:w="709" w:type="dxa"/>
          </w:tcPr>
          <w:p w:rsidR="007940D0" w:rsidRPr="00E21407" w:rsidRDefault="007940D0" w:rsidP="00B04DA5">
            <w:pPr>
              <w:jc w:val="center"/>
            </w:pPr>
            <w:r w:rsidRPr="00E21407">
              <w:t>с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учетом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доп.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средств</w:t>
            </w:r>
          </w:p>
        </w:tc>
        <w:tc>
          <w:tcPr>
            <w:tcW w:w="1134" w:type="dxa"/>
          </w:tcPr>
          <w:p w:rsidR="007940D0" w:rsidRPr="00E21407" w:rsidRDefault="007940D0" w:rsidP="00B04DA5">
            <w:pPr>
              <w:jc w:val="center"/>
            </w:pPr>
            <w:r w:rsidRPr="00E21407">
              <w:t>базовый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вариант</w:t>
            </w:r>
          </w:p>
        </w:tc>
        <w:tc>
          <w:tcPr>
            <w:tcW w:w="709" w:type="dxa"/>
          </w:tcPr>
          <w:p w:rsidR="007940D0" w:rsidRPr="00E21407" w:rsidRDefault="007940D0" w:rsidP="00B04DA5">
            <w:pPr>
              <w:jc w:val="center"/>
            </w:pPr>
            <w:r w:rsidRPr="00E21407">
              <w:t>с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учетом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доп.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средств</w:t>
            </w:r>
          </w:p>
        </w:tc>
        <w:tc>
          <w:tcPr>
            <w:tcW w:w="1134" w:type="dxa"/>
          </w:tcPr>
          <w:p w:rsidR="007940D0" w:rsidRPr="00E21407" w:rsidRDefault="007940D0" w:rsidP="00B04DA5">
            <w:pPr>
              <w:jc w:val="center"/>
            </w:pPr>
            <w:r w:rsidRPr="00E21407">
              <w:t>базовый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вариант</w:t>
            </w:r>
          </w:p>
        </w:tc>
        <w:tc>
          <w:tcPr>
            <w:tcW w:w="709" w:type="dxa"/>
          </w:tcPr>
          <w:p w:rsidR="007940D0" w:rsidRPr="00E21407" w:rsidRDefault="007940D0" w:rsidP="00B04DA5">
            <w:pPr>
              <w:jc w:val="center"/>
            </w:pPr>
            <w:r w:rsidRPr="00E21407">
              <w:t>с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учетом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доп.</w:t>
            </w:r>
          </w:p>
          <w:p w:rsidR="007940D0" w:rsidRPr="00E21407" w:rsidRDefault="007940D0" w:rsidP="00B04DA5">
            <w:pPr>
              <w:jc w:val="center"/>
            </w:pPr>
            <w:r w:rsidRPr="00E21407">
              <w:t>средств</w:t>
            </w:r>
          </w:p>
        </w:tc>
      </w:tr>
      <w:tr w:rsidR="00FB4AE5" w:rsidRPr="00E21407" w:rsidTr="007D778A">
        <w:tc>
          <w:tcPr>
            <w:tcW w:w="709" w:type="dxa"/>
          </w:tcPr>
          <w:p w:rsidR="007940D0" w:rsidRPr="00E21407" w:rsidRDefault="007940D0" w:rsidP="00B04DA5">
            <w:pPr>
              <w:jc w:val="center"/>
            </w:pPr>
            <w:r w:rsidRPr="00E21407">
              <w:t>1</w:t>
            </w:r>
          </w:p>
        </w:tc>
        <w:tc>
          <w:tcPr>
            <w:tcW w:w="3827" w:type="dxa"/>
            <w:gridSpan w:val="2"/>
          </w:tcPr>
          <w:p w:rsidR="007940D0" w:rsidRPr="00E21407" w:rsidRDefault="007940D0" w:rsidP="00B04DA5">
            <w:pPr>
              <w:jc w:val="center"/>
            </w:pPr>
            <w:r w:rsidRPr="00E21407">
              <w:t>2</w:t>
            </w:r>
          </w:p>
        </w:tc>
        <w:tc>
          <w:tcPr>
            <w:tcW w:w="851" w:type="dxa"/>
          </w:tcPr>
          <w:p w:rsidR="007940D0" w:rsidRPr="00E21407" w:rsidRDefault="007940D0" w:rsidP="00B04DA5">
            <w:pPr>
              <w:jc w:val="center"/>
            </w:pPr>
            <w:r w:rsidRPr="00E21407">
              <w:t>3</w:t>
            </w:r>
          </w:p>
        </w:tc>
        <w:tc>
          <w:tcPr>
            <w:tcW w:w="1134" w:type="dxa"/>
          </w:tcPr>
          <w:p w:rsidR="007940D0" w:rsidRPr="00E21407" w:rsidRDefault="007940D0" w:rsidP="00B04DA5">
            <w:pPr>
              <w:jc w:val="center"/>
            </w:pPr>
            <w:r w:rsidRPr="00E21407">
              <w:t>4</w:t>
            </w:r>
          </w:p>
        </w:tc>
        <w:tc>
          <w:tcPr>
            <w:tcW w:w="709" w:type="dxa"/>
          </w:tcPr>
          <w:p w:rsidR="007940D0" w:rsidRPr="00E21407" w:rsidRDefault="007940D0" w:rsidP="00B04DA5">
            <w:pPr>
              <w:jc w:val="center"/>
            </w:pPr>
            <w:r w:rsidRPr="00E21407">
              <w:t>5</w:t>
            </w:r>
          </w:p>
        </w:tc>
        <w:tc>
          <w:tcPr>
            <w:tcW w:w="1134" w:type="dxa"/>
          </w:tcPr>
          <w:p w:rsidR="007940D0" w:rsidRPr="00E21407" w:rsidRDefault="007940D0" w:rsidP="00B04DA5">
            <w:pPr>
              <w:jc w:val="center"/>
            </w:pPr>
            <w:r w:rsidRPr="00E21407">
              <w:t>6</w:t>
            </w:r>
          </w:p>
        </w:tc>
        <w:tc>
          <w:tcPr>
            <w:tcW w:w="708" w:type="dxa"/>
          </w:tcPr>
          <w:p w:rsidR="007940D0" w:rsidRPr="00E21407" w:rsidRDefault="007940D0" w:rsidP="00B04DA5">
            <w:pPr>
              <w:jc w:val="center"/>
            </w:pPr>
            <w:r w:rsidRPr="00E21407">
              <w:t>7</w:t>
            </w:r>
          </w:p>
        </w:tc>
        <w:tc>
          <w:tcPr>
            <w:tcW w:w="1134" w:type="dxa"/>
          </w:tcPr>
          <w:p w:rsidR="007940D0" w:rsidRPr="00E21407" w:rsidRDefault="007940D0" w:rsidP="00B04DA5">
            <w:pPr>
              <w:jc w:val="center"/>
            </w:pPr>
            <w:r w:rsidRPr="00E21407">
              <w:t>8</w:t>
            </w:r>
          </w:p>
        </w:tc>
        <w:tc>
          <w:tcPr>
            <w:tcW w:w="709" w:type="dxa"/>
          </w:tcPr>
          <w:p w:rsidR="007940D0" w:rsidRPr="00E21407" w:rsidRDefault="007940D0" w:rsidP="00B04DA5">
            <w:pPr>
              <w:jc w:val="center"/>
            </w:pPr>
            <w:r w:rsidRPr="00E21407">
              <w:t>9</w:t>
            </w:r>
          </w:p>
        </w:tc>
        <w:tc>
          <w:tcPr>
            <w:tcW w:w="1134" w:type="dxa"/>
          </w:tcPr>
          <w:p w:rsidR="007940D0" w:rsidRPr="00E21407" w:rsidRDefault="007940D0" w:rsidP="00B04DA5">
            <w:pPr>
              <w:jc w:val="center"/>
            </w:pPr>
            <w:r w:rsidRPr="00E21407">
              <w:t>10</w:t>
            </w:r>
          </w:p>
        </w:tc>
        <w:tc>
          <w:tcPr>
            <w:tcW w:w="709" w:type="dxa"/>
          </w:tcPr>
          <w:p w:rsidR="007940D0" w:rsidRPr="00E21407" w:rsidRDefault="007940D0" w:rsidP="00B04DA5">
            <w:pPr>
              <w:jc w:val="center"/>
            </w:pPr>
            <w:r w:rsidRPr="00E21407">
              <w:t>11</w:t>
            </w:r>
          </w:p>
        </w:tc>
        <w:tc>
          <w:tcPr>
            <w:tcW w:w="1134" w:type="dxa"/>
          </w:tcPr>
          <w:p w:rsidR="007940D0" w:rsidRPr="00E21407" w:rsidRDefault="007940D0" w:rsidP="00B04DA5">
            <w:pPr>
              <w:jc w:val="center"/>
            </w:pPr>
            <w:r w:rsidRPr="00E21407">
              <w:t>12</w:t>
            </w:r>
          </w:p>
        </w:tc>
        <w:tc>
          <w:tcPr>
            <w:tcW w:w="709" w:type="dxa"/>
          </w:tcPr>
          <w:p w:rsidR="007940D0" w:rsidRPr="00E21407" w:rsidRDefault="007940D0" w:rsidP="00B04DA5">
            <w:pPr>
              <w:jc w:val="center"/>
            </w:pPr>
            <w:r w:rsidRPr="00E21407">
              <w:t>13</w:t>
            </w:r>
          </w:p>
        </w:tc>
      </w:tr>
      <w:tr w:rsidR="007940D0" w:rsidRPr="00E21407" w:rsidTr="00936915">
        <w:tc>
          <w:tcPr>
            <w:tcW w:w="14601" w:type="dxa"/>
            <w:gridSpan w:val="14"/>
          </w:tcPr>
          <w:p w:rsidR="007940D0" w:rsidRPr="00133D7B" w:rsidRDefault="007940D0" w:rsidP="00D34647">
            <w:pPr>
              <w:jc w:val="both"/>
              <w:rPr>
                <w:highlight w:val="yellow"/>
              </w:rPr>
            </w:pPr>
            <w:r w:rsidRPr="00D34647">
              <w:t>Муниципальная программа</w:t>
            </w:r>
            <w:r w:rsidR="00425772">
              <w:t xml:space="preserve"> </w:t>
            </w:r>
            <w:r w:rsidR="00D34647" w:rsidRPr="008073C5">
              <w:rPr>
                <w:bCs/>
              </w:rPr>
              <w:t>«</w:t>
            </w:r>
            <w:r w:rsidR="00D34647">
              <w:rPr>
                <w:bCs/>
              </w:rPr>
              <w:t>П</w:t>
            </w:r>
            <w:r w:rsidR="00D34647" w:rsidRPr="008073C5">
              <w:t>оддержка Крымского городского казачьего общества Таманского отдела</w:t>
            </w:r>
            <w:r w:rsidR="00D34647">
              <w:t>»</w:t>
            </w:r>
            <w:r w:rsidR="00D34647" w:rsidRPr="008073C5">
              <w:t xml:space="preserve"> на 2015-2017</w:t>
            </w:r>
            <w:r w:rsidR="00D34647">
              <w:t xml:space="preserve"> годы</w:t>
            </w:r>
          </w:p>
        </w:tc>
      </w:tr>
      <w:tr w:rsidR="00C63D8D" w:rsidRPr="00E21407" w:rsidTr="00FE3578"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  <w:r w:rsidRPr="00E21407">
              <w:t>1</w:t>
            </w:r>
          </w:p>
        </w:tc>
        <w:tc>
          <w:tcPr>
            <w:tcW w:w="3780" w:type="dxa"/>
          </w:tcPr>
          <w:p w:rsidR="00C63D8D" w:rsidRPr="001C63C3" w:rsidRDefault="00C63D8D" w:rsidP="007D778A">
            <w:pPr>
              <w:rPr>
                <w:sz w:val="22"/>
                <w:szCs w:val="22"/>
              </w:rPr>
            </w:pPr>
            <w:r w:rsidRPr="001C63C3">
              <w:rPr>
                <w:sz w:val="22"/>
                <w:szCs w:val="22"/>
              </w:rPr>
              <w:t>Проведение соревнований  по казачьим и военно-прикладным видам спорта</w:t>
            </w:r>
            <w:r>
              <w:rPr>
                <w:sz w:val="22"/>
                <w:szCs w:val="22"/>
              </w:rPr>
              <w:t>,  слетов и учебно-тренировочных сборов, форм</w:t>
            </w:r>
            <w:r w:rsidR="00FE3578">
              <w:rPr>
                <w:sz w:val="22"/>
                <w:szCs w:val="22"/>
              </w:rPr>
              <w:t>ирование здорового образа жизни (проведение лиги по волей</w:t>
            </w:r>
            <w:r w:rsidR="007D778A">
              <w:rPr>
                <w:sz w:val="22"/>
                <w:szCs w:val="22"/>
              </w:rPr>
              <w:t>б</w:t>
            </w:r>
            <w:r w:rsidR="00FE3578">
              <w:rPr>
                <w:sz w:val="22"/>
                <w:szCs w:val="22"/>
              </w:rPr>
              <w:t>олу)</w:t>
            </w:r>
          </w:p>
        </w:tc>
        <w:tc>
          <w:tcPr>
            <w:tcW w:w="898" w:type="dxa"/>
            <w:gridSpan w:val="2"/>
          </w:tcPr>
          <w:p w:rsidR="00C63D8D" w:rsidRDefault="00C63D8D" w:rsidP="00B04DA5">
            <w:pPr>
              <w:jc w:val="center"/>
            </w:pPr>
          </w:p>
          <w:p w:rsidR="00C63D8D" w:rsidRPr="00E21407" w:rsidRDefault="004D3BFB" w:rsidP="00B04DA5">
            <w:pPr>
              <w:jc w:val="center"/>
            </w:pPr>
            <w:r>
              <w:t>ш</w:t>
            </w:r>
            <w:r w:rsidR="00C63D8D">
              <w:t>т</w:t>
            </w:r>
            <w:r>
              <w:t>.</w:t>
            </w:r>
          </w:p>
        </w:tc>
        <w:tc>
          <w:tcPr>
            <w:tcW w:w="1134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EF4AD5" w:rsidRDefault="00EF4AD5" w:rsidP="00B04DA5">
            <w:pPr>
              <w:jc w:val="center"/>
            </w:pPr>
          </w:p>
          <w:p w:rsidR="00C63D8D" w:rsidRPr="00E21407" w:rsidRDefault="007D778A" w:rsidP="00B04DA5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EF4AD5" w:rsidRDefault="00EF4AD5" w:rsidP="00B04DA5">
            <w:pPr>
              <w:jc w:val="center"/>
            </w:pPr>
          </w:p>
          <w:p w:rsidR="00C63D8D" w:rsidRPr="00E21407" w:rsidRDefault="007D778A" w:rsidP="00B04DA5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EF4AD5" w:rsidRDefault="00EF4AD5" w:rsidP="00B04DA5">
            <w:pPr>
              <w:jc w:val="center"/>
            </w:pPr>
          </w:p>
          <w:p w:rsidR="00C63D8D" w:rsidRPr="00E21407" w:rsidRDefault="007D778A" w:rsidP="00B04DA5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EF4AD5" w:rsidRDefault="00EF4AD5" w:rsidP="00B04DA5">
            <w:pPr>
              <w:jc w:val="center"/>
            </w:pPr>
          </w:p>
          <w:p w:rsidR="00C63D8D" w:rsidRPr="00E21407" w:rsidRDefault="007D778A" w:rsidP="00B04DA5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</w:tr>
      <w:tr w:rsidR="00C63D8D" w:rsidRPr="00E21407" w:rsidTr="00FE3578"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C63D8D" w:rsidRDefault="00C63D8D" w:rsidP="00B04DA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кадетских классов: приобретение информационного материала, стендов.</w:t>
            </w:r>
          </w:p>
          <w:p w:rsidR="00C63D8D" w:rsidRDefault="00C63D8D" w:rsidP="00B04DA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 в области патриотического воспитания и гражданственности. Проведение мероприятий по первичной профилактике наркомании, безнадзорности и правонарушений.</w:t>
            </w:r>
          </w:p>
          <w:p w:rsidR="00C63D8D" w:rsidRDefault="00C63D8D" w:rsidP="00B04DA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спортивных игр и </w:t>
            </w:r>
          </w:p>
          <w:p w:rsidR="00C63D8D" w:rsidRPr="001C63C3" w:rsidRDefault="00C63D8D" w:rsidP="00B04DA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соревнований.</w:t>
            </w:r>
          </w:p>
        </w:tc>
        <w:tc>
          <w:tcPr>
            <w:tcW w:w="898" w:type="dxa"/>
            <w:gridSpan w:val="2"/>
          </w:tcPr>
          <w:p w:rsidR="00C63D8D" w:rsidRPr="00E21407" w:rsidRDefault="007D778A" w:rsidP="00B04DA5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C63D8D" w:rsidRPr="00E21407" w:rsidRDefault="00EF4AD5" w:rsidP="00B04DA5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C63D8D" w:rsidRPr="00E21407" w:rsidRDefault="00EF4AD5" w:rsidP="00B04DA5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C63D8D" w:rsidRPr="00E21407" w:rsidRDefault="00EF4AD5" w:rsidP="00B04DA5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C63D8D" w:rsidRPr="00E21407" w:rsidRDefault="00EF4AD5" w:rsidP="00B04DA5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</w:tr>
      <w:tr w:rsidR="00C63D8D" w:rsidRPr="00E21407" w:rsidTr="00FE3578">
        <w:tc>
          <w:tcPr>
            <w:tcW w:w="709" w:type="dxa"/>
          </w:tcPr>
          <w:p w:rsidR="00C63D8D" w:rsidRDefault="00C63D8D" w:rsidP="00B04DA5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53564B" w:rsidRDefault="00C63D8D" w:rsidP="007D778A">
            <w:pPr>
              <w:ind w:right="-108"/>
            </w:pPr>
            <w:r>
              <w:rPr>
                <w:sz w:val="22"/>
                <w:szCs w:val="22"/>
              </w:rPr>
              <w:t xml:space="preserve">Пропаганда </w:t>
            </w:r>
            <w:r w:rsidRPr="008073C5">
              <w:t>Крымского городского казачьего общества Таманского отдела</w:t>
            </w:r>
            <w:r>
              <w:t xml:space="preserve">: </w:t>
            </w:r>
          </w:p>
          <w:p w:rsidR="00C63D8D" w:rsidRDefault="00C63D8D" w:rsidP="007D778A">
            <w:pPr>
              <w:ind w:right="-108"/>
              <w:rPr>
                <w:sz w:val="22"/>
                <w:szCs w:val="22"/>
              </w:rPr>
            </w:pPr>
            <w:r>
              <w:t>выпуск исторической газеты о казаках</w:t>
            </w:r>
            <w:r w:rsidR="0053564B">
              <w:t xml:space="preserve">, </w:t>
            </w:r>
            <w:r>
              <w:t>изготовление баннеров</w:t>
            </w:r>
          </w:p>
        </w:tc>
        <w:tc>
          <w:tcPr>
            <w:tcW w:w="898" w:type="dxa"/>
            <w:gridSpan w:val="2"/>
          </w:tcPr>
          <w:p w:rsidR="00C63D8D" w:rsidRPr="001C63C3" w:rsidRDefault="007D778A" w:rsidP="00B0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134" w:type="dxa"/>
          </w:tcPr>
          <w:p w:rsidR="00C63D8D" w:rsidRDefault="00C63D8D" w:rsidP="00B0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3D8D" w:rsidRDefault="00C63D8D" w:rsidP="00B0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3D8D" w:rsidRDefault="007D778A" w:rsidP="00B0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12/3</w:t>
            </w:r>
          </w:p>
        </w:tc>
        <w:tc>
          <w:tcPr>
            <w:tcW w:w="708" w:type="dxa"/>
          </w:tcPr>
          <w:p w:rsidR="00C63D8D" w:rsidRDefault="00C63D8D" w:rsidP="00B0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3D8D" w:rsidRPr="001C63C3" w:rsidRDefault="007D778A" w:rsidP="00B0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12/3</w:t>
            </w: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C63D8D" w:rsidRPr="00E21407" w:rsidRDefault="007D778A" w:rsidP="00B04DA5">
            <w:pPr>
              <w:jc w:val="center"/>
            </w:pPr>
            <w:r>
              <w:t>12/3</w:t>
            </w: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C63D8D" w:rsidRPr="00E21407" w:rsidRDefault="007D778A" w:rsidP="00B04DA5">
            <w:pPr>
              <w:jc w:val="center"/>
            </w:pPr>
            <w:r>
              <w:t>12/3</w:t>
            </w: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</w:tr>
      <w:tr w:rsidR="00C63D8D" w:rsidRPr="00E21407" w:rsidTr="00FE3578">
        <w:tc>
          <w:tcPr>
            <w:tcW w:w="709" w:type="dxa"/>
          </w:tcPr>
          <w:p w:rsidR="00C63D8D" w:rsidRDefault="00C63D8D" w:rsidP="00B04DA5">
            <w:pPr>
              <w:jc w:val="center"/>
            </w:pPr>
            <w:r>
              <w:lastRenderedPageBreak/>
              <w:t>4</w:t>
            </w:r>
          </w:p>
        </w:tc>
        <w:tc>
          <w:tcPr>
            <w:tcW w:w="3780" w:type="dxa"/>
          </w:tcPr>
          <w:p w:rsidR="0053564B" w:rsidRDefault="00C63D8D" w:rsidP="00B04DA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="0053564B">
              <w:rPr>
                <w:sz w:val="22"/>
                <w:szCs w:val="22"/>
              </w:rPr>
              <w:t>новогодних мероприятий:</w:t>
            </w:r>
          </w:p>
          <w:p w:rsidR="00C63D8D" w:rsidRDefault="0053564B" w:rsidP="00B04DA5">
            <w:pPr>
              <w:ind w:right="-108"/>
              <w:rPr>
                <w:sz w:val="22"/>
                <w:szCs w:val="22"/>
              </w:rPr>
            </w:pPr>
            <w:r w:rsidRPr="00767600">
              <w:t>Организация и проведение новогодних мероприятий</w:t>
            </w:r>
            <w:r>
              <w:t xml:space="preserve"> («Атаманская ёлка»)</w:t>
            </w:r>
          </w:p>
        </w:tc>
        <w:tc>
          <w:tcPr>
            <w:tcW w:w="898" w:type="dxa"/>
            <w:gridSpan w:val="2"/>
          </w:tcPr>
          <w:p w:rsidR="00C63D8D" w:rsidRPr="001C63C3" w:rsidRDefault="007D778A" w:rsidP="00B0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C63D8D" w:rsidRDefault="00C63D8D" w:rsidP="00B0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3D8D" w:rsidRDefault="00C63D8D" w:rsidP="00B0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3D8D" w:rsidRDefault="007D778A" w:rsidP="00B0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</w:tcPr>
          <w:p w:rsidR="00C63D8D" w:rsidRDefault="00C63D8D" w:rsidP="00B0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3D8D" w:rsidRPr="001C63C3" w:rsidRDefault="007D778A" w:rsidP="00B0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C63D8D" w:rsidRPr="00E21407" w:rsidRDefault="007D778A" w:rsidP="00B04DA5">
            <w:pPr>
              <w:jc w:val="center"/>
            </w:pPr>
            <w:r>
              <w:t>150</w:t>
            </w: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C63D8D" w:rsidRPr="00E21407" w:rsidRDefault="007D778A" w:rsidP="00B04DA5">
            <w:pPr>
              <w:jc w:val="center"/>
            </w:pPr>
            <w:r>
              <w:t>150</w:t>
            </w:r>
          </w:p>
        </w:tc>
        <w:tc>
          <w:tcPr>
            <w:tcW w:w="709" w:type="dxa"/>
          </w:tcPr>
          <w:p w:rsidR="00C63D8D" w:rsidRPr="00E21407" w:rsidRDefault="00C63D8D" w:rsidP="00B04DA5">
            <w:pPr>
              <w:jc w:val="center"/>
            </w:pPr>
          </w:p>
        </w:tc>
      </w:tr>
      <w:tr w:rsidR="00C63D8D" w:rsidRPr="00E21407" w:rsidTr="00EC6740">
        <w:trPr>
          <w:trHeight w:val="2462"/>
        </w:trPr>
        <w:tc>
          <w:tcPr>
            <w:tcW w:w="709" w:type="dxa"/>
          </w:tcPr>
          <w:p w:rsidR="00C63D8D" w:rsidRPr="00277366" w:rsidRDefault="00C63D8D" w:rsidP="00B04DA5">
            <w:pPr>
              <w:jc w:val="center"/>
            </w:pPr>
            <w:r>
              <w:t>5</w:t>
            </w:r>
          </w:p>
        </w:tc>
        <w:tc>
          <w:tcPr>
            <w:tcW w:w="3780" w:type="dxa"/>
          </w:tcPr>
          <w:p w:rsidR="00062988" w:rsidRDefault="00EC6740" w:rsidP="006B2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Охрана общественного порядка. </w:t>
            </w:r>
          </w:p>
          <w:p w:rsidR="00062988" w:rsidRDefault="00062988" w:rsidP="006B2F43">
            <w:pPr>
              <w:rPr>
                <w:sz w:val="22"/>
                <w:szCs w:val="22"/>
              </w:rPr>
            </w:pPr>
          </w:p>
          <w:p w:rsidR="00C63D8D" w:rsidRPr="001C63C3" w:rsidRDefault="00C63D8D" w:rsidP="006B2F43">
            <w:pPr>
              <w:rPr>
                <w:sz w:val="22"/>
                <w:szCs w:val="22"/>
              </w:rPr>
            </w:pPr>
            <w:r w:rsidRPr="001C63C3">
              <w:rPr>
                <w:sz w:val="22"/>
                <w:szCs w:val="22"/>
              </w:rPr>
              <w:t>Обеспечение членов казачьего общества</w:t>
            </w:r>
            <w:r w:rsidR="00AD065B">
              <w:rPr>
                <w:sz w:val="22"/>
                <w:szCs w:val="22"/>
              </w:rPr>
              <w:t xml:space="preserve">, </w:t>
            </w:r>
            <w:r w:rsidRPr="001C63C3">
              <w:rPr>
                <w:sz w:val="22"/>
                <w:szCs w:val="22"/>
              </w:rPr>
              <w:t>участвующих в охране общественного порядка, парадной формой, удостоверениями и нагрудными знаками (жетонами) дружинника</w:t>
            </w:r>
          </w:p>
        </w:tc>
        <w:tc>
          <w:tcPr>
            <w:tcW w:w="898" w:type="dxa"/>
            <w:gridSpan w:val="2"/>
          </w:tcPr>
          <w:p w:rsidR="00C63D8D" w:rsidRDefault="007D778A" w:rsidP="00B0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  <w:p w:rsidR="00AD065B" w:rsidRDefault="00AD065B" w:rsidP="00B04DA5">
            <w:pPr>
              <w:jc w:val="center"/>
              <w:rPr>
                <w:sz w:val="22"/>
                <w:szCs w:val="22"/>
              </w:rPr>
            </w:pPr>
          </w:p>
          <w:p w:rsidR="00AD065B" w:rsidRDefault="00AD065B" w:rsidP="00B04DA5">
            <w:pPr>
              <w:jc w:val="center"/>
              <w:rPr>
                <w:sz w:val="22"/>
                <w:szCs w:val="22"/>
              </w:rPr>
            </w:pPr>
          </w:p>
          <w:p w:rsidR="00AD065B" w:rsidRPr="001C63C3" w:rsidRDefault="00AD065B" w:rsidP="00B04DA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63D8D" w:rsidRPr="001C63C3" w:rsidRDefault="00C63D8D" w:rsidP="00B0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3D8D" w:rsidRPr="001C63C3" w:rsidRDefault="00C63D8D" w:rsidP="00B0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3D8D" w:rsidRDefault="00AD065B" w:rsidP="00B0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AD065B" w:rsidRDefault="00AD065B" w:rsidP="00B04DA5">
            <w:pPr>
              <w:jc w:val="center"/>
              <w:rPr>
                <w:sz w:val="22"/>
                <w:szCs w:val="22"/>
              </w:rPr>
            </w:pPr>
          </w:p>
          <w:p w:rsidR="00AD065B" w:rsidRDefault="00AD065B" w:rsidP="00B04DA5">
            <w:pPr>
              <w:jc w:val="center"/>
              <w:rPr>
                <w:sz w:val="22"/>
                <w:szCs w:val="22"/>
              </w:rPr>
            </w:pPr>
          </w:p>
          <w:p w:rsidR="00AD065B" w:rsidRPr="00AD065B" w:rsidRDefault="00AD065B" w:rsidP="00B04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C63D8D" w:rsidRPr="00AD065B" w:rsidRDefault="00C63D8D" w:rsidP="00B04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3D8D" w:rsidRDefault="00AD065B" w:rsidP="00AD0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D778A" w:rsidRPr="00AD065B">
              <w:rPr>
                <w:sz w:val="22"/>
                <w:szCs w:val="22"/>
              </w:rPr>
              <w:t>0</w:t>
            </w:r>
          </w:p>
          <w:p w:rsidR="00AD065B" w:rsidRDefault="00AD065B" w:rsidP="00AD065B">
            <w:pPr>
              <w:jc w:val="center"/>
              <w:rPr>
                <w:sz w:val="22"/>
                <w:szCs w:val="22"/>
              </w:rPr>
            </w:pPr>
          </w:p>
          <w:p w:rsidR="00AD065B" w:rsidRDefault="00AD065B" w:rsidP="00AD065B">
            <w:pPr>
              <w:jc w:val="center"/>
              <w:rPr>
                <w:sz w:val="22"/>
                <w:szCs w:val="22"/>
              </w:rPr>
            </w:pPr>
          </w:p>
          <w:p w:rsidR="00AD065B" w:rsidRPr="00AD065B" w:rsidRDefault="00AD065B" w:rsidP="00AD0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63D8D" w:rsidRPr="00AD065B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C63D8D" w:rsidRDefault="007D778A" w:rsidP="00B04DA5">
            <w:pPr>
              <w:jc w:val="center"/>
            </w:pPr>
            <w:r w:rsidRPr="00AD065B">
              <w:t>300</w:t>
            </w:r>
          </w:p>
          <w:p w:rsidR="00AD065B" w:rsidRDefault="00AD065B" w:rsidP="00B04DA5">
            <w:pPr>
              <w:jc w:val="center"/>
            </w:pPr>
          </w:p>
          <w:p w:rsidR="00AD065B" w:rsidRDefault="00AD065B" w:rsidP="00B04DA5">
            <w:pPr>
              <w:jc w:val="center"/>
            </w:pPr>
          </w:p>
          <w:p w:rsidR="00AD065B" w:rsidRPr="00AD065B" w:rsidRDefault="00AD065B" w:rsidP="00AD065B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C63D8D" w:rsidRPr="00AD065B" w:rsidRDefault="00C63D8D" w:rsidP="00B04DA5">
            <w:pPr>
              <w:jc w:val="center"/>
            </w:pPr>
          </w:p>
        </w:tc>
        <w:tc>
          <w:tcPr>
            <w:tcW w:w="1134" w:type="dxa"/>
          </w:tcPr>
          <w:p w:rsidR="00C63D8D" w:rsidRDefault="007D778A" w:rsidP="00B04DA5">
            <w:pPr>
              <w:jc w:val="center"/>
            </w:pPr>
            <w:r w:rsidRPr="00AD065B">
              <w:t>300</w:t>
            </w:r>
          </w:p>
          <w:p w:rsidR="00AD065B" w:rsidRDefault="00AD065B" w:rsidP="00B04DA5">
            <w:pPr>
              <w:jc w:val="center"/>
            </w:pPr>
          </w:p>
          <w:p w:rsidR="00AD065B" w:rsidRDefault="00AD065B" w:rsidP="00B04DA5">
            <w:pPr>
              <w:jc w:val="center"/>
            </w:pPr>
          </w:p>
          <w:p w:rsidR="00AD065B" w:rsidRPr="00AD065B" w:rsidRDefault="00AD065B" w:rsidP="00B04DA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C63D8D" w:rsidRPr="00AD065B" w:rsidRDefault="00C63D8D" w:rsidP="00B04DA5">
            <w:pPr>
              <w:jc w:val="center"/>
            </w:pPr>
          </w:p>
        </w:tc>
      </w:tr>
    </w:tbl>
    <w:p w:rsidR="007940D0" w:rsidRPr="00A61208" w:rsidRDefault="007940D0" w:rsidP="007940D0">
      <w:pPr>
        <w:jc w:val="center"/>
      </w:pPr>
    </w:p>
    <w:p w:rsidR="007940D0" w:rsidRDefault="007940D0" w:rsidP="00B63E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63E9D" w:rsidRDefault="00B63E9D" w:rsidP="00B63E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41D9" w:rsidRDefault="000941D9" w:rsidP="00B63E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6327" w:rsidRDefault="00956327" w:rsidP="00956327">
      <w:pPr>
        <w:autoSpaceDE w:val="0"/>
        <w:autoSpaceDN w:val="0"/>
        <w:adjustRightInd w:val="0"/>
        <w:jc w:val="both"/>
        <w:rPr>
          <w:sz w:val="28"/>
          <w:szCs w:val="28"/>
        </w:rPr>
        <w:sectPr w:rsidR="00956327" w:rsidSect="000F6A96">
          <w:pgSz w:w="16838" w:h="11906" w:orient="landscape"/>
          <w:pgMar w:top="709" w:right="1134" w:bottom="567" w:left="1134" w:header="709" w:footer="709" w:gutter="0"/>
          <w:cols w:space="708"/>
          <w:titlePg/>
          <w:docGrid w:linePitch="360"/>
        </w:sectPr>
      </w:pPr>
    </w:p>
    <w:p w:rsidR="00813409" w:rsidRDefault="00F356C0" w:rsidP="005623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813409">
        <w:rPr>
          <w:b/>
          <w:sz w:val="28"/>
          <w:szCs w:val="28"/>
        </w:rPr>
        <w:t xml:space="preserve">.  </w:t>
      </w:r>
      <w:r w:rsidR="006D2EC2">
        <w:rPr>
          <w:b/>
          <w:sz w:val="28"/>
          <w:szCs w:val="28"/>
        </w:rPr>
        <w:t>Механизм реализации</w:t>
      </w:r>
      <w:r w:rsidR="00813409">
        <w:rPr>
          <w:b/>
          <w:sz w:val="28"/>
          <w:szCs w:val="28"/>
        </w:rPr>
        <w:t xml:space="preserve"> муниципальной</w:t>
      </w:r>
      <w:r w:rsidR="006D2EC2">
        <w:rPr>
          <w:b/>
          <w:sz w:val="28"/>
          <w:szCs w:val="28"/>
        </w:rPr>
        <w:t xml:space="preserve"> программы</w:t>
      </w:r>
    </w:p>
    <w:p w:rsidR="00AD065B" w:rsidRDefault="00AD065B" w:rsidP="00AD0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 w:val="28"/>
          <w:szCs w:val="28"/>
          <w:shd w:val="clear" w:color="auto" w:fill="FFFFFF"/>
        </w:rPr>
      </w:pP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Текущее управление муниципальной программы осуществляет координатор муниципальной программы </w:t>
      </w:r>
      <w:r w:rsidR="007F2AC7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–</w:t>
      </w:r>
      <w:r w:rsidR="004D3BFB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="007F2AC7">
        <w:rPr>
          <w:bCs/>
          <w:sz w:val="28"/>
          <w:szCs w:val="28"/>
        </w:rPr>
        <w:t xml:space="preserve">отдел по работе с  молодежью, культуре, физической культуре и спорту </w:t>
      </w:r>
      <w:r w:rsidRPr="000111CE">
        <w:rPr>
          <w:bCs/>
          <w:sz w:val="28"/>
          <w:szCs w:val="28"/>
        </w:rPr>
        <w:t>администраци</w:t>
      </w:r>
      <w:r w:rsidR="007F2AC7">
        <w:rPr>
          <w:bCs/>
          <w:sz w:val="28"/>
          <w:szCs w:val="28"/>
        </w:rPr>
        <w:t>и</w:t>
      </w:r>
      <w:r w:rsidRPr="000111CE">
        <w:rPr>
          <w:bCs/>
          <w:sz w:val="28"/>
          <w:szCs w:val="28"/>
        </w:rPr>
        <w:t xml:space="preserve"> Крымского городского поселения Крымского района</w:t>
      </w: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.</w:t>
      </w: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Координатор муниципальной программы в процессе реализации муниципальной программы:</w:t>
      </w: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обеспечивает разработку муниципальной программы, ее согласование с участниками муниципальной программы;</w:t>
      </w: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формирует структуру муниципальной программы;</w:t>
      </w: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ежегодно проводит оценку эффективности реализации муниципальной программы;</w:t>
      </w: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EE31E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муниципальной программой.</w:t>
      </w:r>
    </w:p>
    <w:p w:rsidR="00EE31EE" w:rsidRPr="00EE31EE" w:rsidRDefault="00EE31EE" w:rsidP="00EE31EE">
      <w:pPr>
        <w:pStyle w:val="ae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E31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EE31EE" w:rsidRPr="00EE31EE" w:rsidRDefault="00EE31EE" w:rsidP="00EE31EE">
      <w:pPr>
        <w:pStyle w:val="ae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E31E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E31EE">
        <w:rPr>
          <w:rFonts w:ascii="Times New Roman" w:eastAsia="Calibri" w:hAnsi="Times New Roman" w:cs="Times New Roman"/>
          <w:sz w:val="28"/>
          <w:szCs w:val="28"/>
        </w:rPr>
        <w:t>У</w:t>
      </w:r>
      <w:r w:rsidRPr="00EE31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EE31EE" w:rsidRPr="00EE31E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EE31E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Доклад о ходе реализации муниципальной программы должен содержать:</w:t>
      </w:r>
    </w:p>
    <w:p w:rsidR="00EE31EE" w:rsidRPr="00EE31E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EE31E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 xml:space="preserve">сведения о фактических объемах финансирования муниципальной программы в целом и по каждому основному мероприятию, включенному в </w:t>
      </w:r>
      <w:r w:rsidRPr="00EE31E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lastRenderedPageBreak/>
        <w:t>муниципальную программу, в разрезе источников финансирования и главных распорядителей средств местного бюджета;</w:t>
      </w:r>
    </w:p>
    <w:p w:rsidR="00EE31EE" w:rsidRPr="00EE31E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00"/>
          <w:lang w:eastAsia="ar-SA"/>
        </w:rPr>
      </w:pPr>
      <w:r w:rsidRPr="00EE31E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EE31E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сведения о соответствии фактически достигнутых целевых показателей</w:t>
      </w: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EE31EE" w:rsidRPr="000111CE" w:rsidRDefault="00EE31EE" w:rsidP="00EE3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оценку эффективности реализации муниципальной программы.</w:t>
      </w:r>
    </w:p>
    <w:p w:rsidR="00EE31EE" w:rsidRPr="000111CE" w:rsidRDefault="00EE31EE" w:rsidP="00EE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EE31EE" w:rsidRPr="000111CE" w:rsidRDefault="00EE31EE" w:rsidP="00EE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факторов</w:t>
      </w:r>
      <w:proofErr w:type="gramEnd"/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EE31EE" w:rsidRPr="000111CE" w:rsidRDefault="00EE31EE" w:rsidP="00EE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Главный распорядитель бюджетных сре</w:t>
      </w:r>
      <w:proofErr w:type="gramStart"/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дств в пр</w:t>
      </w:r>
      <w:proofErr w:type="gramEnd"/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еделах полномочий, установленных бюджетным законодательством Российской Федерации:</w:t>
      </w:r>
    </w:p>
    <w:p w:rsidR="00EE31EE" w:rsidRPr="000111CE" w:rsidRDefault="00EE31EE" w:rsidP="00EE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EE31EE" w:rsidRPr="000111CE" w:rsidRDefault="00EE31EE" w:rsidP="00EE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бюджетным законодательством Российской Федерации.</w:t>
      </w:r>
    </w:p>
    <w:p w:rsidR="00EE31EE" w:rsidRPr="000111CE" w:rsidRDefault="00EE31EE" w:rsidP="00EE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Исполнитель:</w:t>
      </w:r>
    </w:p>
    <w:p w:rsidR="00EE31EE" w:rsidRPr="000111CE" w:rsidRDefault="00EE31EE" w:rsidP="00EE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обеспечивает реализацию мероприятия и проводит анализ его выполнения;</w:t>
      </w:r>
    </w:p>
    <w:p w:rsidR="00EE31EE" w:rsidRPr="000111CE" w:rsidRDefault="00EE31EE" w:rsidP="00EE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EE31EE" w:rsidRDefault="00EE31EE" w:rsidP="00EE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0111CE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муниципальной программой.</w:t>
      </w:r>
    </w:p>
    <w:p w:rsidR="007F2AC7" w:rsidRDefault="007F2AC7" w:rsidP="007F2A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предусматривает перечень мероприятий, сгруппированных с учётом их функциональной однородности, взаимосвязанности, в соответствии с целями и задачами, на решение которых они направлены. </w:t>
      </w:r>
    </w:p>
    <w:p w:rsidR="007F2AC7" w:rsidRDefault="007F2AC7" w:rsidP="007F2A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выполнения программы ответственными исполнителями </w:t>
      </w:r>
      <w:proofErr w:type="gramStart"/>
      <w:r>
        <w:rPr>
          <w:sz w:val="28"/>
          <w:szCs w:val="28"/>
        </w:rPr>
        <w:t>предоставляется отчёт</w:t>
      </w:r>
      <w:proofErr w:type="gramEnd"/>
      <w:r>
        <w:rPr>
          <w:sz w:val="28"/>
          <w:szCs w:val="28"/>
        </w:rPr>
        <w:t xml:space="preserve"> главе Крымского городского поселения Крымского района.</w:t>
      </w:r>
    </w:p>
    <w:p w:rsidR="007F2AC7" w:rsidRPr="000111CE" w:rsidRDefault="007F2AC7" w:rsidP="00EE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</w:p>
    <w:p w:rsidR="00813409" w:rsidRDefault="00F356C0" w:rsidP="005623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13409">
        <w:rPr>
          <w:b/>
          <w:sz w:val="28"/>
          <w:szCs w:val="28"/>
        </w:rPr>
        <w:t>. Оценка рисков реа</w:t>
      </w:r>
      <w:r w:rsidR="001C63C3">
        <w:rPr>
          <w:b/>
          <w:sz w:val="28"/>
          <w:szCs w:val="28"/>
        </w:rPr>
        <w:t>лизации муниципальной программы</w:t>
      </w:r>
    </w:p>
    <w:p w:rsidR="00EE31EE" w:rsidRDefault="00EE31EE" w:rsidP="005623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63C3" w:rsidRDefault="00DE3311" w:rsidP="001C63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Невыполнение в полном объеме намеченных Программой мероприятий, требующих финансирования за счет средств бюджета Крымского городского поселения Крымского района может </w:t>
      </w:r>
      <w:r w:rsidR="00936915">
        <w:rPr>
          <w:sz w:val="28"/>
          <w:szCs w:val="28"/>
        </w:rPr>
        <w:t xml:space="preserve">быть по причине нестабильной </w:t>
      </w:r>
      <w:r>
        <w:rPr>
          <w:sz w:val="28"/>
          <w:szCs w:val="28"/>
        </w:rPr>
        <w:t xml:space="preserve">экономической ситуации в Крымском городском поселении Крымского района, </w:t>
      </w:r>
      <w:proofErr w:type="gramStart"/>
      <w:r>
        <w:rPr>
          <w:sz w:val="28"/>
          <w:szCs w:val="28"/>
        </w:rPr>
        <w:lastRenderedPageBreak/>
        <w:t>которая</w:t>
      </w:r>
      <w:proofErr w:type="gramEnd"/>
      <w:r>
        <w:rPr>
          <w:sz w:val="28"/>
          <w:szCs w:val="28"/>
        </w:rPr>
        <w:t xml:space="preserve"> повлечет снижение финансирования мероприятий Программы из бюджета поселения.</w:t>
      </w:r>
    </w:p>
    <w:p w:rsidR="00EE31EE" w:rsidRDefault="00EE31EE" w:rsidP="001C63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56C0" w:rsidRPr="00EE31EE" w:rsidTr="00F356C0">
        <w:tc>
          <w:tcPr>
            <w:tcW w:w="4927" w:type="dxa"/>
            <w:shd w:val="clear" w:color="auto" w:fill="auto"/>
          </w:tcPr>
          <w:p w:rsidR="00F356C0" w:rsidRPr="00EE31EE" w:rsidRDefault="00F356C0" w:rsidP="00F356C0">
            <w:pPr>
              <w:jc w:val="center"/>
              <w:rPr>
                <w:sz w:val="28"/>
                <w:szCs w:val="28"/>
              </w:rPr>
            </w:pPr>
            <w:r w:rsidRPr="00EE31EE">
              <w:rPr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F356C0" w:rsidRPr="00EE31EE" w:rsidRDefault="00F356C0" w:rsidP="00F356C0">
            <w:pPr>
              <w:jc w:val="center"/>
              <w:rPr>
                <w:sz w:val="28"/>
                <w:szCs w:val="28"/>
              </w:rPr>
            </w:pPr>
            <w:r w:rsidRPr="00EE31EE">
              <w:rPr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F356C0" w:rsidRPr="00EE31EE" w:rsidTr="00F356C0">
        <w:tc>
          <w:tcPr>
            <w:tcW w:w="4927" w:type="dxa"/>
            <w:shd w:val="clear" w:color="auto" w:fill="auto"/>
          </w:tcPr>
          <w:p w:rsidR="00F356C0" w:rsidRPr="00EE31EE" w:rsidRDefault="00F356C0" w:rsidP="00F356C0">
            <w:pPr>
              <w:jc w:val="center"/>
              <w:rPr>
                <w:sz w:val="28"/>
                <w:szCs w:val="28"/>
              </w:rPr>
            </w:pPr>
            <w:r w:rsidRPr="00EE31E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F356C0" w:rsidRPr="00EE31EE" w:rsidRDefault="00F356C0" w:rsidP="00F356C0">
            <w:pPr>
              <w:jc w:val="center"/>
              <w:rPr>
                <w:sz w:val="28"/>
                <w:szCs w:val="28"/>
              </w:rPr>
            </w:pPr>
            <w:r w:rsidRPr="00EE31EE">
              <w:rPr>
                <w:sz w:val="28"/>
                <w:szCs w:val="28"/>
              </w:rPr>
              <w:t>2</w:t>
            </w:r>
          </w:p>
        </w:tc>
      </w:tr>
      <w:tr w:rsidR="00F356C0" w:rsidRPr="00EE31EE" w:rsidTr="00F356C0">
        <w:tc>
          <w:tcPr>
            <w:tcW w:w="4927" w:type="dxa"/>
            <w:shd w:val="clear" w:color="auto" w:fill="auto"/>
          </w:tcPr>
          <w:p w:rsidR="00F356C0" w:rsidRPr="00EE31EE" w:rsidRDefault="00F356C0" w:rsidP="00F356C0">
            <w:pPr>
              <w:rPr>
                <w:sz w:val="28"/>
                <w:szCs w:val="28"/>
              </w:rPr>
            </w:pPr>
            <w:r w:rsidRPr="00EE31EE">
              <w:rPr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F356C0" w:rsidRPr="00EE31EE" w:rsidRDefault="00F356C0" w:rsidP="00F356C0">
            <w:pPr>
              <w:rPr>
                <w:sz w:val="28"/>
                <w:szCs w:val="28"/>
              </w:rPr>
            </w:pPr>
            <w:r w:rsidRPr="00EE31EE">
              <w:rPr>
                <w:sz w:val="28"/>
                <w:szCs w:val="28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F356C0" w:rsidRPr="00EE31EE" w:rsidTr="00F356C0">
        <w:tc>
          <w:tcPr>
            <w:tcW w:w="4927" w:type="dxa"/>
            <w:shd w:val="clear" w:color="auto" w:fill="auto"/>
          </w:tcPr>
          <w:p w:rsidR="00F356C0" w:rsidRPr="00EE31EE" w:rsidRDefault="00F356C0" w:rsidP="00F356C0">
            <w:pPr>
              <w:rPr>
                <w:sz w:val="28"/>
                <w:szCs w:val="28"/>
              </w:rPr>
            </w:pPr>
            <w:r w:rsidRPr="00EE31EE">
              <w:rPr>
                <w:sz w:val="28"/>
                <w:szCs w:val="28"/>
              </w:rPr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F356C0" w:rsidRPr="00EE31EE" w:rsidRDefault="00F356C0" w:rsidP="00EE31EE">
            <w:pPr>
              <w:rPr>
                <w:sz w:val="28"/>
                <w:szCs w:val="28"/>
              </w:rPr>
            </w:pPr>
            <w:r w:rsidRPr="00EE31EE">
              <w:rPr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</w:t>
            </w:r>
            <w:r w:rsidR="00EE31EE" w:rsidRPr="00EE31EE">
              <w:rPr>
                <w:sz w:val="28"/>
                <w:szCs w:val="28"/>
              </w:rPr>
              <w:t xml:space="preserve">мативных правовых актов в деятельности Крымского городского казачьего общества Таманского отдела </w:t>
            </w:r>
            <w:r w:rsidRPr="00EE31EE">
              <w:rPr>
                <w:sz w:val="28"/>
                <w:szCs w:val="28"/>
              </w:rPr>
              <w:t>позволит минимизировать правовые риски.</w:t>
            </w:r>
          </w:p>
        </w:tc>
      </w:tr>
      <w:tr w:rsidR="00F356C0" w:rsidRPr="00EE31EE" w:rsidTr="00F356C0">
        <w:tc>
          <w:tcPr>
            <w:tcW w:w="4927" w:type="dxa"/>
            <w:shd w:val="clear" w:color="auto" w:fill="auto"/>
          </w:tcPr>
          <w:p w:rsidR="00F356C0" w:rsidRPr="00EE31EE" w:rsidRDefault="00F356C0" w:rsidP="00F356C0">
            <w:pPr>
              <w:rPr>
                <w:sz w:val="28"/>
                <w:szCs w:val="28"/>
              </w:rPr>
            </w:pPr>
            <w:r w:rsidRPr="00EE31EE">
              <w:rPr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F356C0" w:rsidRPr="00EE31EE" w:rsidRDefault="00F356C0" w:rsidP="00F356C0">
            <w:pPr>
              <w:rPr>
                <w:sz w:val="28"/>
                <w:szCs w:val="28"/>
              </w:rPr>
            </w:pPr>
            <w:r w:rsidRPr="00EE31EE">
              <w:rPr>
                <w:sz w:val="28"/>
                <w:szCs w:val="28"/>
              </w:rPr>
              <w:t>К мерам снижения административных рисков относятся:</w:t>
            </w:r>
          </w:p>
          <w:p w:rsidR="00F356C0" w:rsidRPr="00EE31EE" w:rsidRDefault="00F356C0" w:rsidP="00F356C0">
            <w:pPr>
              <w:rPr>
                <w:sz w:val="28"/>
                <w:szCs w:val="28"/>
              </w:rPr>
            </w:pPr>
            <w:r w:rsidRPr="00EE31EE">
              <w:rPr>
                <w:sz w:val="28"/>
                <w:szCs w:val="28"/>
              </w:rPr>
              <w:t>- мониторинг исполнения показателей Программы;</w:t>
            </w:r>
          </w:p>
          <w:p w:rsidR="00F356C0" w:rsidRPr="00EE31EE" w:rsidRDefault="00F356C0" w:rsidP="00F356C0">
            <w:pPr>
              <w:rPr>
                <w:sz w:val="28"/>
                <w:szCs w:val="28"/>
              </w:rPr>
            </w:pPr>
            <w:r w:rsidRPr="00EE31EE">
              <w:rPr>
                <w:sz w:val="28"/>
                <w:szCs w:val="28"/>
              </w:rPr>
              <w:t>- размещение отчетов о реализации Программы на информационных ресурсах.</w:t>
            </w:r>
          </w:p>
        </w:tc>
      </w:tr>
    </w:tbl>
    <w:p w:rsidR="001C63C3" w:rsidRDefault="001C63C3" w:rsidP="001C63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63C3" w:rsidRDefault="001C63C3" w:rsidP="001C63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E31EE" w:rsidRDefault="00EE31EE" w:rsidP="001C63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65B8" w:rsidRDefault="006D2EC2" w:rsidP="006D2E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Крымского</w:t>
      </w:r>
      <w:r w:rsidR="00CD22C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</w:t>
      </w:r>
      <w:r w:rsidR="005665B8">
        <w:rPr>
          <w:sz w:val="28"/>
          <w:szCs w:val="28"/>
        </w:rPr>
        <w:t xml:space="preserve">о </w:t>
      </w:r>
    </w:p>
    <w:p w:rsidR="006D2EC2" w:rsidRDefault="005665B8" w:rsidP="00765F4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поселения Крымского района</w:t>
      </w:r>
      <w:r w:rsidR="00CD22C8">
        <w:rPr>
          <w:sz w:val="28"/>
          <w:szCs w:val="28"/>
        </w:rPr>
        <w:t xml:space="preserve">                                                         </w:t>
      </w:r>
      <w:r w:rsidR="002B4E2B">
        <w:rPr>
          <w:sz w:val="28"/>
          <w:szCs w:val="28"/>
        </w:rPr>
        <w:t>М.Н.</w:t>
      </w:r>
      <w:r w:rsidR="00425772">
        <w:rPr>
          <w:sz w:val="28"/>
          <w:szCs w:val="28"/>
        </w:rPr>
        <w:t xml:space="preserve"> </w:t>
      </w:r>
      <w:bookmarkStart w:id="0" w:name="_GoBack"/>
      <w:bookmarkEnd w:id="0"/>
      <w:r w:rsidR="002B4E2B">
        <w:rPr>
          <w:sz w:val="28"/>
          <w:szCs w:val="28"/>
        </w:rPr>
        <w:t>Игнатов</w:t>
      </w:r>
    </w:p>
    <w:sectPr w:rsidR="006D2EC2" w:rsidSect="00956327">
      <w:pgSz w:w="11906" w:h="16838"/>
      <w:pgMar w:top="1134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92" w:rsidRDefault="00587892">
      <w:r>
        <w:separator/>
      </w:r>
    </w:p>
  </w:endnote>
  <w:endnote w:type="continuationSeparator" w:id="0">
    <w:p w:rsidR="00587892" w:rsidRDefault="0058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18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92" w:rsidRDefault="00587892">
      <w:r>
        <w:separator/>
      </w:r>
    </w:p>
  </w:footnote>
  <w:footnote w:type="continuationSeparator" w:id="0">
    <w:p w:rsidR="00587892" w:rsidRDefault="0058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47" w:rsidRDefault="00E8537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46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647" w:rsidRDefault="00D3464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47" w:rsidRDefault="00D34647">
    <w:pPr>
      <w:pStyle w:val="a4"/>
      <w:framePr w:wrap="around" w:vAnchor="text" w:hAnchor="margin" w:xAlign="center" w:y="1"/>
      <w:rPr>
        <w:rStyle w:val="a6"/>
      </w:rPr>
    </w:pPr>
  </w:p>
  <w:p w:rsidR="00D34647" w:rsidRDefault="00D34647" w:rsidP="00936915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47" w:rsidRDefault="00D34647">
    <w:pPr>
      <w:pStyle w:val="a4"/>
    </w:pPr>
  </w:p>
  <w:p w:rsidR="00D34647" w:rsidRDefault="00D346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F6F"/>
    <w:multiLevelType w:val="hybridMultilevel"/>
    <w:tmpl w:val="1330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1500DC"/>
    <w:multiLevelType w:val="hybridMultilevel"/>
    <w:tmpl w:val="A3440A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361C6"/>
    <w:multiLevelType w:val="hybridMultilevel"/>
    <w:tmpl w:val="F36AE73C"/>
    <w:lvl w:ilvl="0" w:tplc="246EE38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60D10AEC"/>
    <w:multiLevelType w:val="hybridMultilevel"/>
    <w:tmpl w:val="0336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B85C58"/>
    <w:multiLevelType w:val="hybridMultilevel"/>
    <w:tmpl w:val="9B1C1BA8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5DB"/>
    <w:rsid w:val="00005D5A"/>
    <w:rsid w:val="000064BB"/>
    <w:rsid w:val="00017E8E"/>
    <w:rsid w:val="0003600D"/>
    <w:rsid w:val="00040D90"/>
    <w:rsid w:val="00041939"/>
    <w:rsid w:val="00062988"/>
    <w:rsid w:val="000645E4"/>
    <w:rsid w:val="00077ED9"/>
    <w:rsid w:val="000941D9"/>
    <w:rsid w:val="000C0EE1"/>
    <w:rsid w:val="000E4385"/>
    <w:rsid w:val="000E4E19"/>
    <w:rsid w:val="000F6025"/>
    <w:rsid w:val="000F6A96"/>
    <w:rsid w:val="001041CB"/>
    <w:rsid w:val="001045E0"/>
    <w:rsid w:val="0011300C"/>
    <w:rsid w:val="00114D1D"/>
    <w:rsid w:val="001157AA"/>
    <w:rsid w:val="00131CC2"/>
    <w:rsid w:val="00133D7B"/>
    <w:rsid w:val="00143408"/>
    <w:rsid w:val="0014627D"/>
    <w:rsid w:val="0014778E"/>
    <w:rsid w:val="00147B33"/>
    <w:rsid w:val="0015616C"/>
    <w:rsid w:val="00164EB1"/>
    <w:rsid w:val="00167C06"/>
    <w:rsid w:val="00170BAA"/>
    <w:rsid w:val="00172ED6"/>
    <w:rsid w:val="001731A0"/>
    <w:rsid w:val="00183352"/>
    <w:rsid w:val="00185F1F"/>
    <w:rsid w:val="00197340"/>
    <w:rsid w:val="001A765D"/>
    <w:rsid w:val="001B2F8E"/>
    <w:rsid w:val="001C5595"/>
    <w:rsid w:val="001C63C3"/>
    <w:rsid w:val="001C72C3"/>
    <w:rsid w:val="001D39F6"/>
    <w:rsid w:val="001E5BA1"/>
    <w:rsid w:val="002115DB"/>
    <w:rsid w:val="00220CE7"/>
    <w:rsid w:val="0022610D"/>
    <w:rsid w:val="0023169C"/>
    <w:rsid w:val="0023317B"/>
    <w:rsid w:val="00254019"/>
    <w:rsid w:val="002601D7"/>
    <w:rsid w:val="002709EC"/>
    <w:rsid w:val="00272F58"/>
    <w:rsid w:val="002A25FD"/>
    <w:rsid w:val="002A2E50"/>
    <w:rsid w:val="002A3AB6"/>
    <w:rsid w:val="002B4E2B"/>
    <w:rsid w:val="002D04F0"/>
    <w:rsid w:val="002E05B7"/>
    <w:rsid w:val="002E4C21"/>
    <w:rsid w:val="002F3C10"/>
    <w:rsid w:val="0030068A"/>
    <w:rsid w:val="00357DAE"/>
    <w:rsid w:val="00373604"/>
    <w:rsid w:val="00384616"/>
    <w:rsid w:val="003913BA"/>
    <w:rsid w:val="0039227D"/>
    <w:rsid w:val="003A06E8"/>
    <w:rsid w:val="003B242B"/>
    <w:rsid w:val="003C336E"/>
    <w:rsid w:val="003E61B9"/>
    <w:rsid w:val="004023E1"/>
    <w:rsid w:val="0041426D"/>
    <w:rsid w:val="00425772"/>
    <w:rsid w:val="0044182B"/>
    <w:rsid w:val="004511B6"/>
    <w:rsid w:val="00456020"/>
    <w:rsid w:val="00462104"/>
    <w:rsid w:val="00484543"/>
    <w:rsid w:val="004863DE"/>
    <w:rsid w:val="00492A8D"/>
    <w:rsid w:val="004945CD"/>
    <w:rsid w:val="004B4AB9"/>
    <w:rsid w:val="004C0679"/>
    <w:rsid w:val="004D2E40"/>
    <w:rsid w:val="004D3BFB"/>
    <w:rsid w:val="004D5AF8"/>
    <w:rsid w:val="004D5C05"/>
    <w:rsid w:val="004F3FD7"/>
    <w:rsid w:val="00503E3A"/>
    <w:rsid w:val="0050478C"/>
    <w:rsid w:val="0053564B"/>
    <w:rsid w:val="00543ECA"/>
    <w:rsid w:val="00547DFC"/>
    <w:rsid w:val="005623B7"/>
    <w:rsid w:val="005665B8"/>
    <w:rsid w:val="0057599E"/>
    <w:rsid w:val="005772CC"/>
    <w:rsid w:val="005822C9"/>
    <w:rsid w:val="00585A5A"/>
    <w:rsid w:val="00587892"/>
    <w:rsid w:val="00591B67"/>
    <w:rsid w:val="005A4518"/>
    <w:rsid w:val="005A4C00"/>
    <w:rsid w:val="005A52F0"/>
    <w:rsid w:val="005C2726"/>
    <w:rsid w:val="005D4386"/>
    <w:rsid w:val="005D5F76"/>
    <w:rsid w:val="005D6964"/>
    <w:rsid w:val="005E36ED"/>
    <w:rsid w:val="006039B3"/>
    <w:rsid w:val="00610777"/>
    <w:rsid w:val="0061393A"/>
    <w:rsid w:val="00613EB8"/>
    <w:rsid w:val="0062068B"/>
    <w:rsid w:val="00646F6C"/>
    <w:rsid w:val="006507D3"/>
    <w:rsid w:val="00653280"/>
    <w:rsid w:val="00657373"/>
    <w:rsid w:val="00662992"/>
    <w:rsid w:val="00680C5C"/>
    <w:rsid w:val="00686ACB"/>
    <w:rsid w:val="00691DCF"/>
    <w:rsid w:val="006A086A"/>
    <w:rsid w:val="006A1D3B"/>
    <w:rsid w:val="006B2F43"/>
    <w:rsid w:val="006C3F5A"/>
    <w:rsid w:val="006C7750"/>
    <w:rsid w:val="006D2EC2"/>
    <w:rsid w:val="007107A3"/>
    <w:rsid w:val="00712B18"/>
    <w:rsid w:val="00722B95"/>
    <w:rsid w:val="00730B46"/>
    <w:rsid w:val="00732316"/>
    <w:rsid w:val="007353F6"/>
    <w:rsid w:val="00765F46"/>
    <w:rsid w:val="00774081"/>
    <w:rsid w:val="00790B59"/>
    <w:rsid w:val="00791FA3"/>
    <w:rsid w:val="007940D0"/>
    <w:rsid w:val="007973AA"/>
    <w:rsid w:val="007A46EF"/>
    <w:rsid w:val="007B1BC2"/>
    <w:rsid w:val="007B53C6"/>
    <w:rsid w:val="007B640D"/>
    <w:rsid w:val="007C603F"/>
    <w:rsid w:val="007D19BC"/>
    <w:rsid w:val="007D2FA7"/>
    <w:rsid w:val="007D778A"/>
    <w:rsid w:val="007E75A8"/>
    <w:rsid w:val="007F0C3F"/>
    <w:rsid w:val="007F1576"/>
    <w:rsid w:val="007F2AC7"/>
    <w:rsid w:val="007F3DAE"/>
    <w:rsid w:val="008023F6"/>
    <w:rsid w:val="008073C5"/>
    <w:rsid w:val="00813409"/>
    <w:rsid w:val="00814E43"/>
    <w:rsid w:val="00823A1C"/>
    <w:rsid w:val="0083754B"/>
    <w:rsid w:val="008447CB"/>
    <w:rsid w:val="00851A4A"/>
    <w:rsid w:val="008A53BE"/>
    <w:rsid w:val="008B7265"/>
    <w:rsid w:val="008C5541"/>
    <w:rsid w:val="008D55BC"/>
    <w:rsid w:val="008D7A31"/>
    <w:rsid w:val="008E2766"/>
    <w:rsid w:val="008F3FF9"/>
    <w:rsid w:val="00914EAC"/>
    <w:rsid w:val="00930633"/>
    <w:rsid w:val="009323D1"/>
    <w:rsid w:val="00936915"/>
    <w:rsid w:val="00941C06"/>
    <w:rsid w:val="00942C56"/>
    <w:rsid w:val="00952825"/>
    <w:rsid w:val="00956327"/>
    <w:rsid w:val="009649CB"/>
    <w:rsid w:val="00967AF0"/>
    <w:rsid w:val="00967C94"/>
    <w:rsid w:val="00973F11"/>
    <w:rsid w:val="009741D1"/>
    <w:rsid w:val="00981152"/>
    <w:rsid w:val="00983ACF"/>
    <w:rsid w:val="00990AFD"/>
    <w:rsid w:val="00991AA1"/>
    <w:rsid w:val="009B4480"/>
    <w:rsid w:val="009E391E"/>
    <w:rsid w:val="00A00570"/>
    <w:rsid w:val="00A013AA"/>
    <w:rsid w:val="00A37DB2"/>
    <w:rsid w:val="00A37FF5"/>
    <w:rsid w:val="00A54949"/>
    <w:rsid w:val="00A84CAB"/>
    <w:rsid w:val="00A94ADD"/>
    <w:rsid w:val="00AD065B"/>
    <w:rsid w:val="00AF7653"/>
    <w:rsid w:val="00AF7F7B"/>
    <w:rsid w:val="00B02BAB"/>
    <w:rsid w:val="00B04DA5"/>
    <w:rsid w:val="00B116E5"/>
    <w:rsid w:val="00B13A57"/>
    <w:rsid w:val="00B341C4"/>
    <w:rsid w:val="00B63E9D"/>
    <w:rsid w:val="00B97963"/>
    <w:rsid w:val="00BA4B77"/>
    <w:rsid w:val="00BB35BF"/>
    <w:rsid w:val="00BD2A44"/>
    <w:rsid w:val="00BE2DC6"/>
    <w:rsid w:val="00BF6937"/>
    <w:rsid w:val="00BF70EE"/>
    <w:rsid w:val="00C27CDD"/>
    <w:rsid w:val="00C4554D"/>
    <w:rsid w:val="00C52440"/>
    <w:rsid w:val="00C53C19"/>
    <w:rsid w:val="00C63D8D"/>
    <w:rsid w:val="00C66925"/>
    <w:rsid w:val="00C66B53"/>
    <w:rsid w:val="00C92A46"/>
    <w:rsid w:val="00CA4A0C"/>
    <w:rsid w:val="00CB48DA"/>
    <w:rsid w:val="00CC0E40"/>
    <w:rsid w:val="00CC44C1"/>
    <w:rsid w:val="00CD22C8"/>
    <w:rsid w:val="00CE0608"/>
    <w:rsid w:val="00CF3790"/>
    <w:rsid w:val="00D1110E"/>
    <w:rsid w:val="00D16528"/>
    <w:rsid w:val="00D25043"/>
    <w:rsid w:val="00D34647"/>
    <w:rsid w:val="00D4303D"/>
    <w:rsid w:val="00D43C3C"/>
    <w:rsid w:val="00D5057D"/>
    <w:rsid w:val="00D91170"/>
    <w:rsid w:val="00D97E96"/>
    <w:rsid w:val="00DB0389"/>
    <w:rsid w:val="00DC2E88"/>
    <w:rsid w:val="00DC3E06"/>
    <w:rsid w:val="00DE3311"/>
    <w:rsid w:val="00DF327A"/>
    <w:rsid w:val="00E11318"/>
    <w:rsid w:val="00E1404F"/>
    <w:rsid w:val="00E37E03"/>
    <w:rsid w:val="00E53635"/>
    <w:rsid w:val="00E6200F"/>
    <w:rsid w:val="00E85374"/>
    <w:rsid w:val="00E934BF"/>
    <w:rsid w:val="00EA7650"/>
    <w:rsid w:val="00EB574E"/>
    <w:rsid w:val="00EC356F"/>
    <w:rsid w:val="00EC5917"/>
    <w:rsid w:val="00EC6740"/>
    <w:rsid w:val="00EE31EE"/>
    <w:rsid w:val="00EF28D3"/>
    <w:rsid w:val="00EF3B3A"/>
    <w:rsid w:val="00EF4AD5"/>
    <w:rsid w:val="00EF4D42"/>
    <w:rsid w:val="00F11450"/>
    <w:rsid w:val="00F20ED2"/>
    <w:rsid w:val="00F356C0"/>
    <w:rsid w:val="00F52732"/>
    <w:rsid w:val="00F60067"/>
    <w:rsid w:val="00F66EE8"/>
    <w:rsid w:val="00F706AB"/>
    <w:rsid w:val="00F84504"/>
    <w:rsid w:val="00F92617"/>
    <w:rsid w:val="00FA1FE5"/>
    <w:rsid w:val="00FB3DDA"/>
    <w:rsid w:val="00FB4AE5"/>
    <w:rsid w:val="00FB6D8F"/>
    <w:rsid w:val="00FC1FD9"/>
    <w:rsid w:val="00FD7A71"/>
    <w:rsid w:val="00FE1259"/>
    <w:rsid w:val="00FE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F0"/>
    <w:rPr>
      <w:sz w:val="24"/>
      <w:szCs w:val="24"/>
    </w:rPr>
  </w:style>
  <w:style w:type="paragraph" w:styleId="1">
    <w:name w:val="heading 1"/>
    <w:next w:val="a0"/>
    <w:link w:val="10"/>
    <w:qFormat/>
    <w:rsid w:val="00B04DA5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eastAsia="Lucida Sans Unicode" w:hAnsi="Calibri"/>
      <w:b/>
      <w:bCs/>
      <w:color w:val="000080"/>
      <w:kern w:val="2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967AF0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967AF0"/>
  </w:style>
  <w:style w:type="paragraph" w:customStyle="1" w:styleId="ConsNonformat">
    <w:name w:val="ConsNonformat"/>
    <w:rsid w:val="00967A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2"/>
    <w:uiPriority w:val="59"/>
    <w:rsid w:val="00BB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967AF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67AF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967AF0"/>
    <w:pPr>
      <w:ind w:left="360"/>
    </w:pPr>
  </w:style>
  <w:style w:type="paragraph" w:styleId="a0">
    <w:name w:val="Body Text"/>
    <w:basedOn w:val="a"/>
    <w:rsid w:val="00967AF0"/>
    <w:pPr>
      <w:jc w:val="center"/>
    </w:pPr>
    <w:rPr>
      <w:b/>
      <w:bCs/>
    </w:rPr>
  </w:style>
  <w:style w:type="paragraph" w:customStyle="1" w:styleId="ab">
    <w:name w:val="Знак Знак Знак"/>
    <w:basedOn w:val="a"/>
    <w:rsid w:val="00017E8E"/>
    <w:rPr>
      <w:lang w:val="pl-PL" w:eastAsia="pl-PL"/>
    </w:rPr>
  </w:style>
  <w:style w:type="paragraph" w:styleId="ac">
    <w:name w:val="annotation text"/>
    <w:basedOn w:val="a"/>
    <w:link w:val="ad"/>
    <w:unhideWhenUsed/>
    <w:rsid w:val="00813409"/>
    <w:pPr>
      <w:spacing w:line="360" w:lineRule="atLeast"/>
      <w:jc w:val="both"/>
    </w:pPr>
    <w:rPr>
      <w:rFonts w:ascii="Times New Roman CYR" w:hAnsi="Times New Roman CYR"/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813409"/>
    <w:rPr>
      <w:rFonts w:ascii="Times New Roman CYR" w:hAnsi="Times New Roman CYR"/>
    </w:rPr>
  </w:style>
  <w:style w:type="character" w:customStyle="1" w:styleId="a5">
    <w:name w:val="Верхний колонтитул Знак"/>
    <w:basedOn w:val="a1"/>
    <w:link w:val="a4"/>
    <w:uiPriority w:val="99"/>
    <w:rsid w:val="00FB4AE5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B04DA5"/>
    <w:rPr>
      <w:rFonts w:ascii="Calibri" w:eastAsia="Lucida Sans Unicode" w:hAnsi="Calibri"/>
      <w:b/>
      <w:bCs/>
      <w:color w:val="000080"/>
      <w:kern w:val="2"/>
      <w:sz w:val="22"/>
      <w:szCs w:val="22"/>
      <w:lang w:eastAsia="ar-SA"/>
    </w:rPr>
  </w:style>
  <w:style w:type="paragraph" w:customStyle="1" w:styleId="11">
    <w:name w:val="Обычный (веб)1"/>
    <w:basedOn w:val="a"/>
    <w:rsid w:val="00B04DA5"/>
    <w:pPr>
      <w:suppressAutoHyphens/>
      <w:spacing w:before="100" w:after="100" w:line="100" w:lineRule="atLeast"/>
    </w:pPr>
    <w:rPr>
      <w:kern w:val="1"/>
      <w:lang w:eastAsia="ar-SA"/>
    </w:rPr>
  </w:style>
  <w:style w:type="paragraph" w:styleId="ae">
    <w:name w:val="No Spacing"/>
    <w:uiPriority w:val="1"/>
    <w:qFormat/>
    <w:rsid w:val="00220CE7"/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rsid w:val="00064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645E4"/>
    <w:rPr>
      <w:rFonts w:ascii="Courier New" w:hAnsi="Courier New" w:cs="Courier New"/>
    </w:rPr>
  </w:style>
  <w:style w:type="paragraph" w:customStyle="1" w:styleId="12">
    <w:name w:val="Обычный1"/>
    <w:rsid w:val="000645E4"/>
    <w:pPr>
      <w:widowControl w:val="0"/>
    </w:pPr>
    <w:rPr>
      <w:snapToGrid w:val="0"/>
    </w:rPr>
  </w:style>
  <w:style w:type="character" w:customStyle="1" w:styleId="FontStyle18">
    <w:name w:val="Font Style18"/>
    <w:rsid w:val="00547DFC"/>
    <w:rPr>
      <w:rFonts w:ascii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"/>
    <w:rsid w:val="00547DFC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">
    <w:name w:val="List Paragraph"/>
    <w:basedOn w:val="a"/>
    <w:uiPriority w:val="34"/>
    <w:qFormat/>
    <w:rsid w:val="00F356C0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styleId="af0">
    <w:name w:val="Normal (Web)"/>
    <w:basedOn w:val="a"/>
    <w:rsid w:val="00F356C0"/>
    <w:pPr>
      <w:spacing w:before="120" w:after="240" w:line="360" w:lineRule="atLeast"/>
    </w:pPr>
    <w:rPr>
      <w:rFonts w:ascii="Arial Unicode MS" w:eastAsia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6C91-762D-4526-B600-437C997C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</vt:lpstr>
    </vt:vector>
  </TitlesOfParts>
  <Company>ЗАО "Тимашевскэлектросеть"</Company>
  <LinksUpToDate>false</LinksUpToDate>
  <CharactersWithSpaces>20949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</dc:title>
  <dc:creator>Sergey</dc:creator>
  <cp:lastModifiedBy>1</cp:lastModifiedBy>
  <cp:revision>17</cp:revision>
  <cp:lastPrinted>2015-11-25T09:14:00Z</cp:lastPrinted>
  <dcterms:created xsi:type="dcterms:W3CDTF">2015-11-11T16:16:00Z</dcterms:created>
  <dcterms:modified xsi:type="dcterms:W3CDTF">2015-11-25T09:14:00Z</dcterms:modified>
</cp:coreProperties>
</file>