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CD" w:rsidRPr="002E1257" w:rsidRDefault="008845CD" w:rsidP="008845CD">
      <w:pPr>
        <w:spacing w:after="120"/>
        <w:jc w:val="center"/>
        <w:rPr>
          <w:b/>
          <w:spacing w:val="20"/>
          <w:sz w:val="10"/>
          <w:szCs w:val="10"/>
        </w:rPr>
      </w:pPr>
    </w:p>
    <w:p w:rsidR="008845CD" w:rsidRDefault="008845CD" w:rsidP="008845CD">
      <w:pPr>
        <w:jc w:val="center"/>
        <w:rPr>
          <w:b/>
        </w:rPr>
      </w:pPr>
      <w:r>
        <w:rPr>
          <w:b/>
        </w:rPr>
        <w:t>ИЗВЕЩЕНИЕ О ПРОВЕДЕНИИ ОТКРЫТОГО КОНКУРСА</w:t>
      </w:r>
    </w:p>
    <w:p w:rsidR="008845CD" w:rsidRDefault="008845CD" w:rsidP="008845CD">
      <w:pPr>
        <w:rPr>
          <w:b/>
        </w:rPr>
      </w:pPr>
    </w:p>
    <w:p w:rsidR="008845CD" w:rsidRDefault="008845CD" w:rsidP="008845CD">
      <w:pPr>
        <w:jc w:val="both"/>
      </w:pPr>
      <w:r>
        <w:rPr>
          <w:b/>
        </w:rPr>
        <w:t xml:space="preserve">Наименование конкурса: </w:t>
      </w:r>
      <w:r>
        <w:t>«право получения свидетельства об осуществлении перевозок по маршруту регулярных перевозок в Крымском городском поселении Крымского района</w:t>
      </w:r>
      <w:r>
        <w:rPr>
          <w:color w:val="000000"/>
        </w:rPr>
        <w:t>».</w:t>
      </w:r>
    </w:p>
    <w:p w:rsidR="008845CD" w:rsidRPr="003B3803" w:rsidRDefault="008845CD" w:rsidP="008845CD">
      <w:pPr>
        <w:jc w:val="both"/>
        <w:rPr>
          <w:color w:val="1F497D"/>
        </w:rPr>
      </w:pPr>
      <w:r>
        <w:rPr>
          <w:b/>
        </w:rPr>
        <w:t>1. Организатор конкурса:</w:t>
      </w:r>
      <w:r>
        <w:t xml:space="preserve"> Администрация Крымского городского поселения Крымского района. Контактная информация: Краснодарский край, город Крымск улица Демьяна Бедного, 16, телефон 8 (86131) 2-11-68, почтовый индекс </w:t>
      </w:r>
      <w:r>
        <w:rPr>
          <w:b/>
          <w:u w:val="single"/>
        </w:rPr>
        <w:t>353380</w:t>
      </w:r>
      <w:r>
        <w:t xml:space="preserve">, адрес электронной почты </w:t>
      </w:r>
      <w:hyperlink r:id="rId4" w:history="1">
        <w:r>
          <w:rPr>
            <w:rStyle w:val="a3"/>
            <w:b/>
            <w:color w:val="1F497D"/>
            <w:lang w:val="en-US"/>
          </w:rPr>
          <w:t>a</w:t>
        </w:r>
        <w:r>
          <w:rPr>
            <w:rStyle w:val="a3"/>
            <w:b/>
            <w:color w:val="1F497D"/>
            <w:lang w:val="en-US"/>
          </w:rPr>
          <w:t>dmgoroda</w:t>
        </w:r>
        <w:r>
          <w:rPr>
            <w:rStyle w:val="a3"/>
            <w:b/>
            <w:color w:val="1F497D"/>
          </w:rPr>
          <w:t>@</w:t>
        </w:r>
        <w:r>
          <w:rPr>
            <w:rStyle w:val="a3"/>
            <w:b/>
            <w:color w:val="1F497D"/>
            <w:lang w:val="en-US"/>
          </w:rPr>
          <w:t>mail</w:t>
        </w:r>
        <w:r>
          <w:rPr>
            <w:rStyle w:val="a3"/>
            <w:b/>
            <w:color w:val="1F497D"/>
          </w:rPr>
          <w:t>.</w:t>
        </w:r>
        <w:proofErr w:type="spellStart"/>
        <w:r>
          <w:rPr>
            <w:rStyle w:val="a3"/>
            <w:b/>
            <w:color w:val="1F497D"/>
            <w:lang w:val="en-US"/>
          </w:rPr>
          <w:t>ru</w:t>
        </w:r>
        <w:proofErr w:type="spellEnd"/>
      </w:hyperlink>
      <w:r>
        <w:t xml:space="preserve">, официальный сайт </w:t>
      </w:r>
      <w:proofErr w:type="spellStart"/>
      <w:r>
        <w:rPr>
          <w:b/>
          <w:color w:val="1F497D"/>
          <w:u w:val="single"/>
        </w:rPr>
        <w:t>крымск-город.рф</w:t>
      </w:r>
      <w:proofErr w:type="spellEnd"/>
    </w:p>
    <w:p w:rsidR="008845CD" w:rsidRDefault="008845CD" w:rsidP="008845CD">
      <w:pPr>
        <w:jc w:val="both"/>
      </w:pPr>
      <w:r>
        <w:rPr>
          <w:b/>
        </w:rPr>
        <w:t xml:space="preserve">2. Предмет конкурса: </w:t>
      </w:r>
      <w:r>
        <w:t>Предметом конкурса является получение свидетельства об осуществлении перевозок по муниципальным городским маршрутам рег</w:t>
      </w:r>
      <w:bookmarkStart w:id="0" w:name="_GoBack"/>
      <w:bookmarkEnd w:id="0"/>
      <w:r>
        <w:t xml:space="preserve">улярных </w:t>
      </w:r>
      <w:proofErr w:type="gramStart"/>
      <w:r>
        <w:t>перевозок  в</w:t>
      </w:r>
      <w:proofErr w:type="gramEnd"/>
      <w:r>
        <w:t xml:space="preserve"> Крымском городском поселения Крымского района по следующим лотам:</w:t>
      </w:r>
    </w:p>
    <w:p w:rsidR="008845CD" w:rsidRDefault="008845CD" w:rsidP="008845CD">
      <w:pPr>
        <w:jc w:val="both"/>
        <w:rPr>
          <w:szCs w:val="28"/>
        </w:rPr>
      </w:pPr>
      <w:r>
        <w:t xml:space="preserve">- </w:t>
      </w:r>
      <w:r>
        <w:rPr>
          <w:szCs w:val="28"/>
        </w:rPr>
        <w:t>Лот №1 (маршрут №5 «</w:t>
      </w:r>
      <w:proofErr w:type="spellStart"/>
      <w:r>
        <w:rPr>
          <w:szCs w:val="28"/>
        </w:rPr>
        <w:t>ул.Ермолаева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 xml:space="preserve"> Надежда» - 5 графиков);</w:t>
      </w:r>
    </w:p>
    <w:p w:rsidR="008845CD" w:rsidRDefault="008845CD" w:rsidP="008845CD">
      <w:pPr>
        <w:jc w:val="both"/>
        <w:rPr>
          <w:szCs w:val="28"/>
        </w:rPr>
      </w:pPr>
      <w:r>
        <w:rPr>
          <w:szCs w:val="28"/>
        </w:rPr>
        <w:t>- Лот №2 (маршрут №6 «</w:t>
      </w:r>
      <w:proofErr w:type="spellStart"/>
      <w:r>
        <w:rPr>
          <w:szCs w:val="28"/>
        </w:rPr>
        <w:t>ул.Ермолаева</w:t>
      </w:r>
      <w:proofErr w:type="spellEnd"/>
      <w:r>
        <w:rPr>
          <w:szCs w:val="28"/>
        </w:rPr>
        <w:t xml:space="preserve"> – ПМК-2» - 7 графиков);</w:t>
      </w:r>
    </w:p>
    <w:p w:rsidR="008845CD" w:rsidRDefault="008845CD" w:rsidP="008845CD">
      <w:pPr>
        <w:jc w:val="both"/>
        <w:rPr>
          <w:szCs w:val="28"/>
        </w:rPr>
      </w:pPr>
      <w:r>
        <w:rPr>
          <w:szCs w:val="28"/>
        </w:rPr>
        <w:t xml:space="preserve">- Лот №3 (маршрут №7 «А/К 1201 - </w:t>
      </w:r>
      <w:proofErr w:type="spellStart"/>
      <w:r>
        <w:rPr>
          <w:szCs w:val="28"/>
        </w:rPr>
        <w:t>ул.Новороссийская</w:t>
      </w:r>
      <w:proofErr w:type="spellEnd"/>
      <w:r>
        <w:rPr>
          <w:szCs w:val="28"/>
        </w:rPr>
        <w:t>» - 4 графика);</w:t>
      </w:r>
    </w:p>
    <w:p w:rsidR="008845CD" w:rsidRDefault="008845CD" w:rsidP="008845CD">
      <w:pPr>
        <w:jc w:val="both"/>
        <w:rPr>
          <w:szCs w:val="28"/>
        </w:rPr>
      </w:pPr>
      <w:r>
        <w:rPr>
          <w:szCs w:val="28"/>
        </w:rPr>
        <w:t>- Лот №4 (маршрут №10 «</w:t>
      </w:r>
      <w:proofErr w:type="spellStart"/>
      <w:r>
        <w:rPr>
          <w:szCs w:val="28"/>
        </w:rPr>
        <w:t>ул.Курганная</w:t>
      </w:r>
      <w:proofErr w:type="spellEnd"/>
      <w:r>
        <w:rPr>
          <w:szCs w:val="28"/>
        </w:rPr>
        <w:t xml:space="preserve"> – ОСС-2» - 1 график);</w:t>
      </w:r>
    </w:p>
    <w:p w:rsidR="008845CD" w:rsidRDefault="008845CD" w:rsidP="008845CD">
      <w:pPr>
        <w:jc w:val="both"/>
        <w:rPr>
          <w:szCs w:val="28"/>
        </w:rPr>
      </w:pPr>
      <w:r>
        <w:rPr>
          <w:szCs w:val="28"/>
        </w:rPr>
        <w:t>- Лот №5 (маршрут №16 «</w:t>
      </w:r>
      <w:proofErr w:type="spellStart"/>
      <w:r>
        <w:rPr>
          <w:szCs w:val="28"/>
        </w:rPr>
        <w:t>мкр.Жукова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ул.Коммунаров</w:t>
      </w:r>
      <w:proofErr w:type="spellEnd"/>
      <w:r>
        <w:rPr>
          <w:szCs w:val="28"/>
        </w:rPr>
        <w:t>» - 1 график);</w:t>
      </w:r>
    </w:p>
    <w:p w:rsidR="008845CD" w:rsidRPr="00E13048" w:rsidRDefault="008845CD" w:rsidP="008845CD">
      <w:pPr>
        <w:jc w:val="both"/>
      </w:pPr>
      <w:r>
        <w:rPr>
          <w:szCs w:val="28"/>
        </w:rPr>
        <w:t xml:space="preserve">- Лот №6 (маршрут №17 «ул. Лебединая – </w:t>
      </w:r>
      <w:proofErr w:type="spellStart"/>
      <w:r>
        <w:rPr>
          <w:szCs w:val="28"/>
        </w:rPr>
        <w:t>мкр.Озерки</w:t>
      </w:r>
      <w:proofErr w:type="spellEnd"/>
      <w:r>
        <w:rPr>
          <w:szCs w:val="28"/>
        </w:rPr>
        <w:t>» - 3 графика).</w:t>
      </w:r>
    </w:p>
    <w:p w:rsidR="008845CD" w:rsidRDefault="008845CD" w:rsidP="008845CD">
      <w:pPr>
        <w:jc w:val="both"/>
      </w:pPr>
      <w:r>
        <w:rPr>
          <w:b/>
        </w:rPr>
        <w:t>3. Сроки (периоды) оказания услуг:</w:t>
      </w:r>
      <w:r>
        <w:t xml:space="preserve"> </w:t>
      </w:r>
    </w:p>
    <w:p w:rsidR="008845CD" w:rsidRPr="00DB4910" w:rsidRDefault="008845CD" w:rsidP="008845CD">
      <w:pPr>
        <w:jc w:val="both"/>
        <w:rPr>
          <w:b/>
        </w:rPr>
      </w:pPr>
      <w:r w:rsidRPr="00DB4910">
        <w:rPr>
          <w:b/>
        </w:rPr>
        <w:t>- Лот №1:</w:t>
      </w:r>
    </w:p>
    <w:p w:rsidR="008845CD" w:rsidRDefault="008845CD" w:rsidP="008845CD">
      <w:pPr>
        <w:jc w:val="both"/>
        <w:rPr>
          <w:color w:val="000000"/>
        </w:rPr>
      </w:pPr>
      <w:r>
        <w:t xml:space="preserve">- (графики 1 и 4) - с момента получения свидетельства сроком на 7 лет, </w:t>
      </w:r>
      <w:r>
        <w:rPr>
          <w:color w:val="000000"/>
        </w:rPr>
        <w:t>либо на срок договора лизинга (</w:t>
      </w:r>
      <w:proofErr w:type="spellStart"/>
      <w:r>
        <w:rPr>
          <w:color w:val="000000"/>
        </w:rPr>
        <w:t>сублизинга</w:t>
      </w:r>
      <w:proofErr w:type="spellEnd"/>
      <w:r>
        <w:rPr>
          <w:color w:val="000000"/>
        </w:rPr>
        <w:t>) на приобретение транспортных средств;</w:t>
      </w:r>
    </w:p>
    <w:p w:rsidR="008845CD" w:rsidRDefault="008845CD" w:rsidP="008845CD">
      <w:pPr>
        <w:jc w:val="both"/>
        <w:rPr>
          <w:color w:val="000000"/>
        </w:rPr>
      </w:pPr>
      <w:r>
        <w:rPr>
          <w:color w:val="000000"/>
        </w:rPr>
        <w:t xml:space="preserve">- (график №2) – с 3 февраля 2020 года, </w:t>
      </w:r>
      <w:proofErr w:type="gramStart"/>
      <w:r>
        <w:rPr>
          <w:color w:val="000000"/>
        </w:rPr>
        <w:t>либо  с</w:t>
      </w:r>
      <w:proofErr w:type="gramEnd"/>
      <w:r>
        <w:rPr>
          <w:color w:val="000000"/>
        </w:rPr>
        <w:t xml:space="preserve"> момента досрочного расторжения договора №5/2-2015 от 02.02.2015г., до окончания срока действия свидетельства, полученного по результатам настоящего конкурса;</w:t>
      </w:r>
    </w:p>
    <w:p w:rsidR="008845CD" w:rsidRDefault="008845CD" w:rsidP="008845CD">
      <w:pPr>
        <w:jc w:val="both"/>
        <w:rPr>
          <w:color w:val="000000"/>
        </w:rPr>
      </w:pPr>
      <w:r>
        <w:rPr>
          <w:color w:val="000000"/>
        </w:rPr>
        <w:t>- (график №3) – с 27.07.2020г.</w:t>
      </w:r>
      <w:r w:rsidRPr="003306B2">
        <w:rPr>
          <w:color w:val="000000"/>
        </w:rPr>
        <w:t xml:space="preserve"> </w:t>
      </w:r>
      <w:r>
        <w:rPr>
          <w:color w:val="000000"/>
        </w:rPr>
        <w:t>либо с момента досрочного расторжения договора №5/3-2015 от 27.07.2015г., до окончания срока действия свидетельства, полученного по результатам настоящего конкурса;</w:t>
      </w:r>
    </w:p>
    <w:p w:rsidR="008845CD" w:rsidRDefault="008845CD" w:rsidP="008845CD">
      <w:pPr>
        <w:jc w:val="both"/>
        <w:rPr>
          <w:color w:val="000000"/>
        </w:rPr>
      </w:pPr>
      <w:r>
        <w:t xml:space="preserve">- (график №5) - </w:t>
      </w:r>
      <w:r>
        <w:rPr>
          <w:color w:val="000000"/>
        </w:rPr>
        <w:t xml:space="preserve">с 3 февраля 2020 года, </w:t>
      </w:r>
      <w:proofErr w:type="gramStart"/>
      <w:r>
        <w:rPr>
          <w:color w:val="000000"/>
        </w:rPr>
        <w:t>либо  с</w:t>
      </w:r>
      <w:proofErr w:type="gramEnd"/>
      <w:r>
        <w:rPr>
          <w:color w:val="000000"/>
        </w:rPr>
        <w:t xml:space="preserve">  момента досрочного расторжения договора №5/5-2015 от 02.02.2015г., до окончания срока действия свидетельства, полученного по результатам настоящего конкурса.</w:t>
      </w:r>
    </w:p>
    <w:p w:rsidR="008845CD" w:rsidRDefault="008845CD" w:rsidP="008845CD">
      <w:pPr>
        <w:jc w:val="both"/>
        <w:rPr>
          <w:b/>
          <w:color w:val="000000"/>
        </w:rPr>
      </w:pPr>
      <w:r w:rsidRPr="00A13FAD">
        <w:rPr>
          <w:b/>
          <w:color w:val="000000"/>
        </w:rPr>
        <w:t>- Лот №2:</w:t>
      </w:r>
    </w:p>
    <w:p w:rsidR="008845CD" w:rsidRPr="00C97CA9" w:rsidRDefault="008845CD" w:rsidP="008845CD">
      <w:pPr>
        <w:jc w:val="both"/>
        <w:rPr>
          <w:b/>
          <w:color w:val="000000"/>
        </w:rPr>
      </w:pPr>
      <w:r w:rsidRPr="00C34A30">
        <w:rPr>
          <w:color w:val="000000"/>
        </w:rPr>
        <w:t>- (графики 1,</w:t>
      </w:r>
      <w:r>
        <w:rPr>
          <w:color w:val="000000"/>
        </w:rPr>
        <w:t xml:space="preserve"> </w:t>
      </w:r>
      <w:r w:rsidRPr="00C34A30">
        <w:rPr>
          <w:color w:val="000000"/>
        </w:rPr>
        <w:t>2,</w:t>
      </w:r>
      <w:r>
        <w:rPr>
          <w:color w:val="000000"/>
        </w:rPr>
        <w:t xml:space="preserve"> 3, 5, 7) - с 3 февраля 2020 года, либо с момента досрочного расторжения договоров №6/1-2015 от 02.02.2015г., №6/2-2015 от 02.02.2015г., №6/3 от 02.02.2015г., №6/5-2015 от 02.02.2015г., №6/7-2015 от 02.02.2015г. соответственно, до окончания срока действия свидетельства, полученного по результатам настоящего конкурса;</w:t>
      </w:r>
    </w:p>
    <w:p w:rsidR="008845CD" w:rsidRDefault="008845CD" w:rsidP="008845CD">
      <w:pPr>
        <w:jc w:val="both"/>
        <w:rPr>
          <w:color w:val="000000"/>
        </w:rPr>
      </w:pPr>
      <w:r>
        <w:rPr>
          <w:color w:val="000000"/>
        </w:rPr>
        <w:t xml:space="preserve">- (графики №4 и 6) - </w:t>
      </w:r>
      <w:r>
        <w:t xml:space="preserve">с момента получения свидетельства сроком на 7 лет, </w:t>
      </w:r>
      <w:r>
        <w:rPr>
          <w:color w:val="000000"/>
        </w:rPr>
        <w:t>либо на срок договора лизинга (</w:t>
      </w:r>
      <w:proofErr w:type="spellStart"/>
      <w:r>
        <w:rPr>
          <w:color w:val="000000"/>
        </w:rPr>
        <w:t>сублизинга</w:t>
      </w:r>
      <w:proofErr w:type="spellEnd"/>
      <w:r>
        <w:rPr>
          <w:color w:val="000000"/>
        </w:rPr>
        <w:t>) на приобретение транспортных средств.</w:t>
      </w:r>
    </w:p>
    <w:p w:rsidR="008845CD" w:rsidRDefault="008845CD" w:rsidP="008845CD">
      <w:pPr>
        <w:jc w:val="both"/>
        <w:rPr>
          <w:b/>
          <w:color w:val="000000"/>
        </w:rPr>
      </w:pPr>
      <w:r w:rsidRPr="007F6326">
        <w:rPr>
          <w:b/>
          <w:color w:val="000000"/>
        </w:rPr>
        <w:t>- Лот №3</w:t>
      </w:r>
      <w:r>
        <w:rPr>
          <w:b/>
          <w:color w:val="000000"/>
        </w:rPr>
        <w:t>:</w:t>
      </w:r>
    </w:p>
    <w:p w:rsidR="008845CD" w:rsidRDefault="008845CD" w:rsidP="008845CD">
      <w:pPr>
        <w:jc w:val="both"/>
        <w:rPr>
          <w:color w:val="000000"/>
        </w:rPr>
      </w:pPr>
      <w:r>
        <w:rPr>
          <w:color w:val="000000"/>
        </w:rPr>
        <w:t>- (графики 1, 3) - с 3 февраля 2020 года, либо с момента досрочного расторжения договоров №7/1-2015 от 02.02.2015г., №7/3-25/4-2015 от 02.02.2015г.;</w:t>
      </w:r>
    </w:p>
    <w:p w:rsidR="008845CD" w:rsidRDefault="008845CD" w:rsidP="008845CD">
      <w:pPr>
        <w:jc w:val="both"/>
        <w:rPr>
          <w:color w:val="000000"/>
        </w:rPr>
      </w:pPr>
      <w:r>
        <w:rPr>
          <w:color w:val="000000"/>
        </w:rPr>
        <w:t>- (график №2) – с 26.11.2018г., либо с момента досрочного расторжения договора №7/2 от 25.11.2013г.;</w:t>
      </w:r>
    </w:p>
    <w:p w:rsidR="008845CD" w:rsidRPr="007F6326" w:rsidRDefault="008845CD" w:rsidP="008845CD">
      <w:pPr>
        <w:jc w:val="both"/>
        <w:rPr>
          <w:color w:val="000000"/>
        </w:rPr>
      </w:pPr>
      <w:r>
        <w:rPr>
          <w:color w:val="000000"/>
        </w:rPr>
        <w:t xml:space="preserve">- график №4 - </w:t>
      </w:r>
      <w:r>
        <w:t xml:space="preserve">с момента получения свидетельства сроком на 7 лет, </w:t>
      </w:r>
      <w:r>
        <w:rPr>
          <w:color w:val="000000"/>
        </w:rPr>
        <w:t>либо на срок договора лизинга (</w:t>
      </w:r>
      <w:proofErr w:type="spellStart"/>
      <w:r>
        <w:rPr>
          <w:color w:val="000000"/>
        </w:rPr>
        <w:t>сублизинга</w:t>
      </w:r>
      <w:proofErr w:type="spellEnd"/>
      <w:r>
        <w:rPr>
          <w:color w:val="000000"/>
        </w:rPr>
        <w:t>) на приобретение транспортных средств.</w:t>
      </w:r>
    </w:p>
    <w:p w:rsidR="008845CD" w:rsidRPr="00C97CA9" w:rsidRDefault="008845CD" w:rsidP="008845CD">
      <w:pPr>
        <w:jc w:val="both"/>
        <w:rPr>
          <w:color w:val="000000"/>
        </w:rPr>
      </w:pPr>
      <w:r>
        <w:rPr>
          <w:b/>
          <w:color w:val="000000"/>
        </w:rPr>
        <w:t>- Лоты №</w:t>
      </w:r>
      <w:r w:rsidRPr="00C97CA9">
        <w:rPr>
          <w:b/>
          <w:color w:val="000000"/>
        </w:rPr>
        <w:t>4, 5</w:t>
      </w:r>
      <w:r>
        <w:rPr>
          <w:b/>
          <w:color w:val="000000"/>
        </w:rPr>
        <w:t>, 6</w:t>
      </w:r>
      <w:r w:rsidRPr="00C97CA9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>
        <w:t xml:space="preserve">с момента получения свидетельства сроком на 7 лет, </w:t>
      </w:r>
      <w:r>
        <w:rPr>
          <w:color w:val="000000"/>
        </w:rPr>
        <w:t>либо на срок договора лизинга (</w:t>
      </w:r>
      <w:proofErr w:type="spellStart"/>
      <w:r>
        <w:rPr>
          <w:color w:val="000000"/>
        </w:rPr>
        <w:t>сублизинга</w:t>
      </w:r>
      <w:proofErr w:type="spellEnd"/>
      <w:r>
        <w:rPr>
          <w:color w:val="000000"/>
        </w:rPr>
        <w:t>) на приобретение транспортных средств.</w:t>
      </w:r>
    </w:p>
    <w:p w:rsidR="008845CD" w:rsidRDefault="008845CD" w:rsidP="008845CD">
      <w:pPr>
        <w:jc w:val="both"/>
        <w:rPr>
          <w:b/>
        </w:rPr>
      </w:pPr>
      <w:r>
        <w:rPr>
          <w:b/>
        </w:rPr>
        <w:t>4. Срок, место и порядок предоставления конкурсной документации:</w:t>
      </w:r>
    </w:p>
    <w:p w:rsidR="008845CD" w:rsidRDefault="008845CD" w:rsidP="008845CD">
      <w:pPr>
        <w:jc w:val="both"/>
      </w:pPr>
      <w:r>
        <w:t xml:space="preserve">В течение 2-х рабочих дней с момента поступления заявления на предоставление конкурсной документации. Краснодарский край, город Крымск, улица Демьяна Бедного, 16. По письменному запросу участников в рабочие дни с 9 часов 00 минут до 12 часов 00 минут Контактные лица: Прокопенко Александр Алексеевич, Суханова Наталья Николаевна, </w:t>
      </w:r>
      <w:proofErr w:type="gramStart"/>
      <w:r>
        <w:t>телефон  8</w:t>
      </w:r>
      <w:proofErr w:type="gramEnd"/>
      <w:r>
        <w:t>(86131) 2-27-51.</w:t>
      </w:r>
    </w:p>
    <w:p w:rsidR="008845CD" w:rsidRDefault="008845CD" w:rsidP="008845CD">
      <w:pPr>
        <w:jc w:val="both"/>
      </w:pPr>
    </w:p>
    <w:p w:rsidR="008845CD" w:rsidRDefault="008845CD" w:rsidP="008845CD">
      <w:pPr>
        <w:jc w:val="both"/>
      </w:pPr>
    </w:p>
    <w:p w:rsidR="008845CD" w:rsidRDefault="008845CD" w:rsidP="008845CD">
      <w:pPr>
        <w:jc w:val="center"/>
      </w:pPr>
      <w:r>
        <w:lastRenderedPageBreak/>
        <w:t>2</w:t>
      </w:r>
    </w:p>
    <w:p w:rsidR="008845CD" w:rsidRDefault="008845CD" w:rsidP="008845CD">
      <w:pPr>
        <w:jc w:val="both"/>
      </w:pPr>
    </w:p>
    <w:p w:rsidR="008845CD" w:rsidRDefault="008845CD" w:rsidP="008845CD">
      <w:pPr>
        <w:jc w:val="both"/>
      </w:pPr>
      <w:r>
        <w:rPr>
          <w:b/>
        </w:rPr>
        <w:t>5. Дата и время начала и окончания приёма и регистрации заявок на участие в конкурсе:</w:t>
      </w:r>
      <w:r>
        <w:t xml:space="preserve"> Дата начала приема и регистрации заявок на участие конкурса: 30 мая 2017 года. Заявки с представляемым на участие в конкурсе пакетом документов принимаются и регистрируются </w:t>
      </w:r>
    </w:p>
    <w:p w:rsidR="008845CD" w:rsidRDefault="008845CD" w:rsidP="008845CD">
      <w:pPr>
        <w:jc w:val="both"/>
      </w:pPr>
      <w:proofErr w:type="gramStart"/>
      <w:r>
        <w:t>администрацией</w:t>
      </w:r>
      <w:proofErr w:type="gramEnd"/>
      <w:r>
        <w:t xml:space="preserve"> Крымского городского поселения Крымского района с 9 часов 00 минут до 12 часов 00 минут в рабочие дни, по адресу: Краснодарский край, город Крымск, улица Демьяна Бедного,</w:t>
      </w:r>
      <w:r>
        <w:rPr>
          <w:color w:val="000000"/>
        </w:rPr>
        <w:t xml:space="preserve"> </w:t>
      </w:r>
      <w:r>
        <w:t>16, кабинет  № 44. Дата и время окончания приема и регистрации заявок соответствует дате и времени начала вскрытия конвертов с заявками.</w:t>
      </w:r>
    </w:p>
    <w:p w:rsidR="008845CD" w:rsidRDefault="008845CD" w:rsidP="008845CD">
      <w:pPr>
        <w:jc w:val="both"/>
      </w:pPr>
      <w:r>
        <w:rPr>
          <w:b/>
        </w:rPr>
        <w:t xml:space="preserve">6. Дата, не позднее которой организатор конкурса вправе отказаться от проведения конкурса: </w:t>
      </w:r>
      <w:r>
        <w:t>Организатор конкурса вправе отказаться от проведения конкурса не позднее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июня 2017 года (за пятнадцать дней до окончания приема и регистрации заявок на участие в конкурсе).</w:t>
      </w:r>
    </w:p>
    <w:p w:rsidR="008845CD" w:rsidRDefault="008845CD" w:rsidP="008845CD">
      <w:pPr>
        <w:jc w:val="both"/>
      </w:pPr>
      <w:r>
        <w:rPr>
          <w:b/>
        </w:rPr>
        <w:t xml:space="preserve">7. Место, дата и время вскрытия конвертов с заявками на участие в конкурсе и рассмотрение </w:t>
      </w:r>
      <w:proofErr w:type="gramStart"/>
      <w:r>
        <w:rPr>
          <w:b/>
        </w:rPr>
        <w:t>заявок:</w:t>
      </w:r>
      <w:r>
        <w:t xml:space="preserve">  Вскрытие</w:t>
      </w:r>
      <w:proofErr w:type="gramEnd"/>
      <w:r>
        <w:t xml:space="preserve">   конвертов   будет   осуществляться   в   09 часов 00  минут  29 июня 2017 года по адресу: Краснодарский край, город Крымск, улица Демьяна Бедного, 16 кабинет № 38. Рассмотрение заявок на участие в конкурсе будет производиться организатором конкурса в 09 часов 00 минут 06 июля 2017 года по адресу: Краснодарский край, город Крымск, улица Демьяна Бедного, 16, кабинет № 38.</w:t>
      </w:r>
    </w:p>
    <w:p w:rsidR="008845CD" w:rsidRDefault="008845CD" w:rsidP="008845CD">
      <w:pPr>
        <w:jc w:val="both"/>
      </w:pPr>
      <w:r>
        <w:rPr>
          <w:b/>
        </w:rPr>
        <w:t>8. Подведение итогов конкурса:</w:t>
      </w:r>
      <w:r>
        <w:t xml:space="preserve"> Заседание конкурсной комиссии и подведение итогов конкурса состоится 27 июля 2017 года в 09 часов 00 минут по адресу: Краснодарский край, город Крымск, улица Демьяна Бедного, 16, кабинет № 38.</w:t>
      </w:r>
    </w:p>
    <w:p w:rsidR="008845CD" w:rsidRDefault="008845CD" w:rsidP="008845CD">
      <w:pPr>
        <w:jc w:val="both"/>
        <w:rPr>
          <w:sz w:val="18"/>
        </w:rPr>
      </w:pPr>
      <w:r>
        <w:t>Подведение итогов конкурса осуществляется в соответствии с частью 11.1 раздела 11 «Положения о конкурсе на право осуществления регулярных пассажирских перевозок автомобильным транспортом в Крымском городском поселении Крымского района», утвержденного постановлением администрации Крымского городского поселения Крымского района от 13 мая 2016 года № 657 «Об открытом конкурсе на право получения свидетельства об осуществлении перевозок по одному или нескольким муниципальным городским маршрутам регулярных перевозок в Крымском городском поселении Крымского района».</w:t>
      </w:r>
    </w:p>
    <w:p w:rsidR="008845CD" w:rsidRDefault="008845CD" w:rsidP="008845CD"/>
    <w:p w:rsidR="008845CD" w:rsidRDefault="008845CD" w:rsidP="008845CD"/>
    <w:p w:rsidR="008845CD" w:rsidRDefault="008845CD" w:rsidP="008845CD"/>
    <w:p w:rsidR="008845CD" w:rsidRDefault="008845CD" w:rsidP="008845CD">
      <w:r>
        <w:t>Заместитель главы Крымского</w:t>
      </w:r>
    </w:p>
    <w:p w:rsidR="008845CD" w:rsidRDefault="008845CD" w:rsidP="008845CD">
      <w:r>
        <w:t xml:space="preserve"> </w:t>
      </w:r>
      <w:proofErr w:type="gramStart"/>
      <w:r>
        <w:t>городского</w:t>
      </w:r>
      <w:proofErr w:type="gramEnd"/>
      <w:r>
        <w:t xml:space="preserve"> поселения Крымского района                                                               А.А. Смирнов</w:t>
      </w:r>
    </w:p>
    <w:p w:rsidR="008845CD" w:rsidRDefault="008845CD" w:rsidP="008845CD"/>
    <w:p w:rsidR="008845CD" w:rsidRDefault="008845CD" w:rsidP="008845CD"/>
    <w:p w:rsidR="008845CD" w:rsidRDefault="008845CD" w:rsidP="008845CD"/>
    <w:p w:rsidR="008845CD" w:rsidRDefault="008845CD" w:rsidP="008845CD"/>
    <w:p w:rsidR="008845CD" w:rsidRDefault="008845CD" w:rsidP="008845CD"/>
    <w:p w:rsidR="008845CD" w:rsidRDefault="008845CD" w:rsidP="008845CD"/>
    <w:p w:rsidR="008845CD" w:rsidRDefault="008845CD" w:rsidP="008845CD"/>
    <w:p w:rsidR="008845CD" w:rsidRDefault="008845CD" w:rsidP="008845CD"/>
    <w:p w:rsidR="00D04F99" w:rsidRDefault="00D04F99"/>
    <w:sectPr w:rsidR="00D04F99" w:rsidSect="008845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CD"/>
    <w:rsid w:val="008845CD"/>
    <w:rsid w:val="00D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BA7AE5-8008-4A79-862A-5D426AD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2017-05-30T06:55:00Z</dcterms:created>
  <dcterms:modified xsi:type="dcterms:W3CDTF">2017-05-30T06:57:00Z</dcterms:modified>
</cp:coreProperties>
</file>