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E" w:rsidRDefault="00F9049E" w:rsidP="00F9049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2/15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 Дополнительному Соглашению</w:t>
      </w:r>
    </w:p>
    <w:p w:rsidR="00F9049E" w:rsidRDefault="00F9049E" w:rsidP="00F9049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«08» февраля 2018 г. </w:t>
      </w:r>
    </w:p>
    <w:p w:rsidR="00F9049E" w:rsidRDefault="00F9049E" w:rsidP="00F9049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9049E" w:rsidRDefault="00F9049E" w:rsidP="00F9049E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2/34  к  </w:t>
      </w:r>
      <w:hyperlink r:id="rId6" w:anchor="sub_1000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Соглашению</w:t>
        </w:r>
      </w:hyperlink>
    </w:p>
    <w:p w:rsidR="00F9049E" w:rsidRDefault="00F9049E" w:rsidP="00F9049E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от 29.12.2015 г. № 21</w:t>
      </w:r>
    </w:p>
    <w:p w:rsidR="00F9049E" w:rsidRDefault="00F9049E" w:rsidP="00F9049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F9049E" w:rsidTr="00A0124F">
        <w:trPr>
          <w:jc w:val="center"/>
        </w:trPr>
        <w:tc>
          <w:tcPr>
            <w:tcW w:w="6393" w:type="dxa"/>
          </w:tcPr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 Крымского городского поселения </w:t>
            </w: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района</w:t>
            </w: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Я.Г.Будагов</w:t>
            </w:r>
            <w:proofErr w:type="spellEnd"/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  <w:tc>
          <w:tcPr>
            <w:tcW w:w="2002" w:type="dxa"/>
          </w:tcPr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1" w:type="dxa"/>
          </w:tcPr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049E" w:rsidRDefault="00F9049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</w:tr>
    </w:tbl>
    <w:p w:rsidR="00F9049E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F9049E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573944">
        <w:rPr>
          <w:rFonts w:ascii="Times New Roman" w:eastAsia="Calibri" w:hAnsi="Times New Roman" w:cs="Times New Roman"/>
          <w:b/>
          <w:u w:val="single"/>
          <w:lang w:eastAsia="en-US"/>
        </w:rPr>
        <w:t xml:space="preserve">Выдача разрешения на использование земель или земельного участка, 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proofErr w:type="gramStart"/>
      <w:r w:rsidRPr="00573944">
        <w:rPr>
          <w:rFonts w:ascii="Times New Roman" w:eastAsia="Calibri" w:hAnsi="Times New Roman" w:cs="Times New Roman"/>
          <w:b/>
          <w:u w:val="single"/>
          <w:lang w:eastAsia="en-US"/>
        </w:rPr>
        <w:t>находящихся</w:t>
      </w:r>
      <w:proofErr w:type="gramEnd"/>
      <w:r w:rsidRPr="00573944">
        <w:rPr>
          <w:rFonts w:ascii="Times New Roman" w:eastAsia="Calibri" w:hAnsi="Times New Roman" w:cs="Times New Roman"/>
          <w:b/>
          <w:u w:val="single"/>
          <w:lang w:eastAsia="en-US"/>
        </w:rPr>
        <w:t xml:space="preserve"> в государственной или муниципальной собственности 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573944">
        <w:rPr>
          <w:rFonts w:ascii="Times New Roman" w:eastAsia="Calibri" w:hAnsi="Times New Roman" w:cs="Times New Roman"/>
          <w:vertAlign w:val="superscript"/>
          <w:lang w:eastAsia="en-US"/>
        </w:rPr>
        <w:t>(наименование услуги)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73944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573944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573944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573944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муниципальная услуга предоставляется бесплатно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573944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Конституция Российской Федерации;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Гражданский кодекс Российской Федерации;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lastRenderedPageBreak/>
        <w:t>- Земельный кодекс Российской Федерации;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Федеральный закон от 25 октября 2001 года № 137-ФЗ «О введении в действие Земельного кодекса Российской Федерации»;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Федеральный закон от 6 апреля 2011 года № 63-ФЗ «Об электронной подписи»;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Федеральный закон от 27 июля 2006 года № 152-ФЗ «О персональных данных»;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Закон Краснодарского края от 5 ноября 2002 года № 532-КЗ «Об основах регулирования земельных отношений в Краснодарском крае»;</w:t>
      </w:r>
    </w:p>
    <w:p w:rsidR="00F9049E" w:rsidRPr="00573944" w:rsidRDefault="00F9049E" w:rsidP="00F9049E">
      <w:pPr>
        <w:ind w:firstLine="709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 xml:space="preserve">- Устав </w:t>
      </w:r>
      <w:r w:rsidRPr="00573944">
        <w:rPr>
          <w:rFonts w:ascii="Times New Roman" w:hAnsi="Times New Roman" w:cs="Times New Roman"/>
        </w:rPr>
        <w:t>Крымского городского</w:t>
      </w:r>
      <w:r w:rsidRPr="00573944">
        <w:rPr>
          <w:rFonts w:ascii="Times New Roman" w:hAnsi="Times New Roman" w:cs="Times New Roman"/>
          <w:lang w:eastAsia="ar-SA"/>
        </w:rPr>
        <w:t xml:space="preserve"> поселения Крымского района;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- Административный регламент предоставления администрацией Крымского городского поселения Крымского района муниципальной 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сервитута», утвержденный постановлением администрации Крымского городского поселения Крымского района №1684 от 10 ноября 2016 года.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573944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- физические лица;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- юридические лица.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142"/>
        <w:gridCol w:w="1227"/>
        <w:gridCol w:w="2456"/>
        <w:gridCol w:w="1251"/>
        <w:gridCol w:w="1251"/>
        <w:gridCol w:w="1252"/>
        <w:gridCol w:w="1632"/>
      </w:tblGrid>
      <w:tr w:rsidR="00F9049E" w:rsidRPr="00573944" w:rsidTr="00A0124F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F9049E" w:rsidRPr="00573944" w:rsidTr="00A0124F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Юридические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573944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заявителя (представителя заявителя) – для физического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933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86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Управление Федеральной миграционной службы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права </w:t>
            </w:r>
            <w:r w:rsidRPr="00573944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(полномочия) представителя физического или юридического лица,  если с заявлением обращается представитель заявителя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933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86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нотариус,</w:t>
            </w:r>
          </w:p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заявитель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Учредительные документы (Устав,  приказ о назначении руководителя) – для юридического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933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86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0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73944">
              <w:rPr>
                <w:rFonts w:ascii="Times New Roman" w:hAnsi="Times New Roman" w:cs="Times New Roman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(в случае, если планируется использовать земли или часть земельного участка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hanging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left="-198" w:firstLine="414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hAnsi="Times New Roman" w:cs="Times New Roman"/>
              </w:rPr>
              <w:t>Выписка из ЕГРН на  земельный участок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hanging="108"/>
              <w:jc w:val="center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344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left="-198" w:firstLine="414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0"/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УФРС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73944">
              <w:rPr>
                <w:rFonts w:ascii="Times New Roman" w:hAnsi="Times New Roman" w:cs="Times New Roman"/>
                <w:lang w:eastAsia="ar-SA"/>
              </w:rPr>
              <w:t>Выписка из ЕГРЮЛ в случае, если заявителем является юридическое лицо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r w:rsidRPr="00573944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left="-198" w:firstLine="13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573944">
              <w:rPr>
                <w:rFonts w:ascii="Times New Roman" w:hAnsi="Times New Roman" w:cs="Times New Roman"/>
                <w:lang w:eastAsia="ar-SA"/>
              </w:rPr>
              <w:t>Выписка из ЕГРИП в случае, если заявителем является индивидуальный предприниматель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r w:rsidRPr="00573944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left="-198" w:firstLine="13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  <w:tr w:rsidR="00F9049E" w:rsidRPr="00573944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F904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573944">
              <w:rPr>
                <w:rFonts w:ascii="Times New Roman" w:hAnsi="Times New Roman" w:cs="Times New Roman"/>
                <w:lang w:eastAsia="ar-SA"/>
              </w:rPr>
              <w:t>Лицензия, удостоверяющая право проведения работ по геологическому изучению недр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9E" w:rsidRPr="00573944" w:rsidRDefault="00F9049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left="-198" w:firstLine="13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</w:tbl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73944">
        <w:rPr>
          <w:rFonts w:ascii="Times New Roman" w:hAnsi="Times New Roman" w:cs="Times New Roman"/>
          <w:sz w:val="28"/>
          <w:szCs w:val="28"/>
        </w:rPr>
        <w:t>__________________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7394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944">
        <w:rPr>
          <w:rFonts w:ascii="Times New Roman" w:hAnsi="Times New Roman" w:cs="Times New Roman"/>
          <w:sz w:val="20"/>
          <w:szCs w:val="20"/>
        </w:rPr>
        <w:t xml:space="preserve">форма заявления предоставляется </w:t>
      </w:r>
      <w:proofErr w:type="gramStart"/>
      <w:r w:rsidRPr="00573944">
        <w:rPr>
          <w:rFonts w:ascii="Times New Roman" w:hAnsi="Times New Roman" w:cs="Times New Roman"/>
          <w:sz w:val="20"/>
          <w:szCs w:val="20"/>
        </w:rPr>
        <w:t>Органом</w:t>
      </w:r>
      <w:proofErr w:type="gramEnd"/>
      <w:r w:rsidRPr="00573944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573944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отказа в приеме документов, необходимых для предоставления государственной услуги: </w:t>
      </w:r>
      <w:r w:rsidRPr="00573944">
        <w:rPr>
          <w:rFonts w:ascii="Times New Roman" w:eastAsia="Calibri" w:hAnsi="Times New Roman" w:cs="Times New Roman"/>
          <w:lang w:eastAsia="en-US"/>
        </w:rPr>
        <w:t>нет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lastRenderedPageBreak/>
        <w:t>VII</w:t>
      </w:r>
      <w:r w:rsidRPr="00573944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573944">
        <w:rPr>
          <w:rFonts w:ascii="Times New Roman" w:eastAsia="Calibri" w:hAnsi="Times New Roman" w:cs="Times New Roman"/>
          <w:lang w:eastAsia="en-US"/>
        </w:rPr>
        <w:t>нет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573944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  <w:lang w:eastAsia="ar-SA"/>
        </w:rPr>
      </w:pPr>
      <w:r w:rsidRPr="00573944">
        <w:rPr>
          <w:rFonts w:ascii="Times New Roman" w:hAnsi="Times New Roman" w:cs="Times New Roman"/>
          <w:lang w:eastAsia="ar-SA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hAnsi="Times New Roman" w:cs="Times New Roman"/>
          <w:lang w:eastAsia="ar-SA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573944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услуги: </w:t>
      </w:r>
      <w:r w:rsidRPr="00573944">
        <w:rPr>
          <w:rFonts w:ascii="Times New Roman" w:eastAsia="Calibri" w:hAnsi="Times New Roman" w:cs="Times New Roman"/>
          <w:lang w:eastAsia="en-US"/>
        </w:rPr>
        <w:t>30 календарных дней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eastAsia="en-US"/>
        </w:rPr>
        <w:t>Х Результат предоставления государственной  услуги: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- постановление администрации Крымского городского поселения Крымского района о разрешении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573944">
        <w:rPr>
          <w:rFonts w:ascii="Times New Roman" w:eastAsia="Calibri" w:hAnsi="Times New Roman" w:cs="Times New Roman"/>
          <w:lang w:eastAsia="en-US"/>
        </w:rPr>
        <w:t>- уведомление об отказе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573944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573944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573944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F9049E" w:rsidRPr="00573944" w:rsidRDefault="00F9049E" w:rsidP="00F9049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F9049E" w:rsidRPr="00573944" w:rsidTr="00A0124F">
        <w:trPr>
          <w:trHeight w:val="982"/>
        </w:trPr>
        <w:tc>
          <w:tcPr>
            <w:tcW w:w="59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57394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7394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F9049E" w:rsidRPr="00573944" w:rsidTr="00A0124F">
        <w:trPr>
          <w:trHeight w:val="186"/>
        </w:trPr>
        <w:tc>
          <w:tcPr>
            <w:tcW w:w="59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9049E" w:rsidRPr="00573944" w:rsidTr="00A0124F">
        <w:trPr>
          <w:trHeight w:val="186"/>
        </w:trPr>
        <w:tc>
          <w:tcPr>
            <w:tcW w:w="59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3944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3944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</w:tr>
      <w:tr w:rsidR="00F9049E" w:rsidRPr="00573944" w:rsidTr="00A0124F">
        <w:trPr>
          <w:trHeight w:val="397"/>
        </w:trPr>
        <w:tc>
          <w:tcPr>
            <w:tcW w:w="59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9049E" w:rsidRPr="00573944" w:rsidTr="00A0124F">
        <w:trPr>
          <w:trHeight w:val="418"/>
        </w:trPr>
        <w:tc>
          <w:tcPr>
            <w:tcW w:w="59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F9049E" w:rsidRPr="00573944" w:rsidRDefault="00F9049E" w:rsidP="00F9049E">
      <w:pPr>
        <w:ind w:firstLine="0"/>
        <w:sectPr w:rsidR="00F9049E" w:rsidRPr="00573944" w:rsidSect="00573944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9049E" w:rsidRPr="00573944" w:rsidTr="00A0124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ЗАЯВЛЕНИЯ</w:t>
            </w:r>
          </w:p>
          <w:p w:rsidR="00F9049E" w:rsidRPr="00573944" w:rsidRDefault="00F9049E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73944">
              <w:rPr>
                <w:rFonts w:ascii="Times New Roman" w:hAnsi="Times New Roman" w:cs="Times New Roman"/>
                <w:sz w:val="28"/>
                <w:szCs w:val="20"/>
              </w:rPr>
              <w:t>Крымского городского</w:t>
            </w:r>
          </w:p>
          <w:p w:rsidR="00F9049E" w:rsidRPr="00573944" w:rsidRDefault="00F9049E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_________________________</w:t>
            </w:r>
          </w:p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Заявление</w:t>
            </w:r>
          </w:p>
        </w:tc>
      </w:tr>
    </w:tbl>
    <w:p w:rsidR="00F9049E" w:rsidRPr="00573944" w:rsidRDefault="00F9049E" w:rsidP="00F9049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</w:p>
    <w:p w:rsidR="00F9049E" w:rsidRPr="00573944" w:rsidRDefault="00F9049E" w:rsidP="00F9049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9049E" w:rsidRPr="00573944" w:rsidRDefault="00F9049E" w:rsidP="00F904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35"/>
        <w:gridCol w:w="627"/>
        <w:gridCol w:w="700"/>
        <w:gridCol w:w="1260"/>
        <w:gridCol w:w="840"/>
        <w:gridCol w:w="2240"/>
        <w:gridCol w:w="2077"/>
        <w:gridCol w:w="268"/>
        <w:gridCol w:w="132"/>
      </w:tblGrid>
      <w:tr w:rsidR="00F9049E" w:rsidRPr="00573944" w:rsidTr="00A0124F">
        <w:trPr>
          <w:gridAfter w:val="2"/>
          <w:wAfter w:w="400" w:type="dxa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юридического лица или ФИО физического лица)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(ОГРНИП)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F9049E" w:rsidRPr="00573944" w:rsidTr="00A0124F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7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9E" w:rsidRPr="00573944" w:rsidTr="00A0124F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57394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(доверенности, устава)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 (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адрес юридического лица или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место регистрации физического лица)</w:t>
            </w:r>
          </w:p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Прошу выдать разрешение на использование земель или земельного участка, расположенных (</w:t>
            </w:r>
            <w:proofErr w:type="gramStart"/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proofErr w:type="gramEnd"/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по адресу: </w:t>
            </w: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участка, либо координаты характерных точек границ территории:</w:t>
            </w:r>
          </w:p>
        </w:tc>
      </w:tr>
      <w:tr w:rsidR="00F9049E" w:rsidRPr="00573944" w:rsidTr="00A0124F">
        <w:trPr>
          <w:gridAfter w:val="1"/>
          <w:wAfter w:w="132" w:type="dxa"/>
          <w:trHeight w:val="499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целях:</w:t>
            </w:r>
          </w:p>
        </w:tc>
        <w:tc>
          <w:tcPr>
            <w:tcW w:w="8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(предполагаемая цель использования в соответствии с</w:t>
            </w:r>
            <w:r w:rsidRPr="0057394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пунктом 1 статьи 39.34 Земельного кодекса РФ)</w:t>
            </w:r>
          </w:p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срок:</w:t>
            </w:r>
          </w:p>
        </w:tc>
        <w:tc>
          <w:tcPr>
            <w:tcW w:w="8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(предполагаемый срок использования в пределах сроков,</w:t>
            </w:r>
            <w:r w:rsidRPr="0057394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установленных п. 1 ст. 39.34 Земельного кодекса РФ)</w:t>
            </w:r>
          </w:p>
        </w:tc>
      </w:tr>
    </w:tbl>
    <w:p w:rsidR="00F9049E" w:rsidRPr="00573944" w:rsidRDefault="00F9049E" w:rsidP="00F9049E">
      <w:pPr>
        <w:widowControl/>
        <w:shd w:val="clear" w:color="auto" w:fill="FFFFFF"/>
        <w:tabs>
          <w:tab w:val="left" w:pos="1435"/>
        </w:tabs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944">
        <w:rPr>
          <w:rFonts w:ascii="Times New Roman" w:eastAsia="Calibri" w:hAnsi="Times New Roman" w:cs="Times New Roman"/>
          <w:sz w:val="28"/>
          <w:szCs w:val="28"/>
          <w:lang w:eastAsia="en-US"/>
        </w:rPr>
        <w:t>«_______»____________20___ г.</w:t>
      </w:r>
    </w:p>
    <w:p w:rsidR="00F9049E" w:rsidRPr="00573944" w:rsidRDefault="00F9049E" w:rsidP="00F904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3944">
        <w:rPr>
          <w:rFonts w:ascii="Times New Roman" w:hAnsi="Times New Roman" w:cs="Times New Roman"/>
          <w:sz w:val="28"/>
          <w:szCs w:val="28"/>
        </w:rPr>
        <w:t xml:space="preserve">        _______________________ /_____________________________________/ </w:t>
      </w:r>
    </w:p>
    <w:p w:rsidR="00F9049E" w:rsidRPr="00573944" w:rsidRDefault="00F9049E" w:rsidP="00F9049E">
      <w:pPr>
        <w:ind w:firstLine="0"/>
        <w:jc w:val="left"/>
        <w:rPr>
          <w:rFonts w:ascii="Times New Roman" w:hAnsi="Times New Roman" w:cs="Times New Roman"/>
        </w:rPr>
      </w:pPr>
      <w:r w:rsidRPr="00573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73944">
        <w:rPr>
          <w:rFonts w:ascii="Times New Roman" w:hAnsi="Times New Roman" w:cs="Times New Roman"/>
        </w:rPr>
        <w:t>(подпись)                               (Ф.И.О.)</w:t>
      </w:r>
    </w:p>
    <w:p w:rsidR="00F9049E" w:rsidRPr="00573944" w:rsidRDefault="00F9049E" w:rsidP="00F9049E">
      <w:pPr>
        <w:ind w:firstLine="0"/>
        <w:jc w:val="left"/>
        <w:rPr>
          <w:rFonts w:ascii="Times New Roman" w:hAnsi="Times New Roman" w:cs="Times New Roman"/>
        </w:rPr>
        <w:sectPr w:rsidR="00F9049E" w:rsidRPr="00573944" w:rsidSect="0057394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5739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F9049E" w:rsidRPr="00573944" w:rsidRDefault="00F9049E" w:rsidP="00F9049E">
      <w:pPr>
        <w:ind w:firstLine="0"/>
        <w:jc w:val="left"/>
        <w:rPr>
          <w:rFonts w:ascii="Times New Roman" w:hAnsi="Times New Roman" w:cs="Times New Roman"/>
        </w:rPr>
      </w:pPr>
    </w:p>
    <w:p w:rsidR="00F9049E" w:rsidRPr="00573944" w:rsidRDefault="00F9049E" w:rsidP="00F904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3944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F9049E" w:rsidRPr="00573944" w:rsidRDefault="00F9049E" w:rsidP="00F9049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73944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73944">
        <w:rPr>
          <w:rFonts w:ascii="Times New Roman" w:hAnsi="Times New Roman" w:cs="Times New Roman"/>
          <w:sz w:val="28"/>
          <w:szCs w:val="20"/>
        </w:rPr>
        <w:t>Крымского городского</w:t>
      </w:r>
    </w:p>
    <w:p w:rsidR="00F9049E" w:rsidRPr="00573944" w:rsidRDefault="00F9049E" w:rsidP="00F9049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73944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</w:p>
    <w:p w:rsidR="00F9049E" w:rsidRPr="00573944" w:rsidRDefault="00F9049E" w:rsidP="00F9049E">
      <w:pPr>
        <w:ind w:firstLine="552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73944">
        <w:rPr>
          <w:rFonts w:ascii="Times New Roman" w:hAnsi="Times New Roman" w:cs="Times New Roman"/>
          <w:sz w:val="28"/>
          <w:szCs w:val="28"/>
        </w:rPr>
        <w:t>Я.Г.Будагову</w:t>
      </w:r>
      <w:proofErr w:type="spellEnd"/>
    </w:p>
    <w:p w:rsidR="00F9049E" w:rsidRPr="00573944" w:rsidRDefault="00F9049E" w:rsidP="00F9049E">
      <w:pPr>
        <w:ind w:firstLine="552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9049E" w:rsidRPr="00573944" w:rsidRDefault="00F9049E" w:rsidP="00F9049E">
      <w:pPr>
        <w:ind w:left="5670" w:firstLine="0"/>
        <w:contextualSpacing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F9049E" w:rsidRPr="00573944" w:rsidTr="00A0124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Заявление</w:t>
            </w:r>
          </w:p>
        </w:tc>
      </w:tr>
    </w:tbl>
    <w:p w:rsidR="00F9049E" w:rsidRPr="00573944" w:rsidRDefault="00F9049E" w:rsidP="00F9049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</w:p>
    <w:p w:rsidR="00F9049E" w:rsidRPr="00573944" w:rsidRDefault="00F9049E" w:rsidP="00F904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35"/>
        <w:gridCol w:w="627"/>
        <w:gridCol w:w="700"/>
        <w:gridCol w:w="1260"/>
        <w:gridCol w:w="840"/>
        <w:gridCol w:w="2240"/>
        <w:gridCol w:w="2077"/>
        <w:gridCol w:w="268"/>
        <w:gridCol w:w="132"/>
      </w:tblGrid>
      <w:tr w:rsidR="00F9049E" w:rsidRPr="00573944" w:rsidTr="00A0124F">
        <w:trPr>
          <w:gridAfter w:val="2"/>
          <w:wAfter w:w="400" w:type="dxa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Иван Борисович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юридического лица или ФИО физического лица)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(ОГРНИП)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2337050521254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0308 0456123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F9049E" w:rsidRPr="00573944" w:rsidTr="00A0124F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7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ОУФМС России по КК в Крымском районе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9E" w:rsidRPr="00573944" w:rsidTr="00A0124F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57394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(доверенности, устава)</w:t>
            </w: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9E" w:rsidRPr="00573944" w:rsidTr="00A0124F">
        <w:trPr>
          <w:gridAfter w:val="2"/>
          <w:wAfter w:w="400" w:type="dxa"/>
        </w:trPr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944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 (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адрес юридического лица или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место регистрации физического лица)</w:t>
            </w:r>
          </w:p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Прошу выдать разрешение на использование земель или земельного участка, расположенных (</w:t>
            </w:r>
            <w:proofErr w:type="gramStart"/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proofErr w:type="gramEnd"/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по адресу</w:t>
            </w:r>
            <w:r w:rsidRPr="00573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: </w:t>
            </w:r>
          </w:p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г. Крымск, ул. </w:t>
            </w:r>
            <w:proofErr w:type="gramStart"/>
            <w:r w:rsidRPr="00573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Длинная</w:t>
            </w:r>
            <w:proofErr w:type="gramEnd"/>
            <w:r w:rsidRPr="00573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, 64</w:t>
            </w: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кадастровый номер земельного участка, либо координаты характерных точек границ территории:</w:t>
            </w:r>
          </w:p>
        </w:tc>
      </w:tr>
      <w:tr w:rsidR="00F9049E" w:rsidRPr="00573944" w:rsidTr="00A0124F">
        <w:trPr>
          <w:gridAfter w:val="1"/>
          <w:wAfter w:w="132" w:type="dxa"/>
          <w:trHeight w:val="499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целях:</w:t>
            </w:r>
          </w:p>
        </w:tc>
        <w:tc>
          <w:tcPr>
            <w:tcW w:w="8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текущего ремонта линейного объекта</w:t>
            </w: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(предполагаемая цель использования в соответствии с</w:t>
            </w:r>
            <w:r w:rsidRPr="0057394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пунктом 1 статьи 39.34 Земельного кодекса РФ)</w:t>
            </w:r>
          </w:p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срок:</w:t>
            </w:r>
          </w:p>
        </w:tc>
        <w:tc>
          <w:tcPr>
            <w:tcW w:w="8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6 месяцев</w:t>
            </w:r>
          </w:p>
        </w:tc>
      </w:tr>
      <w:tr w:rsidR="00F9049E" w:rsidRPr="00573944" w:rsidTr="00A0124F">
        <w:trPr>
          <w:gridAfter w:val="1"/>
          <w:wAfter w:w="132" w:type="dxa"/>
        </w:trPr>
        <w:tc>
          <w:tcPr>
            <w:tcW w:w="9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49E" w:rsidRPr="00573944" w:rsidRDefault="00F9049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(предполагаемый срок использования в пределах сроков,</w:t>
            </w:r>
            <w:r w:rsidRPr="0057394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57394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установленных п. 1 ст. 39.34 Земельного кодекса РФ)</w:t>
            </w:r>
          </w:p>
        </w:tc>
      </w:tr>
    </w:tbl>
    <w:p w:rsidR="00F9049E" w:rsidRPr="00573944" w:rsidRDefault="00F9049E" w:rsidP="00F9049E">
      <w:pPr>
        <w:widowControl/>
        <w:shd w:val="clear" w:color="auto" w:fill="FFFFFF"/>
        <w:tabs>
          <w:tab w:val="left" w:pos="1435"/>
        </w:tabs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944">
        <w:rPr>
          <w:rFonts w:ascii="Times New Roman" w:eastAsia="Calibri" w:hAnsi="Times New Roman" w:cs="Times New Roman"/>
          <w:sz w:val="28"/>
          <w:szCs w:val="28"/>
          <w:lang w:eastAsia="en-US"/>
        </w:rPr>
        <w:t>«_22_»   января_2018_ г.</w:t>
      </w:r>
    </w:p>
    <w:p w:rsidR="00F9049E" w:rsidRPr="00573944" w:rsidRDefault="00F9049E" w:rsidP="00F904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3944">
        <w:rPr>
          <w:rFonts w:ascii="Times New Roman" w:hAnsi="Times New Roman" w:cs="Times New Roman"/>
          <w:sz w:val="28"/>
          <w:szCs w:val="28"/>
        </w:rPr>
        <w:t xml:space="preserve">        _______________________ /___</w:t>
      </w:r>
      <w:r w:rsidRPr="00573944">
        <w:rPr>
          <w:rFonts w:ascii="Times New Roman" w:hAnsi="Times New Roman" w:cs="Times New Roman"/>
          <w:b/>
          <w:i/>
          <w:sz w:val="28"/>
          <w:szCs w:val="28"/>
        </w:rPr>
        <w:t xml:space="preserve"> Петров Иван Борисович</w:t>
      </w:r>
      <w:r w:rsidRPr="00573944">
        <w:rPr>
          <w:rFonts w:ascii="Times New Roman" w:hAnsi="Times New Roman" w:cs="Times New Roman"/>
          <w:sz w:val="28"/>
          <w:szCs w:val="28"/>
        </w:rPr>
        <w:t xml:space="preserve"> _________/ </w:t>
      </w:r>
    </w:p>
    <w:p w:rsidR="00F9049E" w:rsidRPr="00573944" w:rsidRDefault="00F9049E" w:rsidP="00F9049E">
      <w:pPr>
        <w:ind w:firstLine="0"/>
        <w:jc w:val="left"/>
        <w:rPr>
          <w:rFonts w:ascii="Times New Roman" w:hAnsi="Times New Roman" w:cs="Times New Roman"/>
        </w:rPr>
        <w:sectPr w:rsidR="00F9049E" w:rsidRPr="00573944" w:rsidSect="0057394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573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73944">
        <w:rPr>
          <w:rFonts w:ascii="Times New Roman" w:hAnsi="Times New Roman" w:cs="Times New Roman"/>
        </w:rPr>
        <w:t xml:space="preserve">(подпись)                               (Ф.И.О.)  </w:t>
      </w:r>
    </w:p>
    <w:p w:rsidR="00A47EA6" w:rsidRDefault="00A47EA6">
      <w:bookmarkStart w:id="0" w:name="_GoBack"/>
      <w:bookmarkEnd w:id="0"/>
    </w:p>
    <w:sectPr w:rsidR="00A47EA6" w:rsidSect="00F90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82F"/>
    <w:multiLevelType w:val="hybridMultilevel"/>
    <w:tmpl w:val="5E3221B8"/>
    <w:lvl w:ilvl="0" w:tplc="0052C8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9E"/>
    <w:rsid w:val="00A47EA6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0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0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333\&#1052;&#1059;&#1053;&#1048;&#1062;&#1048;&#1055;&#1040;&#1051;&#1068;&#1053;&#1067;&#1045;%20&#1059;&#1057;&#1051;&#1059;&#1043;&#1048;\&#1089;&#1086;&#1075;&#1083;&#1072;&#1096;&#1077;&#1085;&#1080;&#1077;%20&#1089;%20&#1084;&#1092;&#1094;\&#1044;&#1086;&#1087;&#1086;&#1083;&#1085;&#1080;&#1090;&#1077;&#1083;&#1100;&#1085;&#1086;&#1077;%20&#1089;&#1086;&#1075;&#1083;&#1072;&#1096;&#1077;&#1085;&#1080;&#1077;\&#1087;&#1088;&#1080;&#1083;&#1086;&#1078;&#1077;&#1085;&#1080;&#1077;%20&#1082;%20&#1076;&#1086;&#1087;&#1089;&#1086;&#1075;&#1083;&#1072;&#1096;&#1077;&#1085;&#1080;&#1102;%20&#1050;&#1088;&#1099;&#1084;&#1089;&#1082;&#1086;&#1077;%20&#1075;&#1086;&#1088;&#1086;&#1076;&#1089;&#1082;&#1086;&#1077;%205%2008.02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2018-04-10T13:48:00Z</dcterms:created>
  <dcterms:modified xsi:type="dcterms:W3CDTF">2018-04-10T13:49:00Z</dcterms:modified>
</cp:coreProperties>
</file>