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CA6F6" w14:textId="77777777"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УВЕДОМЛЕНИЕ </w:t>
      </w:r>
    </w:p>
    <w:p w14:paraId="46DDE7E9" w14:textId="77777777" w:rsidR="00DD500B" w:rsidRDefault="00DD500B" w:rsidP="00BA4301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о проведении публичных обсуждений по проекту постановления администрации </w:t>
      </w:r>
      <w:r w:rsidR="00F9242E">
        <w:rPr>
          <w:sz w:val="27"/>
          <w:szCs w:val="27"/>
        </w:rPr>
        <w:t>Крымского городского поселения Крымского района</w:t>
      </w:r>
    </w:p>
    <w:p w14:paraId="4A16A67E" w14:textId="68C5B393" w:rsidR="00DD500B" w:rsidRPr="00BA4301" w:rsidRDefault="00BA4301" w:rsidP="00BA4301">
      <w:pPr>
        <w:pStyle w:val="ConsPlusNormal"/>
        <w:jc w:val="center"/>
        <w:rPr>
          <w:sz w:val="27"/>
          <w:szCs w:val="27"/>
        </w:rPr>
      </w:pPr>
      <w:r w:rsidRPr="00BA4301">
        <w:rPr>
          <w:sz w:val="27"/>
          <w:szCs w:val="27"/>
        </w:rPr>
        <w:t>«Обеспечение безопасности населения Крымского городского поселения Крымского района» на 2021-2023 годы</w:t>
      </w:r>
      <w:r w:rsidR="00DD500B" w:rsidRPr="00BA4301">
        <w:rPr>
          <w:sz w:val="27"/>
          <w:szCs w:val="27"/>
        </w:rPr>
        <w:t>»</w:t>
      </w:r>
    </w:p>
    <w:p w14:paraId="61FE093C" w14:textId="77777777" w:rsidR="00DD500B" w:rsidRPr="00BA4301" w:rsidRDefault="00DD500B" w:rsidP="00DD500B">
      <w:pPr>
        <w:pStyle w:val="ConsPlusNormal"/>
        <w:ind w:firstLine="540"/>
        <w:jc w:val="both"/>
        <w:outlineLvl w:val="0"/>
        <w:rPr>
          <w:sz w:val="27"/>
          <w:szCs w:val="27"/>
        </w:rPr>
      </w:pPr>
    </w:p>
    <w:p w14:paraId="69B53E5A" w14:textId="1AF68DE0"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Настоящим </w:t>
      </w:r>
      <w:r w:rsidR="003F7382" w:rsidRPr="003F7382">
        <w:rPr>
          <w:b w:val="0"/>
          <w:sz w:val="27"/>
          <w:szCs w:val="27"/>
        </w:rPr>
        <w:t xml:space="preserve">отдел </w:t>
      </w:r>
      <w:r w:rsidR="00BA4301">
        <w:rPr>
          <w:b w:val="0"/>
          <w:sz w:val="27"/>
          <w:szCs w:val="27"/>
        </w:rPr>
        <w:t>по предупреждению чрезвычайных ситуаций и гражданской защите населения</w:t>
      </w:r>
      <w:r w:rsidR="003F7382" w:rsidRPr="003F7382">
        <w:rPr>
          <w:b w:val="0"/>
          <w:sz w:val="27"/>
          <w:szCs w:val="27"/>
        </w:rPr>
        <w:t xml:space="preserve"> администрации Крымского городского поселения Крымского района</w:t>
      </w:r>
      <w:r w:rsidR="003F7382" w:rsidRPr="00CD04B8"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 xml:space="preserve">извещает о начале публичных обсуждений проекта постановления администрации </w:t>
      </w:r>
      <w:r w:rsidR="003F7382">
        <w:rPr>
          <w:b w:val="0"/>
          <w:sz w:val="27"/>
          <w:szCs w:val="27"/>
        </w:rPr>
        <w:t>Крымского городского поселения Крымского района</w:t>
      </w:r>
      <w:r w:rsidR="00BA4301">
        <w:rPr>
          <w:b w:val="0"/>
          <w:sz w:val="27"/>
          <w:szCs w:val="27"/>
        </w:rPr>
        <w:t xml:space="preserve"> </w:t>
      </w:r>
      <w:r w:rsidR="00BA4301" w:rsidRPr="00BA4301">
        <w:rPr>
          <w:b w:val="0"/>
          <w:sz w:val="27"/>
          <w:szCs w:val="27"/>
        </w:rPr>
        <w:t>«Обеспечение безопасности населения Крымского городского поселения Крымского района» на 2021-2023 годы</w:t>
      </w:r>
      <w:r w:rsidRPr="003F7382">
        <w:rPr>
          <w:b w:val="0"/>
          <w:sz w:val="27"/>
          <w:szCs w:val="27"/>
        </w:rPr>
        <w:t>» и</w:t>
      </w:r>
      <w:r w:rsidRPr="00CD04B8">
        <w:rPr>
          <w:b w:val="0"/>
          <w:sz w:val="27"/>
          <w:szCs w:val="27"/>
        </w:rPr>
        <w:t xml:space="preserve"> сборе предложений заинтересованных лиц.</w:t>
      </w:r>
    </w:p>
    <w:p w14:paraId="6925F0B0" w14:textId="77777777" w:rsidR="00DD500B" w:rsidRPr="003F7382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14:paraId="6F8F82A6" w14:textId="77777777" w:rsidR="00DD500B" w:rsidRPr="003F7382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3F7382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14:paraId="6F941E07" w14:textId="1D3F8855" w:rsidR="003F7382" w:rsidRPr="003F7382" w:rsidRDefault="00DD500B" w:rsidP="003F7382">
      <w:pPr>
        <w:rPr>
          <w:rFonts w:ascii="Times New Roman" w:hAnsi="Times New Roman" w:cs="Times New Roman"/>
          <w:sz w:val="27"/>
          <w:szCs w:val="27"/>
        </w:rPr>
      </w:pPr>
      <w:r w:rsidRPr="003F7382">
        <w:rPr>
          <w:rFonts w:ascii="Times New Roman" w:hAnsi="Times New Roman" w:cs="Times New Roman"/>
          <w:sz w:val="27"/>
          <w:szCs w:val="27"/>
        </w:rPr>
        <w:t>353380 Крымский район гор</w:t>
      </w:r>
      <w:r w:rsidR="00BA4301">
        <w:rPr>
          <w:rFonts w:ascii="Times New Roman" w:hAnsi="Times New Roman" w:cs="Times New Roman"/>
          <w:sz w:val="27"/>
          <w:szCs w:val="27"/>
        </w:rPr>
        <w:t>о</w:t>
      </w:r>
      <w:r w:rsidRPr="003F7382">
        <w:rPr>
          <w:rFonts w:ascii="Times New Roman" w:hAnsi="Times New Roman" w:cs="Times New Roman"/>
          <w:sz w:val="27"/>
          <w:szCs w:val="27"/>
        </w:rPr>
        <w:t xml:space="preserve">д Крымск улица </w:t>
      </w:r>
      <w:r w:rsidR="003F7382" w:rsidRPr="003F7382">
        <w:rPr>
          <w:rFonts w:ascii="Times New Roman" w:hAnsi="Times New Roman" w:cs="Times New Roman"/>
          <w:sz w:val="27"/>
          <w:szCs w:val="27"/>
        </w:rPr>
        <w:t>Д</w:t>
      </w:r>
      <w:r w:rsidRPr="003F7382">
        <w:rPr>
          <w:rFonts w:ascii="Times New Roman" w:hAnsi="Times New Roman" w:cs="Times New Roman"/>
          <w:sz w:val="27"/>
          <w:szCs w:val="27"/>
        </w:rPr>
        <w:t>.</w:t>
      </w:r>
      <w:r w:rsidR="003F7382" w:rsidRPr="003F7382">
        <w:rPr>
          <w:rFonts w:ascii="Times New Roman" w:hAnsi="Times New Roman" w:cs="Times New Roman"/>
          <w:sz w:val="27"/>
          <w:szCs w:val="27"/>
        </w:rPr>
        <w:t>Бедного</w:t>
      </w:r>
      <w:r w:rsidRPr="003F7382">
        <w:rPr>
          <w:rFonts w:ascii="Times New Roman" w:hAnsi="Times New Roman" w:cs="Times New Roman"/>
          <w:sz w:val="27"/>
          <w:szCs w:val="27"/>
        </w:rPr>
        <w:t xml:space="preserve">, </w:t>
      </w:r>
      <w:r w:rsidR="003F7382" w:rsidRPr="003F7382">
        <w:rPr>
          <w:rFonts w:ascii="Times New Roman" w:hAnsi="Times New Roman" w:cs="Times New Roman"/>
          <w:sz w:val="27"/>
          <w:szCs w:val="27"/>
        </w:rPr>
        <w:t>16</w:t>
      </w:r>
      <w:r w:rsidRPr="003F7382">
        <w:rPr>
          <w:rFonts w:ascii="Times New Roman" w:hAnsi="Times New Roman" w:cs="Times New Roman"/>
          <w:sz w:val="27"/>
          <w:szCs w:val="27"/>
        </w:rPr>
        <w:t xml:space="preserve"> каб. </w:t>
      </w:r>
      <w:r w:rsidR="00BA4301">
        <w:rPr>
          <w:rFonts w:ascii="Times New Roman" w:hAnsi="Times New Roman" w:cs="Times New Roman"/>
          <w:sz w:val="27"/>
          <w:szCs w:val="27"/>
        </w:rPr>
        <w:t>8</w:t>
      </w:r>
      <w:r w:rsidRPr="003F7382">
        <w:rPr>
          <w:rFonts w:ascii="Times New Roman" w:hAnsi="Times New Roman" w:cs="Times New Roman"/>
          <w:sz w:val="27"/>
          <w:szCs w:val="27"/>
        </w:rPr>
        <w:t xml:space="preserve">, а также по адресу электронной почты: </w:t>
      </w:r>
      <w:hyperlink r:id="rId5" w:history="1">
        <w:r w:rsidR="00BA4301" w:rsidRPr="002832F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admgoroda</w:t>
        </w:r>
        <w:r w:rsidR="00BA4301" w:rsidRPr="002832F9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BA4301" w:rsidRPr="002832F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="00BA4301" w:rsidRPr="002832F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BA4301" w:rsidRPr="002832F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</w:p>
    <w:p w14:paraId="2050D8F9" w14:textId="77777777" w:rsidR="00DD500B" w:rsidRPr="0082003C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14:paraId="58A0879F" w14:textId="1301E58C" w:rsidR="00DD500B" w:rsidRPr="00CD04B8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проведения публичных </w:t>
      </w:r>
      <w:r w:rsidRPr="00982E88">
        <w:rPr>
          <w:b w:val="0"/>
          <w:sz w:val="27"/>
          <w:szCs w:val="27"/>
        </w:rPr>
        <w:t xml:space="preserve">обсуждений  с </w:t>
      </w:r>
      <w:r w:rsidR="00BA4301" w:rsidRPr="00BA4301">
        <w:rPr>
          <w:b w:val="0"/>
          <w:sz w:val="27"/>
          <w:szCs w:val="27"/>
        </w:rPr>
        <w:t>1</w:t>
      </w:r>
      <w:r w:rsidR="00160BFE">
        <w:rPr>
          <w:b w:val="0"/>
          <w:sz w:val="27"/>
          <w:szCs w:val="27"/>
        </w:rPr>
        <w:t>6</w:t>
      </w:r>
      <w:r w:rsidR="00013118">
        <w:rPr>
          <w:b w:val="0"/>
          <w:sz w:val="27"/>
          <w:szCs w:val="27"/>
        </w:rPr>
        <w:t xml:space="preserve"> </w:t>
      </w:r>
      <w:r w:rsidR="00BA4301">
        <w:rPr>
          <w:b w:val="0"/>
          <w:sz w:val="27"/>
          <w:szCs w:val="27"/>
        </w:rPr>
        <w:t>ию</w:t>
      </w:r>
      <w:r w:rsidR="00013118">
        <w:rPr>
          <w:b w:val="0"/>
          <w:sz w:val="27"/>
          <w:szCs w:val="27"/>
        </w:rPr>
        <w:t>ля</w:t>
      </w:r>
      <w:r w:rsidR="00982E88" w:rsidRPr="00982E88">
        <w:rPr>
          <w:b w:val="0"/>
          <w:sz w:val="27"/>
          <w:szCs w:val="27"/>
        </w:rPr>
        <w:t xml:space="preserve"> </w:t>
      </w:r>
      <w:r w:rsidRPr="00982E88">
        <w:rPr>
          <w:b w:val="0"/>
          <w:sz w:val="27"/>
          <w:szCs w:val="27"/>
        </w:rPr>
        <w:t xml:space="preserve">по </w:t>
      </w:r>
      <w:r w:rsidR="00BA4301">
        <w:rPr>
          <w:b w:val="0"/>
          <w:sz w:val="27"/>
          <w:szCs w:val="27"/>
        </w:rPr>
        <w:t>2</w:t>
      </w:r>
      <w:r w:rsidR="00160BFE">
        <w:rPr>
          <w:b w:val="0"/>
          <w:sz w:val="27"/>
          <w:szCs w:val="27"/>
        </w:rPr>
        <w:t>4</w:t>
      </w:r>
      <w:bookmarkStart w:id="0" w:name="_GoBack"/>
      <w:bookmarkEnd w:id="0"/>
      <w:r w:rsidR="00013118">
        <w:rPr>
          <w:b w:val="0"/>
          <w:sz w:val="27"/>
          <w:szCs w:val="27"/>
        </w:rPr>
        <w:t xml:space="preserve"> </w:t>
      </w:r>
      <w:r w:rsidR="00BA4301">
        <w:rPr>
          <w:b w:val="0"/>
          <w:sz w:val="27"/>
          <w:szCs w:val="27"/>
        </w:rPr>
        <w:t>июл</w:t>
      </w:r>
      <w:r w:rsidR="00013118">
        <w:rPr>
          <w:b w:val="0"/>
          <w:sz w:val="27"/>
          <w:szCs w:val="27"/>
        </w:rPr>
        <w:t>я</w:t>
      </w:r>
      <w:r w:rsidRPr="00982E88">
        <w:rPr>
          <w:b w:val="0"/>
          <w:sz w:val="27"/>
          <w:szCs w:val="27"/>
        </w:rPr>
        <w:t xml:space="preserve"> 20</w:t>
      </w:r>
      <w:r w:rsidR="003F7382" w:rsidRPr="00982E88">
        <w:rPr>
          <w:b w:val="0"/>
          <w:sz w:val="27"/>
          <w:szCs w:val="27"/>
        </w:rPr>
        <w:t>20</w:t>
      </w:r>
      <w:r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г. (включительно)</w:t>
      </w:r>
    </w:p>
    <w:p w14:paraId="217FBD53" w14:textId="77777777" w:rsidR="00DD500B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</w:p>
    <w:p w14:paraId="3C8ED578" w14:textId="77777777" w:rsidR="00DD500B" w:rsidRPr="00857D8E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Место размещения уведомления о подготовке проекта акта в сети Интернет (полный электронный адрес </w:t>
      </w:r>
    </w:p>
    <w:p w14:paraId="4EA03EE6" w14:textId="77777777" w:rsidR="003F7382" w:rsidRPr="00EC2E13" w:rsidRDefault="003F7382" w:rsidP="003F7382">
      <w:pPr>
        <w:rPr>
          <w:rFonts w:ascii="Times New Roman" w:hAnsi="Times New Roman" w:cs="Times New Roman"/>
          <w:sz w:val="27"/>
          <w:szCs w:val="27"/>
        </w:rPr>
      </w:pPr>
      <w:r w:rsidRPr="003F738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http</w:t>
      </w:r>
      <w:r>
        <w:rPr>
          <w:rFonts w:ascii="Times New Roman" w:hAnsi="Times New Roman" w:cs="Times New Roman"/>
          <w:sz w:val="27"/>
          <w:szCs w:val="27"/>
        </w:rPr>
        <w:t>://крымск-город.рф</w:t>
      </w:r>
      <w:r w:rsidRPr="00CD04B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/ муниципальные программы/публичные слушания</w:t>
      </w:r>
      <w:r w:rsidRPr="00CD04B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499E361" w14:textId="77777777" w:rsidR="00DD500B" w:rsidRPr="00EC2E13" w:rsidRDefault="00DD500B" w:rsidP="00DD500B">
      <w:pPr>
        <w:pStyle w:val="ConsPlusNormal"/>
        <w:ind w:right="-569"/>
        <w:rPr>
          <w:b w:val="0"/>
          <w:sz w:val="27"/>
          <w:szCs w:val="27"/>
        </w:rPr>
      </w:pPr>
    </w:p>
    <w:p w14:paraId="4EB4FAAC" w14:textId="77777777"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14:paraId="10016AD5" w14:textId="77777777"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14:paraId="216C38C2" w14:textId="77777777"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14:paraId="4FCA39FA" w14:textId="77777777" w:rsidR="00DD500B" w:rsidRPr="00EC2E13" w:rsidRDefault="00DD500B" w:rsidP="00DD500B">
      <w:pPr>
        <w:rPr>
          <w:sz w:val="27"/>
          <w:szCs w:val="27"/>
        </w:rPr>
      </w:pPr>
    </w:p>
    <w:p w14:paraId="1C1EFAF2" w14:textId="77777777"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14:paraId="6B8DE88F" w14:textId="77777777"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1F9D33" w14:textId="77777777"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DE930E" w14:textId="77777777"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14:paraId="3EBC5EA5" w14:textId="77777777"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013118"/>
    <w:rsid w:val="00113606"/>
    <w:rsid w:val="00160BFE"/>
    <w:rsid w:val="003F7382"/>
    <w:rsid w:val="004B610A"/>
    <w:rsid w:val="004F12EC"/>
    <w:rsid w:val="00537D4E"/>
    <w:rsid w:val="007A0E2A"/>
    <w:rsid w:val="00853ADA"/>
    <w:rsid w:val="008741C9"/>
    <w:rsid w:val="008A1335"/>
    <w:rsid w:val="00930E07"/>
    <w:rsid w:val="00982E88"/>
    <w:rsid w:val="00B576FA"/>
    <w:rsid w:val="00B62841"/>
    <w:rsid w:val="00BA4301"/>
    <w:rsid w:val="00D217B7"/>
    <w:rsid w:val="00DD500B"/>
    <w:rsid w:val="00F9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3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goro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пк8</cp:lastModifiedBy>
  <cp:revision>6</cp:revision>
  <dcterms:created xsi:type="dcterms:W3CDTF">2020-04-30T06:14:00Z</dcterms:created>
  <dcterms:modified xsi:type="dcterms:W3CDTF">2020-07-16T06:23:00Z</dcterms:modified>
</cp:coreProperties>
</file>