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364D2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0A9F7C3F" w14:textId="3EBB124C" w:rsidR="004E25BA" w:rsidRPr="002C1500" w:rsidRDefault="0064322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1DDD098" wp14:editId="5D70888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E39F5" w14:textId="77777777" w:rsidR="004E25BA" w:rsidRDefault="00BC10C6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6B220E7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0AA520E7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BEBEF5E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254AE4DB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53A7B34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F9544F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4C83B815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439DD4F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AEC1E2D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7F4E9590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4CCA0D7" w14:textId="77777777" w:rsidR="004E25BA" w:rsidRDefault="004E25BA">
      <w:pPr>
        <w:jc w:val="center"/>
        <w:rPr>
          <w:sz w:val="28"/>
          <w:szCs w:val="28"/>
        </w:rPr>
      </w:pPr>
    </w:p>
    <w:p w14:paraId="3942FE65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5A263B90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07C7D91C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</w:t>
      </w:r>
      <w:r w:rsidR="003F5ADB">
        <w:rPr>
          <w:b/>
          <w:color w:val="000000"/>
          <w:sz w:val="28"/>
          <w:szCs w:val="28"/>
        </w:rPr>
        <w:t>ный вид использования земельных</w:t>
      </w:r>
      <w:r w:rsidRPr="001C773D">
        <w:rPr>
          <w:b/>
          <w:color w:val="000000"/>
          <w:sz w:val="28"/>
          <w:szCs w:val="28"/>
        </w:rPr>
        <w:t xml:space="preserve"> </w:t>
      </w:r>
    </w:p>
    <w:p w14:paraId="18E0B9D3" w14:textId="77777777" w:rsidR="00BD0AE0" w:rsidRPr="00F63102" w:rsidRDefault="003F5ADB" w:rsidP="00BD0AE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участков, расположенных в</w:t>
      </w:r>
      <w:r>
        <w:rPr>
          <w:b/>
          <w:bCs/>
          <w:color w:val="000000"/>
          <w:sz w:val="28"/>
        </w:rPr>
        <w:t xml:space="preserve"> </w:t>
      </w:r>
      <w:r w:rsidR="00EC4839" w:rsidRPr="001C773D">
        <w:rPr>
          <w:b/>
          <w:bCs/>
          <w:color w:val="000000"/>
          <w:sz w:val="28"/>
        </w:rPr>
        <w:t>город</w:t>
      </w:r>
      <w:r>
        <w:rPr>
          <w:b/>
          <w:bCs/>
          <w:color w:val="000000"/>
          <w:sz w:val="28"/>
        </w:rPr>
        <w:t>е</w:t>
      </w:r>
      <w:r w:rsidR="00EC4839" w:rsidRPr="001C773D">
        <w:rPr>
          <w:b/>
          <w:bCs/>
          <w:color w:val="000000"/>
          <w:sz w:val="28"/>
        </w:rPr>
        <w:t xml:space="preserve"> Крымск</w:t>
      </w:r>
      <w:r>
        <w:rPr>
          <w:b/>
          <w:bCs/>
          <w:color w:val="000000"/>
          <w:sz w:val="28"/>
        </w:rPr>
        <w:t>е</w:t>
      </w:r>
    </w:p>
    <w:p w14:paraId="0045A567" w14:textId="77777777" w:rsidR="004E25BA" w:rsidRDefault="004E25BA" w:rsidP="00FE1578">
      <w:pPr>
        <w:rPr>
          <w:b/>
          <w:color w:val="000000"/>
          <w:sz w:val="28"/>
        </w:rPr>
      </w:pPr>
    </w:p>
    <w:p w14:paraId="0AE71A6B" w14:textId="77777777" w:rsidR="006C4BF9" w:rsidRPr="00F63102" w:rsidRDefault="006C4BF9" w:rsidP="00FE1578">
      <w:pPr>
        <w:rPr>
          <w:b/>
          <w:color w:val="000000"/>
          <w:sz w:val="28"/>
        </w:rPr>
      </w:pPr>
    </w:p>
    <w:p w14:paraId="5EED1E9D" w14:textId="77777777" w:rsidR="004E25BA" w:rsidRPr="00F63102" w:rsidRDefault="0052743E" w:rsidP="00FE1578">
      <w:pPr>
        <w:ind w:firstLine="709"/>
        <w:jc w:val="both"/>
        <w:rPr>
          <w:color w:val="000000"/>
          <w:sz w:val="28"/>
          <w:szCs w:val="28"/>
        </w:rPr>
      </w:pPr>
      <w:r w:rsidRPr="00F63102">
        <w:rPr>
          <w:color w:val="000000"/>
          <w:sz w:val="28"/>
          <w:szCs w:val="28"/>
        </w:rPr>
        <w:t>Р</w:t>
      </w:r>
      <w:r w:rsidR="00CA742D" w:rsidRPr="00F63102">
        <w:rPr>
          <w:color w:val="000000"/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от</w:t>
      </w:r>
      <w:r w:rsidR="00E56697"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6 октября 2003 г</w:t>
      </w:r>
      <w:r w:rsidR="00A013A3">
        <w:rPr>
          <w:color w:val="000000"/>
          <w:sz w:val="28"/>
          <w:szCs w:val="28"/>
        </w:rPr>
        <w:t>.</w:t>
      </w:r>
      <w:r w:rsidR="007A669B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9F039F">
        <w:rPr>
          <w:color w:val="000000"/>
          <w:sz w:val="28"/>
          <w:szCs w:val="28"/>
        </w:rPr>
        <w:t xml:space="preserve"> Российской Федерации», статьей</w:t>
      </w:r>
      <w:r w:rsidRPr="00F63102">
        <w:rPr>
          <w:color w:val="000000"/>
          <w:sz w:val="28"/>
          <w:szCs w:val="28"/>
        </w:rPr>
        <w:t xml:space="preserve"> </w:t>
      </w:r>
      <w:r w:rsidR="00CA742D" w:rsidRPr="00F63102">
        <w:rPr>
          <w:color w:val="000000"/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>
        <w:rPr>
          <w:color w:val="000000"/>
          <w:sz w:val="28"/>
          <w:szCs w:val="28"/>
        </w:rPr>
        <w:t xml:space="preserve">постановления </w:t>
      </w:r>
      <w:r w:rsidR="00FE1578" w:rsidRPr="009D02A4">
        <w:rPr>
          <w:sz w:val="28"/>
          <w:szCs w:val="28"/>
        </w:rPr>
        <w:t xml:space="preserve">администрации </w:t>
      </w:r>
      <w:r w:rsidR="00FE1578">
        <w:rPr>
          <w:sz w:val="28"/>
          <w:szCs w:val="28"/>
        </w:rPr>
        <w:t>Крымского городского</w:t>
      </w:r>
      <w:r w:rsidR="00FE1578" w:rsidRPr="009D02A4">
        <w:rPr>
          <w:sz w:val="28"/>
          <w:szCs w:val="28"/>
        </w:rPr>
        <w:t xml:space="preserve"> поселения</w:t>
      </w:r>
      <w:r w:rsidR="00FE1578">
        <w:rPr>
          <w:sz w:val="28"/>
          <w:szCs w:val="28"/>
        </w:rPr>
        <w:t xml:space="preserve"> </w:t>
      </w:r>
      <w:r w:rsidR="00FE1578" w:rsidRPr="009D02A4">
        <w:rPr>
          <w:sz w:val="28"/>
          <w:szCs w:val="28"/>
        </w:rPr>
        <w:t>Крымского района</w:t>
      </w:r>
      <w:r w:rsidR="00FE1578" w:rsidRPr="00437CF1">
        <w:t xml:space="preserve"> </w:t>
      </w:r>
      <w:r w:rsidR="00FE1578">
        <w:rPr>
          <w:sz w:val="28"/>
          <w:szCs w:val="28"/>
        </w:rPr>
        <w:t xml:space="preserve">от 16 июля 2021 г. </w:t>
      </w:r>
      <w:r w:rsidR="00FE1578" w:rsidRPr="00437CF1">
        <w:rPr>
          <w:sz w:val="28"/>
          <w:szCs w:val="28"/>
        </w:rPr>
        <w:t>№ 735</w:t>
      </w:r>
      <w:r w:rsidR="00FE1578">
        <w:rPr>
          <w:sz w:val="28"/>
          <w:szCs w:val="28"/>
        </w:rPr>
        <w:t xml:space="preserve"> «</w:t>
      </w:r>
      <w:r w:rsidR="00FE1578" w:rsidRPr="00FE1578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E1578">
        <w:rPr>
          <w:color w:val="000000"/>
          <w:sz w:val="28"/>
          <w:szCs w:val="28"/>
        </w:rPr>
        <w:t>, правил землепользования и </w:t>
      </w:r>
      <w:r w:rsidR="00CA742D" w:rsidRPr="00F63102">
        <w:rPr>
          <w:color w:val="000000"/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>
        <w:rPr>
          <w:color w:val="000000"/>
          <w:sz w:val="28"/>
          <w:szCs w:val="28"/>
        </w:rPr>
        <w:t xml:space="preserve"> Крымского района </w:t>
      </w:r>
      <w:r w:rsidR="00FE1578">
        <w:rPr>
          <w:color w:val="000000"/>
          <w:sz w:val="28"/>
          <w:szCs w:val="28"/>
        </w:rPr>
        <w:t>от 22 августа 2019</w:t>
      </w:r>
      <w:r w:rsidR="00235986" w:rsidRPr="00235986">
        <w:rPr>
          <w:color w:val="000000"/>
          <w:sz w:val="28"/>
          <w:szCs w:val="28"/>
        </w:rPr>
        <w:t xml:space="preserve"> г</w:t>
      </w:r>
      <w:r w:rsidR="007A669B">
        <w:rPr>
          <w:color w:val="000000"/>
          <w:sz w:val="28"/>
          <w:szCs w:val="28"/>
        </w:rPr>
        <w:t>.</w:t>
      </w:r>
      <w:r w:rsidR="00235986" w:rsidRPr="00235986">
        <w:rPr>
          <w:color w:val="000000"/>
          <w:sz w:val="28"/>
          <w:szCs w:val="28"/>
        </w:rPr>
        <w:t xml:space="preserve"> № </w:t>
      </w:r>
      <w:r w:rsidR="00FE1578">
        <w:rPr>
          <w:color w:val="000000"/>
          <w:sz w:val="28"/>
          <w:szCs w:val="28"/>
        </w:rPr>
        <w:t>787</w:t>
      </w:r>
      <w:r w:rsidR="00235986" w:rsidRPr="00235986">
        <w:rPr>
          <w:color w:val="000000"/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>
        <w:rPr>
          <w:color w:val="000000"/>
          <w:sz w:val="28"/>
          <w:szCs w:val="28"/>
        </w:rPr>
        <w:t>го поселения Крымского района»</w:t>
      </w:r>
      <w:r w:rsidR="004E25BA" w:rsidRPr="00F63102">
        <w:rPr>
          <w:color w:val="000000"/>
          <w:sz w:val="28"/>
          <w:szCs w:val="28"/>
        </w:rPr>
        <w:t xml:space="preserve">, </w:t>
      </w:r>
      <w:r w:rsidR="00A013A3">
        <w:rPr>
          <w:color w:val="000000"/>
          <w:sz w:val="28"/>
          <w:szCs w:val="28"/>
        </w:rPr>
        <w:t>учитывая заключение по </w:t>
      </w:r>
      <w:r w:rsidR="004E25BA" w:rsidRPr="00F63102">
        <w:rPr>
          <w:color w:val="000000"/>
          <w:sz w:val="28"/>
          <w:szCs w:val="28"/>
        </w:rPr>
        <w:t xml:space="preserve">результатам публичных </w:t>
      </w:r>
      <w:r w:rsidR="004E25BA" w:rsidRPr="001C773D">
        <w:rPr>
          <w:color w:val="000000"/>
          <w:sz w:val="28"/>
          <w:szCs w:val="28"/>
        </w:rPr>
        <w:t>слушаний</w:t>
      </w:r>
      <w:r w:rsidR="002318F7" w:rsidRPr="001C773D">
        <w:rPr>
          <w:color w:val="000000"/>
          <w:sz w:val="28"/>
          <w:szCs w:val="28"/>
        </w:rPr>
        <w:t xml:space="preserve"> </w:t>
      </w:r>
      <w:r w:rsidR="00A013A3">
        <w:rPr>
          <w:color w:val="000000"/>
          <w:sz w:val="28"/>
          <w:szCs w:val="28"/>
        </w:rPr>
        <w:t xml:space="preserve">от </w:t>
      </w:r>
      <w:r w:rsidR="00470F5B">
        <w:rPr>
          <w:color w:val="000000"/>
          <w:sz w:val="28"/>
          <w:szCs w:val="28"/>
        </w:rPr>
        <w:t>6</w:t>
      </w:r>
      <w:r w:rsidR="007B53CD">
        <w:rPr>
          <w:color w:val="000000"/>
          <w:sz w:val="28"/>
          <w:szCs w:val="28"/>
        </w:rPr>
        <w:t xml:space="preserve"> </w:t>
      </w:r>
      <w:r w:rsidR="00470F5B">
        <w:rPr>
          <w:color w:val="000000"/>
          <w:sz w:val="28"/>
          <w:szCs w:val="28"/>
        </w:rPr>
        <w:t>мая</w:t>
      </w:r>
      <w:r w:rsidR="00FE1578">
        <w:rPr>
          <w:color w:val="000000"/>
          <w:sz w:val="28"/>
          <w:szCs w:val="28"/>
        </w:rPr>
        <w:t xml:space="preserve"> 2024</w:t>
      </w:r>
      <w:r w:rsidR="007B53CD">
        <w:rPr>
          <w:color w:val="000000"/>
          <w:sz w:val="28"/>
          <w:szCs w:val="28"/>
        </w:rPr>
        <w:t xml:space="preserve"> г</w:t>
      </w:r>
      <w:r w:rsidR="00A013A3">
        <w:rPr>
          <w:color w:val="000000"/>
          <w:sz w:val="28"/>
          <w:szCs w:val="28"/>
        </w:rPr>
        <w:t>.</w:t>
      </w:r>
      <w:r w:rsidR="009F27F9">
        <w:rPr>
          <w:color w:val="000000"/>
          <w:sz w:val="28"/>
          <w:szCs w:val="28"/>
        </w:rPr>
        <w:t>,</w:t>
      </w:r>
      <w:r w:rsidR="008B4258">
        <w:rPr>
          <w:color w:val="000000"/>
          <w:sz w:val="28"/>
          <w:szCs w:val="28"/>
        </w:rPr>
        <w:t xml:space="preserve"> </w:t>
      </w:r>
      <w:r w:rsidR="00470F5B">
        <w:rPr>
          <w:color w:val="000000"/>
          <w:sz w:val="28"/>
          <w:szCs w:val="28"/>
        </w:rPr>
        <w:t xml:space="preserve">                                  </w:t>
      </w:r>
      <w:r w:rsidR="00A52A99" w:rsidRPr="00F63102">
        <w:rPr>
          <w:color w:val="000000"/>
          <w:sz w:val="28"/>
          <w:szCs w:val="28"/>
        </w:rPr>
        <w:t>п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с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т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а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н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о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в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л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я</w:t>
      </w:r>
      <w:r w:rsidR="00396B55" w:rsidRPr="00F63102">
        <w:rPr>
          <w:color w:val="000000"/>
          <w:sz w:val="28"/>
          <w:szCs w:val="28"/>
        </w:rPr>
        <w:t xml:space="preserve"> </w:t>
      </w:r>
      <w:r w:rsidR="00A52A99" w:rsidRPr="00F63102">
        <w:rPr>
          <w:color w:val="000000"/>
          <w:sz w:val="28"/>
          <w:szCs w:val="28"/>
        </w:rPr>
        <w:t>ю</w:t>
      </w:r>
      <w:r w:rsidR="004E25BA" w:rsidRPr="00F63102">
        <w:rPr>
          <w:color w:val="000000"/>
          <w:sz w:val="28"/>
          <w:szCs w:val="28"/>
        </w:rPr>
        <w:t>:</w:t>
      </w:r>
    </w:p>
    <w:p w14:paraId="49BC478A" w14:textId="77777777" w:rsidR="00426935" w:rsidRPr="006C4BF9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426935" w:rsidRPr="00AB5BF4">
        <w:rPr>
          <w:sz w:val="28"/>
          <w:szCs w:val="28"/>
        </w:rPr>
        <w:t>разрешение на условно разрешен</w:t>
      </w:r>
      <w:r w:rsidR="003F5ADB">
        <w:rPr>
          <w:sz w:val="28"/>
          <w:szCs w:val="28"/>
        </w:rPr>
        <w:t xml:space="preserve">ный вид использования </w:t>
      </w:r>
      <w:r w:rsidR="003F5ADB" w:rsidRPr="006C4BF9">
        <w:rPr>
          <w:sz w:val="28"/>
          <w:szCs w:val="28"/>
        </w:rPr>
        <w:t>земельных</w:t>
      </w:r>
      <w:r w:rsidR="00426935" w:rsidRPr="006C4BF9">
        <w:rPr>
          <w:sz w:val="28"/>
          <w:szCs w:val="28"/>
        </w:rPr>
        <w:t xml:space="preserve"> участк</w:t>
      </w:r>
      <w:r w:rsidR="003F5ADB" w:rsidRPr="006C4BF9">
        <w:rPr>
          <w:sz w:val="28"/>
          <w:szCs w:val="28"/>
        </w:rPr>
        <w:t>ов</w:t>
      </w:r>
      <w:r w:rsidR="00426935" w:rsidRPr="006C4BF9">
        <w:rPr>
          <w:b/>
          <w:sz w:val="28"/>
          <w:szCs w:val="28"/>
        </w:rPr>
        <w:t xml:space="preserve"> </w:t>
      </w:r>
      <w:r w:rsidR="00426935" w:rsidRPr="006C4BF9">
        <w:rPr>
          <w:sz w:val="28"/>
          <w:szCs w:val="28"/>
        </w:rPr>
        <w:t>с кадастровым</w:t>
      </w:r>
      <w:r w:rsidR="003F5ADB" w:rsidRPr="006C4BF9">
        <w:rPr>
          <w:sz w:val="28"/>
          <w:szCs w:val="28"/>
        </w:rPr>
        <w:t>и номерами</w:t>
      </w:r>
      <w:r w:rsidR="00426935" w:rsidRPr="006C4BF9">
        <w:rPr>
          <w:sz w:val="28"/>
          <w:szCs w:val="28"/>
        </w:rPr>
        <w:t xml:space="preserve"> </w:t>
      </w:r>
      <w:r w:rsidR="004B58AB" w:rsidRPr="006C4BF9">
        <w:rPr>
          <w:sz w:val="28"/>
          <w:szCs w:val="28"/>
        </w:rPr>
        <w:t>23:45:0101310:7, 23:45:0101310:1605, 23:45:0101310:1363</w:t>
      </w:r>
      <w:r w:rsidR="00426935" w:rsidRPr="006C4BF9">
        <w:rPr>
          <w:sz w:val="28"/>
          <w:szCs w:val="28"/>
        </w:rPr>
        <w:t xml:space="preserve"> </w:t>
      </w:r>
      <w:r w:rsidR="00000BFC" w:rsidRPr="006C4BF9">
        <w:rPr>
          <w:sz w:val="28"/>
          <w:szCs w:val="28"/>
        </w:rPr>
        <w:t>−</w:t>
      </w:r>
      <w:r w:rsidR="00426935" w:rsidRPr="006C4BF9">
        <w:rPr>
          <w:sz w:val="28"/>
          <w:szCs w:val="28"/>
        </w:rPr>
        <w:t xml:space="preserve"> «</w:t>
      </w:r>
      <w:r w:rsidR="00777575" w:rsidRPr="006C4BF9">
        <w:rPr>
          <w:sz w:val="28"/>
          <w:szCs w:val="28"/>
        </w:rPr>
        <w:t>Магазины».</w:t>
      </w:r>
    </w:p>
    <w:p w14:paraId="571153DF" w14:textId="77777777" w:rsidR="00DA4B72" w:rsidRPr="006C4BF9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C4BF9">
        <w:rPr>
          <w:sz w:val="28"/>
          <w:szCs w:val="28"/>
        </w:rPr>
        <w:t xml:space="preserve">Территориальная зона – </w:t>
      </w:r>
      <w:r w:rsidR="004B58AB" w:rsidRPr="006C4BF9">
        <w:rPr>
          <w:rFonts w:eastAsia="SimSun"/>
          <w:sz w:val="28"/>
          <w:lang w:eastAsia="zh-CN"/>
        </w:rPr>
        <w:t>многофункциональная общественно-деловая зона</w:t>
      </w:r>
      <w:r w:rsidRPr="006C4BF9">
        <w:rPr>
          <w:rFonts w:eastAsia="SimSun"/>
          <w:sz w:val="28"/>
          <w:lang w:eastAsia="zh-CN"/>
        </w:rPr>
        <w:t xml:space="preserve"> (</w:t>
      </w:r>
      <w:r w:rsidR="004B58AB" w:rsidRPr="006C4BF9">
        <w:rPr>
          <w:rFonts w:eastAsia="SimSun"/>
          <w:sz w:val="28"/>
          <w:lang w:eastAsia="zh-CN"/>
        </w:rPr>
        <w:t>ОД</w:t>
      </w:r>
      <w:r w:rsidR="00C5787A" w:rsidRPr="006C4BF9">
        <w:rPr>
          <w:rFonts w:eastAsia="SimSun"/>
          <w:sz w:val="28"/>
          <w:lang w:eastAsia="zh-CN"/>
        </w:rPr>
        <w:t xml:space="preserve"> – 1</w:t>
      </w:r>
      <w:r w:rsidRPr="006C4BF9">
        <w:rPr>
          <w:rFonts w:eastAsia="SimSun"/>
          <w:sz w:val="28"/>
          <w:lang w:eastAsia="zh-CN"/>
        </w:rPr>
        <w:t>).</w:t>
      </w:r>
    </w:p>
    <w:p w14:paraId="4ECB6A94" w14:textId="77777777" w:rsidR="007A669B" w:rsidRPr="006C4BF9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6C4BF9">
        <w:rPr>
          <w:sz w:val="28"/>
          <w:szCs w:val="28"/>
        </w:rPr>
        <w:t>Установить</w:t>
      </w:r>
      <w:r w:rsidR="009F27F9" w:rsidRPr="006C4BF9">
        <w:rPr>
          <w:sz w:val="28"/>
          <w:szCs w:val="28"/>
        </w:rPr>
        <w:t xml:space="preserve"> вид разрешенного использования </w:t>
      </w:r>
      <w:r w:rsidR="006C4BF9" w:rsidRPr="006C4BF9">
        <w:rPr>
          <w:sz w:val="28"/>
          <w:szCs w:val="28"/>
        </w:rPr>
        <w:t xml:space="preserve">земельных участков с кадастровыми номерами 23:45:0101310:7, 23:45:0101310:1605, 23:45:0101310:1363 </w:t>
      </w:r>
      <w:r w:rsidR="004C1A63" w:rsidRPr="006C4BF9">
        <w:rPr>
          <w:sz w:val="28"/>
          <w:szCs w:val="28"/>
        </w:rPr>
        <w:t>− «</w:t>
      </w:r>
      <w:r w:rsidR="00777575" w:rsidRPr="006C4BF9">
        <w:rPr>
          <w:sz w:val="28"/>
          <w:szCs w:val="28"/>
        </w:rPr>
        <w:t>Магазины</w:t>
      </w:r>
      <w:r w:rsidR="004C1A63" w:rsidRPr="006C4BF9">
        <w:rPr>
          <w:sz w:val="28"/>
          <w:szCs w:val="28"/>
        </w:rPr>
        <w:t>».</w:t>
      </w:r>
    </w:p>
    <w:p w14:paraId="6CC47E10" w14:textId="77777777" w:rsidR="007A669B" w:rsidRPr="006C4BF9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6C4BF9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6C4BF9">
        <w:rPr>
          <w:sz w:val="28"/>
          <w:szCs w:val="28"/>
        </w:rPr>
        <w:t>яю за </w:t>
      </w:r>
      <w:r w:rsidRPr="006C4BF9">
        <w:rPr>
          <w:sz w:val="28"/>
          <w:szCs w:val="28"/>
        </w:rPr>
        <w:t>собой.</w:t>
      </w:r>
    </w:p>
    <w:p w14:paraId="492524E5" w14:textId="77777777" w:rsidR="004E25BA" w:rsidRPr="006C4BF9" w:rsidRDefault="00426935" w:rsidP="00FE1578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6C4BF9">
        <w:rPr>
          <w:sz w:val="28"/>
          <w:szCs w:val="28"/>
        </w:rPr>
        <w:t>Постановление вступает в силу со дня его подписания.</w:t>
      </w:r>
    </w:p>
    <w:p w14:paraId="3105536A" w14:textId="77777777" w:rsidR="00985E3E" w:rsidRDefault="00985E3E">
      <w:pPr>
        <w:jc w:val="both"/>
        <w:rPr>
          <w:sz w:val="28"/>
          <w:szCs w:val="28"/>
        </w:rPr>
      </w:pPr>
    </w:p>
    <w:p w14:paraId="345DC467" w14:textId="77777777" w:rsidR="006C4BF9" w:rsidRPr="006C4BF9" w:rsidRDefault="006C4BF9">
      <w:pPr>
        <w:jc w:val="both"/>
        <w:rPr>
          <w:sz w:val="28"/>
          <w:szCs w:val="28"/>
        </w:rPr>
      </w:pPr>
    </w:p>
    <w:p w14:paraId="0C44746B" w14:textId="77777777" w:rsidR="004B3394" w:rsidRPr="006C4BF9" w:rsidRDefault="00D57D5E" w:rsidP="00BA7413">
      <w:pPr>
        <w:jc w:val="both"/>
        <w:rPr>
          <w:sz w:val="28"/>
          <w:szCs w:val="28"/>
        </w:rPr>
      </w:pPr>
      <w:r w:rsidRPr="006C4BF9">
        <w:rPr>
          <w:sz w:val="28"/>
          <w:szCs w:val="28"/>
        </w:rPr>
        <w:t>З</w:t>
      </w:r>
      <w:r w:rsidR="00BD6F64" w:rsidRPr="006C4BF9">
        <w:rPr>
          <w:sz w:val="28"/>
          <w:szCs w:val="28"/>
        </w:rPr>
        <w:t>аместител</w:t>
      </w:r>
      <w:r w:rsidRPr="006C4BF9">
        <w:rPr>
          <w:sz w:val="28"/>
          <w:szCs w:val="28"/>
        </w:rPr>
        <w:t xml:space="preserve">ь </w:t>
      </w:r>
      <w:r w:rsidR="00BD6F64" w:rsidRPr="006C4BF9">
        <w:rPr>
          <w:sz w:val="28"/>
          <w:szCs w:val="28"/>
        </w:rPr>
        <w:t>г</w:t>
      </w:r>
      <w:r w:rsidR="00BA7413" w:rsidRPr="006C4BF9">
        <w:rPr>
          <w:sz w:val="28"/>
          <w:szCs w:val="28"/>
        </w:rPr>
        <w:t>лав</w:t>
      </w:r>
      <w:r w:rsidR="00BD6F64" w:rsidRPr="006C4BF9">
        <w:rPr>
          <w:sz w:val="28"/>
          <w:szCs w:val="28"/>
        </w:rPr>
        <w:t>ы</w:t>
      </w:r>
      <w:r w:rsidR="00BA7413" w:rsidRPr="006C4BF9">
        <w:rPr>
          <w:sz w:val="28"/>
          <w:szCs w:val="28"/>
        </w:rPr>
        <w:t xml:space="preserve"> Крымского</w:t>
      </w:r>
      <w:r w:rsidR="004B3394" w:rsidRPr="006C4BF9">
        <w:rPr>
          <w:sz w:val="28"/>
          <w:szCs w:val="28"/>
        </w:rPr>
        <w:t xml:space="preserve"> </w:t>
      </w:r>
      <w:r w:rsidR="00BA7413" w:rsidRPr="006C4BF9">
        <w:rPr>
          <w:sz w:val="28"/>
          <w:szCs w:val="28"/>
        </w:rPr>
        <w:t xml:space="preserve">городского </w:t>
      </w:r>
    </w:p>
    <w:p w14:paraId="3932EDE9" w14:textId="77777777" w:rsidR="004E25BA" w:rsidRPr="00BC10C6" w:rsidRDefault="00BA7413" w:rsidP="00BA7413">
      <w:pPr>
        <w:jc w:val="both"/>
        <w:rPr>
          <w:sz w:val="28"/>
          <w:szCs w:val="28"/>
        </w:rPr>
      </w:pPr>
      <w:r w:rsidRPr="006C4BF9">
        <w:rPr>
          <w:sz w:val="28"/>
          <w:szCs w:val="28"/>
        </w:rPr>
        <w:t xml:space="preserve">поселения Крымского района                        </w:t>
      </w:r>
      <w:r w:rsidR="004B3394" w:rsidRPr="006C4BF9">
        <w:rPr>
          <w:sz w:val="28"/>
          <w:szCs w:val="28"/>
        </w:rPr>
        <w:t xml:space="preserve">       </w:t>
      </w:r>
      <w:r w:rsidR="00D57D5E" w:rsidRPr="006C4BF9">
        <w:rPr>
          <w:sz w:val="28"/>
          <w:szCs w:val="28"/>
        </w:rPr>
        <w:t xml:space="preserve">          </w:t>
      </w:r>
      <w:r w:rsidR="004B3394" w:rsidRPr="006C4BF9">
        <w:rPr>
          <w:sz w:val="28"/>
          <w:szCs w:val="28"/>
        </w:rPr>
        <w:t xml:space="preserve">   </w:t>
      </w:r>
      <w:r w:rsidRPr="006C4BF9">
        <w:rPr>
          <w:sz w:val="28"/>
          <w:szCs w:val="28"/>
        </w:rPr>
        <w:t xml:space="preserve">  </w:t>
      </w:r>
      <w:r w:rsidR="007A669B" w:rsidRPr="006C4BF9">
        <w:rPr>
          <w:sz w:val="28"/>
          <w:szCs w:val="28"/>
        </w:rPr>
        <w:t xml:space="preserve"> </w:t>
      </w:r>
      <w:r w:rsidRPr="006C4BF9">
        <w:rPr>
          <w:sz w:val="28"/>
          <w:szCs w:val="28"/>
        </w:rPr>
        <w:t xml:space="preserve">      </w:t>
      </w:r>
      <w:r w:rsidR="0078500A" w:rsidRPr="006C4BF9">
        <w:rPr>
          <w:sz w:val="28"/>
          <w:szCs w:val="28"/>
        </w:rPr>
        <w:t xml:space="preserve">    </w:t>
      </w:r>
      <w:r w:rsidRPr="006C4BF9">
        <w:rPr>
          <w:sz w:val="28"/>
          <w:szCs w:val="28"/>
        </w:rPr>
        <w:t xml:space="preserve">       </w:t>
      </w:r>
      <w:r w:rsidR="007A669B" w:rsidRPr="006C4BF9">
        <w:rPr>
          <w:sz w:val="28"/>
          <w:szCs w:val="28"/>
        </w:rPr>
        <w:t>О</w:t>
      </w:r>
      <w:r w:rsidR="00BD6F64" w:rsidRPr="006C4BF9">
        <w:rPr>
          <w:sz w:val="28"/>
          <w:szCs w:val="28"/>
        </w:rPr>
        <w:t>.</w:t>
      </w:r>
      <w:r w:rsidR="00D57D5E" w:rsidRPr="006C4BF9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sectPr w:rsidR="004E25BA" w:rsidRPr="00BC10C6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3F5ADB"/>
    <w:rsid w:val="004175D8"/>
    <w:rsid w:val="00426935"/>
    <w:rsid w:val="004651DD"/>
    <w:rsid w:val="00466454"/>
    <w:rsid w:val="00470F5B"/>
    <w:rsid w:val="004B3394"/>
    <w:rsid w:val="004B58AB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4322A"/>
    <w:rsid w:val="0066136D"/>
    <w:rsid w:val="006626C9"/>
    <w:rsid w:val="006969E4"/>
    <w:rsid w:val="006C4BF9"/>
    <w:rsid w:val="006D12DE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C10C6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C0DA31"/>
  <w15:chartTrackingRefBased/>
  <w15:docId w15:val="{AEAFDC86-15BA-4951-9757-B388EFAF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2024-04-30T15:14:00Z</dcterms:created>
  <dcterms:modified xsi:type="dcterms:W3CDTF">2024-04-30T15:14:00Z</dcterms:modified>
</cp:coreProperties>
</file>