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478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039"/>
        <w:gridCol w:w="5747"/>
      </w:tblGrid>
      <w:tr w:rsidR="005E0593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Крымского района</w:t>
            </w:r>
          </w:p>
          <w:p w:rsidR="005E0593" w:rsidRDefault="003D7475" w:rsidP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23.05.2019 № 375</w:t>
            </w:r>
            <w:bookmarkStart w:id="0" w:name="_GoBack"/>
            <w:bookmarkEnd w:id="0"/>
          </w:p>
        </w:tc>
      </w:tr>
    </w:tbl>
    <w:p w:rsidR="005E0593" w:rsidRDefault="005E05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0593" w:rsidRDefault="005E05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0593" w:rsidRDefault="003D74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выполнения муниципальной программы</w:t>
      </w:r>
    </w:p>
    <w:p w:rsidR="005E0593" w:rsidRDefault="003D7475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«Экономическое развитие и инновационная экономика в Крымском городском поселении Крымского района» на 2018-2020 годы </w:t>
      </w:r>
    </w:p>
    <w:p w:rsidR="005E0593" w:rsidRDefault="003D7475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5E0593" w:rsidRDefault="005E05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0593" w:rsidRDefault="003D7475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Крымского городского поселения Крымского района от 3 ноября 2017 года №1507  «Э</w:t>
      </w:r>
      <w:r>
        <w:rPr>
          <w:rFonts w:ascii="Times New Roman" w:hAnsi="Times New Roman" w:cs="Times New Roman"/>
          <w:sz w:val="24"/>
          <w:szCs w:val="24"/>
        </w:rPr>
        <w:t>кономическое развитие и инновационная экономика в Крымском городском поселении Крымского района на 2018-2020 годы объем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нансирования программы из средств бюджета Крымского городского поселения Крымского района в 2018 году составляет 175,7 тысяч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лей, с</w:t>
      </w:r>
      <w:r>
        <w:rPr>
          <w:rFonts w:ascii="Times New Roman" w:hAnsi="Times New Roman" w:cs="Times New Roman"/>
          <w:sz w:val="24"/>
          <w:szCs w:val="24"/>
        </w:rPr>
        <w:t>ектором потребительской сферы администрации Крымского городского поселения Крымского района в 2018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проведена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щая работа:</w:t>
      </w:r>
    </w:p>
    <w:tbl>
      <w:tblPr>
        <w:tblW w:w="15239" w:type="dxa"/>
        <w:tblInd w:w="-106" w:type="dxa"/>
        <w:tblLook w:val="0000" w:firstRow="0" w:lastRow="0" w:firstColumn="0" w:lastColumn="0" w:noHBand="0" w:noVBand="0"/>
      </w:tblPr>
      <w:tblGrid>
        <w:gridCol w:w="1986"/>
        <w:gridCol w:w="1959"/>
        <w:gridCol w:w="1017"/>
        <w:gridCol w:w="1017"/>
        <w:gridCol w:w="1762"/>
        <w:gridCol w:w="1104"/>
        <w:gridCol w:w="1028"/>
        <w:gridCol w:w="1104"/>
        <w:gridCol w:w="1028"/>
        <w:gridCol w:w="1762"/>
        <w:gridCol w:w="1104"/>
        <w:gridCol w:w="1028"/>
        <w:gridCol w:w="1546"/>
      </w:tblGrid>
      <w:tr w:rsidR="005E0593">
        <w:trPr>
          <w:trHeight w:val="100"/>
        </w:trPr>
        <w:tc>
          <w:tcPr>
            <w:tcW w:w="15238" w:type="dxa"/>
            <w:gridSpan w:val="13"/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тыс. руб. </w:t>
            </w:r>
          </w:p>
        </w:tc>
      </w:tr>
      <w:tr w:rsidR="005E0593">
        <w:tc>
          <w:tcPr>
            <w:tcW w:w="2057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(зака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чик),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&lt;1&gt;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 программой на текущий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на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год,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жетом</w:t>
            </w:r>
          </w:p>
        </w:tc>
        <w:tc>
          <w:tcPr>
            <w:tcW w:w="3057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(изра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ходовано) </w:t>
            </w: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нено) &lt;3&gt;</w:t>
            </w:r>
          </w:p>
        </w:tc>
      </w:tr>
      <w:tr w:rsidR="005E0593">
        <w:trPr>
          <w:trHeight w:val="1283"/>
        </w:trPr>
        <w:tc>
          <w:tcPr>
            <w:tcW w:w="2057" w:type="dxa"/>
            <w:vMerge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кра-евой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6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13" w:type="dxa"/>
            <w:vMerge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93"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0593">
        <w:tc>
          <w:tcPr>
            <w:tcW w:w="15238" w:type="dxa"/>
            <w:gridSpan w:val="1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</w:rPr>
              <w:t xml:space="preserve">О развитии субъектов малого и среднего </w:t>
            </w:r>
            <w:r>
              <w:rPr>
                <w:rFonts w:ascii="Times New Roman" w:hAnsi="Times New Roman" w:cs="Times New Roman"/>
              </w:rPr>
              <w:t>предпринимательства в Крымском городском поселении Крымского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593" w:rsidRDefault="003D7475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2018-2020 годы</w:t>
            </w:r>
          </w:p>
        </w:tc>
      </w:tr>
      <w:tr w:rsidR="005E0593"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r>
              <w:rPr>
                <w:rFonts w:ascii="Times New Roman" w:hAnsi="Times New Roman" w:cs="Times New Roman"/>
              </w:rPr>
              <w:t>Проведение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годного общег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конкурса «Лучший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приниматель»                  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lastRenderedPageBreak/>
              <w:t>(в различных н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минациях)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44_204481020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1"/>
          </w:p>
        </w:tc>
        <w:tc>
          <w:tcPr>
            <w:tcW w:w="15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E0593"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Чествование лучших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сферы бытового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ind w:firstLine="851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E0593" w:rsidRDefault="005E0593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851"/>
              <w:jc w:val="right"/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0593" w:rsidRDefault="003D7475">
            <w:pPr>
              <w:spacing w:after="0" w:line="240" w:lineRule="auto"/>
              <w:ind w:firstLine="851"/>
            </w:pPr>
            <w:r>
              <w:t xml:space="preserve">    </w:t>
            </w:r>
          </w:p>
        </w:tc>
        <w:tc>
          <w:tcPr>
            <w:tcW w:w="15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E0593"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 мероприятия в честь Дня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E0593"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приятий:</w:t>
            </w:r>
          </w:p>
          <w:p w:rsidR="005E0593" w:rsidRDefault="003D747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смешанной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дня;</w:t>
            </w:r>
          </w:p>
          <w:p w:rsidR="005E0593" w:rsidRDefault="003D747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тематических ярмарок; </w:t>
            </w:r>
          </w:p>
          <w:p w:rsidR="005E0593" w:rsidRDefault="005E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3D747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5E0593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93" w:rsidRDefault="003D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E0593" w:rsidRDefault="005E0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593" w:rsidRDefault="005E0593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93" w:rsidRDefault="005E0593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93" w:rsidRDefault="003D7475">
      <w:pPr>
        <w:tabs>
          <w:tab w:val="left" w:pos="103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Заведующий сектором потребительской сферы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С.В.Мирошниченко</w:t>
      </w:r>
      <w:proofErr w:type="spellEnd"/>
    </w:p>
    <w:sectPr w:rsidR="005E0593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0593"/>
    <w:rsid w:val="003D7475"/>
    <w:rsid w:val="005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789A"/>
  </w:style>
  <w:style w:type="character" w:customStyle="1" w:styleId="a4">
    <w:name w:val="Нижний колонтитул Знак"/>
    <w:basedOn w:val="a0"/>
    <w:uiPriority w:val="99"/>
    <w:semiHidden/>
    <w:qFormat/>
    <w:rsid w:val="00D4789A"/>
  </w:style>
  <w:style w:type="character" w:customStyle="1" w:styleId="4">
    <w:name w:val="Основной текст (4)_"/>
    <w:link w:val="41"/>
    <w:uiPriority w:val="99"/>
    <w:qFormat/>
    <w:rsid w:val="008A256D"/>
    <w:rPr>
      <w:sz w:val="18"/>
      <w:szCs w:val="18"/>
      <w:shd w:val="clear" w:color="auto" w:fill="FFFFFF"/>
    </w:rPr>
  </w:style>
  <w:style w:type="character" w:customStyle="1" w:styleId="HTML">
    <w:name w:val="Стандартный HTML Знак"/>
    <w:link w:val="HTML"/>
    <w:qFormat/>
    <w:rsid w:val="00BD681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rsid w:val="00D478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1">
    <w:name w:val="Основной текст (4)1"/>
    <w:basedOn w:val="a"/>
    <w:link w:val="4"/>
    <w:uiPriority w:val="99"/>
    <w:qFormat/>
    <w:rsid w:val="008A256D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c">
    <w:name w:val="No Spacing"/>
    <w:uiPriority w:val="1"/>
    <w:qFormat/>
    <w:rsid w:val="007B5FFA"/>
    <w:rPr>
      <w:rFonts w:cs="Calibri"/>
      <w:color w:val="00000A"/>
      <w:sz w:val="22"/>
      <w:szCs w:val="22"/>
    </w:rPr>
  </w:style>
  <w:style w:type="paragraph" w:styleId="HTML0">
    <w:name w:val="HTML Preformatted"/>
    <w:basedOn w:val="a"/>
    <w:qFormat/>
    <w:rsid w:val="00BD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B81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2C1A-F7BF-4DDF-8551-8155ACC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dc:description/>
  <cp:lastModifiedBy>Орг отдел</cp:lastModifiedBy>
  <cp:revision>72</cp:revision>
  <cp:lastPrinted>2019-05-31T11:30:00Z</cp:lastPrinted>
  <dcterms:created xsi:type="dcterms:W3CDTF">2013-08-26T10:22:00Z</dcterms:created>
  <dcterms:modified xsi:type="dcterms:W3CDTF">2019-05-31T11:30:00Z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