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6A" w:rsidRPr="00EE38EB" w:rsidRDefault="00A07F9E">
      <w:pPr>
        <w:widowControl w:val="0"/>
        <w:suppressAutoHyphens/>
        <w:spacing w:after="0" w:line="240" w:lineRule="auto"/>
        <w:ind w:left="3540"/>
        <w:jc w:val="center"/>
        <w:rPr>
          <w:rFonts w:ascii="Arial" w:eastAsia="Times New Roman" w:hAnsi="Arial" w:cs="Arial"/>
          <w:sz w:val="24"/>
          <w:szCs w:val="24"/>
          <w:lang w:eastAsia="zh-CN"/>
        </w:rPr>
      </w:pPr>
      <w:r w:rsidRPr="00EE38EB">
        <w:rPr>
          <w:rFonts w:eastAsia="Times New Roman"/>
          <w:sz w:val="24"/>
          <w:szCs w:val="24"/>
          <w:lang w:eastAsia="zh-CN"/>
        </w:rPr>
        <w:t>Приложение</w:t>
      </w:r>
    </w:p>
    <w:p w:rsidR="00BB776A" w:rsidRPr="00EE38EB" w:rsidRDefault="00A07F9E">
      <w:pPr>
        <w:widowControl w:val="0"/>
        <w:suppressAutoHyphens/>
        <w:spacing w:after="0" w:line="240" w:lineRule="auto"/>
        <w:rPr>
          <w:sz w:val="24"/>
          <w:szCs w:val="24"/>
        </w:rPr>
      </w:pPr>
      <w:r w:rsidRPr="00EE38EB">
        <w:rPr>
          <w:rFonts w:eastAsia="Times New Roman"/>
          <w:sz w:val="24"/>
          <w:szCs w:val="24"/>
          <w:lang w:eastAsia="zh-CN"/>
        </w:rPr>
        <w:tab/>
      </w:r>
      <w:r w:rsidRPr="00EE38EB">
        <w:rPr>
          <w:rFonts w:eastAsia="Times New Roman"/>
          <w:sz w:val="24"/>
          <w:szCs w:val="24"/>
          <w:lang w:eastAsia="zh-CN"/>
        </w:rPr>
        <w:tab/>
      </w:r>
      <w:r w:rsidRPr="00EE38EB">
        <w:rPr>
          <w:rFonts w:eastAsia="Times New Roman"/>
          <w:sz w:val="24"/>
          <w:szCs w:val="24"/>
          <w:lang w:eastAsia="zh-CN"/>
        </w:rPr>
        <w:tab/>
      </w:r>
      <w:r w:rsidRPr="00EE38EB">
        <w:rPr>
          <w:rFonts w:eastAsia="Times New Roman"/>
          <w:sz w:val="24"/>
          <w:szCs w:val="24"/>
          <w:lang w:eastAsia="zh-CN"/>
        </w:rPr>
        <w:tab/>
      </w:r>
      <w:r w:rsidRPr="00EE38EB">
        <w:rPr>
          <w:rFonts w:eastAsia="Times New Roman"/>
          <w:sz w:val="24"/>
          <w:szCs w:val="24"/>
          <w:lang w:eastAsia="zh-CN"/>
        </w:rPr>
        <w:tab/>
      </w:r>
      <w:r w:rsidRPr="00EE38EB">
        <w:rPr>
          <w:rFonts w:eastAsia="Times New Roman"/>
          <w:sz w:val="24"/>
          <w:szCs w:val="24"/>
          <w:lang w:eastAsia="zh-CN"/>
        </w:rPr>
        <w:tab/>
        <w:t xml:space="preserve"> к решению Совета Крымского                           </w:t>
      </w:r>
    </w:p>
    <w:p w:rsidR="00BB776A" w:rsidRPr="00EE38EB" w:rsidRDefault="00A07F9E">
      <w:pPr>
        <w:widowControl w:val="0"/>
        <w:suppressAutoHyphens/>
        <w:spacing w:after="0" w:line="240" w:lineRule="auto"/>
        <w:jc w:val="right"/>
        <w:rPr>
          <w:rFonts w:ascii="Arial" w:eastAsia="Times New Roman" w:hAnsi="Arial" w:cs="Arial"/>
          <w:sz w:val="24"/>
          <w:szCs w:val="24"/>
          <w:lang w:eastAsia="zh-CN"/>
        </w:rPr>
      </w:pPr>
      <w:r w:rsidRPr="00EE38EB">
        <w:rPr>
          <w:rFonts w:eastAsia="Times New Roman"/>
          <w:sz w:val="24"/>
          <w:szCs w:val="24"/>
          <w:lang w:eastAsia="zh-CN"/>
        </w:rPr>
        <w:t xml:space="preserve">   городского поселения  Крымского района</w:t>
      </w:r>
    </w:p>
    <w:p w:rsidR="00BB776A" w:rsidRPr="00EE38EB" w:rsidRDefault="009A6874" w:rsidP="009A6874">
      <w:pPr>
        <w:widowControl w:val="0"/>
        <w:suppressAutoHyphens/>
        <w:spacing w:after="0" w:line="240" w:lineRule="auto"/>
        <w:ind w:left="4503"/>
        <w:rPr>
          <w:rFonts w:ascii="Arial" w:eastAsia="Times New Roman" w:hAnsi="Arial" w:cs="Arial"/>
          <w:sz w:val="24"/>
          <w:szCs w:val="24"/>
          <w:lang w:eastAsia="zh-CN"/>
        </w:rPr>
      </w:pPr>
      <w:r w:rsidRPr="00EE38EB">
        <w:rPr>
          <w:rFonts w:eastAsia="Times New Roman"/>
          <w:sz w:val="24"/>
          <w:szCs w:val="24"/>
          <w:lang w:eastAsia="zh-CN"/>
        </w:rPr>
        <w:t xml:space="preserve">            от 21.03.2019   № 356</w:t>
      </w:r>
    </w:p>
    <w:p w:rsidR="00BB776A" w:rsidRPr="00EE38EB" w:rsidRDefault="00BB776A">
      <w:pPr>
        <w:widowControl w:val="0"/>
        <w:suppressAutoHyphens/>
        <w:spacing w:after="0" w:line="240" w:lineRule="auto"/>
        <w:rPr>
          <w:rFonts w:ascii="Arial" w:eastAsia="Times New Roman" w:hAnsi="Arial" w:cs="Arial"/>
          <w:sz w:val="24"/>
          <w:szCs w:val="24"/>
          <w:lang w:eastAsia="zh-CN"/>
        </w:rPr>
      </w:pPr>
    </w:p>
    <w:p w:rsidR="00BB776A" w:rsidRDefault="00BB776A">
      <w:pPr>
        <w:widowControl w:val="0"/>
        <w:suppressAutoHyphens/>
        <w:spacing w:after="0" w:line="240" w:lineRule="auto"/>
        <w:rPr>
          <w:rFonts w:ascii="Arial" w:eastAsia="Times New Roman" w:hAnsi="Arial" w:cs="Arial"/>
          <w:sz w:val="24"/>
          <w:szCs w:val="24"/>
          <w:lang w:eastAsia="zh-CN"/>
        </w:rPr>
      </w:pPr>
    </w:p>
    <w:p w:rsidR="00A07F9E" w:rsidRPr="00EE38EB" w:rsidRDefault="00A07F9E">
      <w:pPr>
        <w:widowControl w:val="0"/>
        <w:suppressAutoHyphens/>
        <w:spacing w:after="0" w:line="240" w:lineRule="auto"/>
        <w:rPr>
          <w:rFonts w:ascii="Arial" w:eastAsia="Times New Roman" w:hAnsi="Arial" w:cs="Arial"/>
          <w:sz w:val="24"/>
          <w:szCs w:val="24"/>
          <w:lang w:eastAsia="zh-CN"/>
        </w:rPr>
      </w:pPr>
    </w:p>
    <w:p w:rsidR="00BB776A" w:rsidRPr="00EE38EB" w:rsidRDefault="00A07F9E">
      <w:pPr>
        <w:widowControl w:val="0"/>
        <w:tabs>
          <w:tab w:val="left" w:pos="0"/>
          <w:tab w:val="left" w:pos="1276"/>
        </w:tabs>
        <w:suppressAutoHyphens/>
        <w:spacing w:after="0" w:line="240" w:lineRule="auto"/>
        <w:jc w:val="center"/>
        <w:outlineLvl w:val="0"/>
        <w:rPr>
          <w:rFonts w:eastAsia="Times New Roman"/>
          <w:b/>
          <w:bCs/>
          <w:color w:val="000080"/>
          <w:sz w:val="24"/>
          <w:szCs w:val="24"/>
          <w:lang w:eastAsia="zh-CN"/>
        </w:rPr>
      </w:pPr>
      <w:r w:rsidRPr="00EE38EB">
        <w:rPr>
          <w:rFonts w:eastAsia="Times New Roman"/>
          <w:b/>
          <w:bCs/>
          <w:sz w:val="24"/>
          <w:szCs w:val="24"/>
          <w:lang w:eastAsia="zh-CN"/>
        </w:rPr>
        <w:t>ПРАВИЛА</w:t>
      </w:r>
      <w:r w:rsidRPr="00EE38EB">
        <w:rPr>
          <w:rFonts w:eastAsia="Times New Roman"/>
          <w:b/>
          <w:bCs/>
          <w:sz w:val="24"/>
          <w:szCs w:val="24"/>
          <w:lang w:eastAsia="zh-CN"/>
        </w:rPr>
        <w:br/>
      </w:r>
      <w:r w:rsidRPr="00EE38EB">
        <w:rPr>
          <w:rFonts w:eastAsia="Times New Roman"/>
          <w:bCs/>
          <w:sz w:val="24"/>
          <w:szCs w:val="24"/>
          <w:lang w:eastAsia="zh-CN"/>
        </w:rPr>
        <w:t>благоустройства и санитарного содержания территории Крымского городского поселения Крымского района</w:t>
      </w:r>
    </w:p>
    <w:p w:rsidR="00BB776A" w:rsidRDefault="00BB776A" w:rsidP="00EE38EB">
      <w:pPr>
        <w:widowControl w:val="0"/>
        <w:tabs>
          <w:tab w:val="left" w:pos="1276"/>
        </w:tabs>
        <w:suppressAutoHyphens/>
        <w:spacing w:after="0" w:line="240" w:lineRule="auto"/>
        <w:jc w:val="both"/>
        <w:rPr>
          <w:rFonts w:eastAsia="Times New Roman"/>
          <w:sz w:val="24"/>
          <w:szCs w:val="24"/>
          <w:lang w:eastAsia="zh-CN"/>
        </w:rPr>
      </w:pPr>
    </w:p>
    <w:p w:rsidR="00A07F9E" w:rsidRPr="00EE38EB" w:rsidRDefault="00A07F9E" w:rsidP="00EE38EB">
      <w:pPr>
        <w:widowControl w:val="0"/>
        <w:tabs>
          <w:tab w:val="left" w:pos="1276"/>
        </w:tabs>
        <w:suppressAutoHyphens/>
        <w:spacing w:after="0" w:line="240" w:lineRule="auto"/>
        <w:jc w:val="both"/>
        <w:rPr>
          <w:rFonts w:eastAsia="Times New Roman"/>
          <w:sz w:val="24"/>
          <w:szCs w:val="24"/>
          <w:lang w:eastAsia="zh-CN"/>
        </w:rPr>
      </w:pPr>
    </w:p>
    <w:p w:rsidR="009A6874" w:rsidRPr="0023506E" w:rsidRDefault="00A07F9E" w:rsidP="00A07F9E">
      <w:pPr>
        <w:widowControl w:val="0"/>
        <w:tabs>
          <w:tab w:val="left" w:pos="1276"/>
        </w:tabs>
        <w:suppressAutoHyphens/>
        <w:spacing w:after="0" w:line="240" w:lineRule="auto"/>
        <w:ind w:firstLine="851"/>
        <w:jc w:val="center"/>
        <w:rPr>
          <w:rFonts w:eastAsia="Times New Roman"/>
          <w:b/>
          <w:bCs/>
          <w:sz w:val="24"/>
          <w:szCs w:val="24"/>
          <w:lang w:eastAsia="zh-CN"/>
        </w:rPr>
      </w:pPr>
      <w:r w:rsidRPr="0023506E">
        <w:rPr>
          <w:rFonts w:eastAsia="Times New Roman"/>
          <w:b/>
          <w:bCs/>
          <w:sz w:val="24"/>
          <w:szCs w:val="24"/>
          <w:lang w:eastAsia="zh-CN"/>
        </w:rPr>
        <w:t>РАЗДЕЛ </w:t>
      </w:r>
      <w:r w:rsidRPr="0023506E">
        <w:rPr>
          <w:rFonts w:eastAsia="Times New Roman"/>
          <w:b/>
          <w:bCs/>
          <w:sz w:val="24"/>
          <w:szCs w:val="24"/>
          <w:lang w:val="en-US" w:eastAsia="zh-CN"/>
        </w:rPr>
        <w:t>I</w:t>
      </w:r>
    </w:p>
    <w:p w:rsidR="00BB776A" w:rsidRPr="00EE38EB" w:rsidRDefault="00A07F9E">
      <w:pPr>
        <w:widowControl w:val="0"/>
        <w:tabs>
          <w:tab w:val="left" w:pos="0"/>
          <w:tab w:val="left" w:pos="1276"/>
        </w:tabs>
        <w:suppressAutoHyphens/>
        <w:spacing w:after="0" w:line="240" w:lineRule="auto"/>
        <w:ind w:firstLine="851"/>
        <w:jc w:val="center"/>
        <w:outlineLvl w:val="0"/>
        <w:rPr>
          <w:rFonts w:eastAsia="Times New Roman"/>
          <w:b/>
          <w:bCs/>
          <w:color w:val="000080"/>
          <w:sz w:val="24"/>
          <w:szCs w:val="24"/>
          <w:lang w:eastAsia="zh-CN"/>
        </w:rPr>
      </w:pPr>
      <w:r w:rsidRPr="00EE38EB">
        <w:rPr>
          <w:rFonts w:eastAsia="Times New Roman"/>
          <w:b/>
          <w:sz w:val="24"/>
          <w:szCs w:val="24"/>
          <w:lang w:eastAsia="zh-CN"/>
        </w:rPr>
        <w:t>ОБЩИЕ ПОЛОЖЕНИЯ</w:t>
      </w:r>
      <w:bookmarkStart w:id="0" w:name="sub_100"/>
      <w:bookmarkEnd w:id="0"/>
    </w:p>
    <w:p w:rsidR="00BB776A" w:rsidRPr="00EE38EB" w:rsidRDefault="00BB776A">
      <w:pPr>
        <w:widowControl w:val="0"/>
        <w:tabs>
          <w:tab w:val="left" w:pos="1276"/>
        </w:tabs>
        <w:suppressAutoHyphens/>
        <w:spacing w:after="0" w:line="240" w:lineRule="auto"/>
        <w:ind w:firstLine="851"/>
        <w:jc w:val="both"/>
        <w:rPr>
          <w:rFonts w:eastAsia="Times New Roman"/>
          <w:bCs/>
          <w:sz w:val="24"/>
          <w:szCs w:val="24"/>
          <w:lang w:eastAsia="zh-CN"/>
        </w:rPr>
      </w:pPr>
    </w:p>
    <w:p w:rsidR="00BB776A" w:rsidRPr="00EE38EB" w:rsidRDefault="00A07F9E">
      <w:pPr>
        <w:widowControl w:val="0"/>
        <w:tabs>
          <w:tab w:val="left" w:pos="1276"/>
        </w:tabs>
        <w:suppressAutoHyphens/>
        <w:spacing w:after="0" w:line="240" w:lineRule="auto"/>
        <w:ind w:firstLine="624"/>
        <w:jc w:val="both"/>
        <w:rPr>
          <w:sz w:val="24"/>
          <w:szCs w:val="24"/>
        </w:rPr>
      </w:pPr>
      <w:r w:rsidRPr="00EE38EB">
        <w:rPr>
          <w:rFonts w:eastAsia="Times New Roman"/>
          <w:sz w:val="24"/>
          <w:szCs w:val="24"/>
          <w:lang w:eastAsia="zh-CN"/>
        </w:rPr>
        <w:t xml:space="preserve">1.1. Правила благоустройства и санитарного содержания территории Крымского городского поселения Крымского района (далее - Правила) разработаны в соответствии с </w:t>
      </w:r>
      <w:hyperlink r:id="rId9">
        <w:r w:rsidRPr="00EE38EB">
          <w:rPr>
            <w:rStyle w:val="ListLabel2"/>
            <w:rFonts w:eastAsiaTheme="minorHAnsi"/>
            <w:sz w:val="24"/>
            <w:szCs w:val="24"/>
          </w:rPr>
          <w:t>Федеральным законом</w:t>
        </w:r>
      </w:hyperlink>
      <w:r w:rsidRPr="00EE38EB">
        <w:rPr>
          <w:rFonts w:eastAsia="Times New Roman"/>
          <w:sz w:val="24"/>
          <w:szCs w:val="24"/>
          <w:lang w:eastAsia="zh-CN"/>
        </w:rPr>
        <w:t xml:space="preserve"> от 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proofErr w:type="gramStart"/>
      <w:r w:rsidRPr="00EE38EB">
        <w:rPr>
          <w:rFonts w:eastAsia="Times New Roman"/>
          <w:sz w:val="24"/>
          <w:szCs w:val="24"/>
          <w:lang w:eastAsia="zh-CN"/>
        </w:rPr>
        <w:t>пр</w:t>
      </w:r>
      <w:proofErr w:type="spellEnd"/>
      <w:proofErr w:type="gramEnd"/>
      <w:r w:rsidRPr="00EE38EB">
        <w:rPr>
          <w:rFonts w:eastAsia="Times New Roman"/>
          <w:sz w:val="24"/>
          <w:szCs w:val="24"/>
          <w:lang w:eastAsia="zh-C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0">
        <w:r w:rsidRPr="00EE38EB">
          <w:rPr>
            <w:rStyle w:val="ListLabel2"/>
            <w:rFonts w:eastAsiaTheme="minorHAnsi"/>
            <w:sz w:val="24"/>
            <w:szCs w:val="24"/>
          </w:rPr>
          <w:t>Законом</w:t>
        </w:r>
      </w:hyperlink>
      <w:r w:rsidRPr="00EE38EB">
        <w:rPr>
          <w:rFonts w:eastAsia="Times New Roman"/>
          <w:sz w:val="24"/>
          <w:szCs w:val="24"/>
          <w:lang w:eastAsia="zh-CN"/>
        </w:rPr>
        <w:t xml:space="preserve"> Краснодарского края от 23 июля 2003 года № 608-КЗ «Об административных правонарушениях», </w:t>
      </w:r>
      <w:hyperlink r:id="rId11">
        <w:r w:rsidRPr="00EE38EB">
          <w:rPr>
            <w:rStyle w:val="ListLabel2"/>
            <w:rFonts w:eastAsiaTheme="minorHAnsi"/>
            <w:sz w:val="24"/>
            <w:szCs w:val="24"/>
          </w:rPr>
          <w:t>Уставом</w:t>
        </w:r>
      </w:hyperlink>
      <w:r w:rsidRPr="00EE38EB">
        <w:rPr>
          <w:rFonts w:eastAsia="Times New Roman"/>
          <w:sz w:val="24"/>
          <w:szCs w:val="24"/>
          <w:lang w:eastAsia="zh-CN"/>
        </w:rPr>
        <w:t xml:space="preserve"> Крымского городского поселения Крымского района и является обязательными для всех физических и юридических лиц независимо от их организационно-правовых форм.</w:t>
      </w:r>
    </w:p>
    <w:p w:rsidR="00BB776A" w:rsidRPr="00EE38EB" w:rsidRDefault="00A07F9E">
      <w:pPr>
        <w:widowControl w:val="0"/>
        <w:tabs>
          <w:tab w:val="left" w:pos="1276"/>
        </w:tabs>
        <w:suppressAutoHyphens/>
        <w:spacing w:after="0" w:line="240" w:lineRule="auto"/>
        <w:ind w:firstLine="624"/>
        <w:jc w:val="both"/>
        <w:rPr>
          <w:rFonts w:eastAsia="Times New Roman"/>
          <w:sz w:val="24"/>
          <w:szCs w:val="24"/>
          <w:lang w:eastAsia="zh-CN"/>
        </w:rPr>
      </w:pPr>
      <w:bookmarkStart w:id="1" w:name="sub_11"/>
      <w:bookmarkEnd w:id="1"/>
      <w:r w:rsidRPr="00EE38EB">
        <w:rPr>
          <w:rFonts w:eastAsia="Times New Roman"/>
          <w:sz w:val="24"/>
          <w:szCs w:val="24"/>
          <w:lang w:eastAsia="zh-CN"/>
        </w:rPr>
        <w:t>1.2. Правила регулируют правоотношения, связанные с организацией содержания территории, организации уборки, обеспечения чистоты и порядка на территории Крымского городского поселения Крымского района.</w:t>
      </w:r>
    </w:p>
    <w:p w:rsidR="00BB776A" w:rsidRPr="00EE38EB" w:rsidRDefault="00A07F9E">
      <w:pPr>
        <w:widowControl w:val="0"/>
        <w:tabs>
          <w:tab w:val="left" w:pos="1276"/>
        </w:tabs>
        <w:suppressAutoHyphens/>
        <w:spacing w:after="0" w:line="240" w:lineRule="auto"/>
        <w:ind w:firstLine="624"/>
        <w:jc w:val="both"/>
        <w:rPr>
          <w:sz w:val="24"/>
          <w:szCs w:val="24"/>
        </w:rPr>
      </w:pPr>
      <w:bookmarkStart w:id="2" w:name="sub_12"/>
      <w:bookmarkEnd w:id="2"/>
      <w:r w:rsidRPr="00EE38EB">
        <w:rPr>
          <w:rFonts w:eastAsia="Times New Roman"/>
          <w:sz w:val="24"/>
          <w:szCs w:val="24"/>
          <w:lang w:eastAsia="zh-CN"/>
        </w:rPr>
        <w:t xml:space="preserve">1.3. В </w:t>
      </w:r>
      <w:r w:rsidRPr="00EE38EB">
        <w:rPr>
          <w:sz w:val="24"/>
          <w:szCs w:val="24"/>
        </w:rPr>
        <w:t>настоящих Правилах применяются следующие термины                               с соответствующими определениями:</w:t>
      </w:r>
    </w:p>
    <w:p w:rsidR="00BB776A" w:rsidRPr="00EE38EB" w:rsidRDefault="00A07F9E">
      <w:pPr>
        <w:suppressAutoHyphens/>
        <w:spacing w:after="0"/>
        <w:ind w:firstLine="624"/>
        <w:jc w:val="both"/>
        <w:rPr>
          <w:sz w:val="24"/>
          <w:szCs w:val="24"/>
        </w:rPr>
      </w:pPr>
      <w:r w:rsidRPr="00EE38EB">
        <w:rPr>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B776A" w:rsidRPr="00EE38EB" w:rsidRDefault="00A07F9E">
      <w:pPr>
        <w:suppressAutoHyphens/>
        <w:spacing w:after="0"/>
        <w:ind w:firstLine="624"/>
        <w:jc w:val="both"/>
        <w:rPr>
          <w:sz w:val="24"/>
          <w:szCs w:val="24"/>
        </w:rPr>
      </w:pPr>
      <w:r w:rsidRPr="00EE38EB">
        <w:rPr>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реклама и информация, используемые как составные части благоустройства.</w:t>
      </w:r>
    </w:p>
    <w:p w:rsidR="00BB776A" w:rsidRPr="00EE38EB" w:rsidRDefault="00A07F9E">
      <w:pPr>
        <w:suppressAutoHyphens/>
        <w:spacing w:after="0"/>
        <w:ind w:firstLine="624"/>
        <w:jc w:val="both"/>
        <w:rPr>
          <w:sz w:val="24"/>
          <w:szCs w:val="24"/>
        </w:rPr>
      </w:pPr>
      <w:proofErr w:type="gramStart"/>
      <w:r w:rsidRPr="00EE38EB">
        <w:rPr>
          <w:sz w:val="24"/>
          <w:szCs w:val="24"/>
        </w:rPr>
        <w:t>Объекты благоустройства территории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Крымского городского поселения Крымского района.</w:t>
      </w:r>
      <w:proofErr w:type="gramEnd"/>
    </w:p>
    <w:p w:rsidR="00BB776A" w:rsidRPr="00EE38EB" w:rsidRDefault="00A07F9E">
      <w:pPr>
        <w:widowControl w:val="0"/>
        <w:tabs>
          <w:tab w:val="left" w:pos="1276"/>
        </w:tabs>
        <w:suppressAutoHyphens/>
        <w:spacing w:after="0"/>
        <w:ind w:firstLine="624"/>
        <w:jc w:val="both"/>
        <w:rPr>
          <w:sz w:val="24"/>
          <w:szCs w:val="24"/>
        </w:rPr>
      </w:pPr>
      <w:r w:rsidRPr="00EE38EB">
        <w:rPr>
          <w:sz w:val="24"/>
          <w:szCs w:val="24"/>
        </w:rPr>
        <w:t>Территория, прилегающая к земельному участку физических и юридических лиц независимо от их организационно-правовой формы – это территория, прилегающая к данному земельному участку по длине этого земельного участка до кромки проезжей части дороги.</w:t>
      </w:r>
    </w:p>
    <w:p w:rsidR="00BB776A" w:rsidRPr="00EE38EB" w:rsidRDefault="00A07F9E">
      <w:pPr>
        <w:widowControl w:val="0"/>
        <w:tabs>
          <w:tab w:val="left" w:pos="1276"/>
        </w:tabs>
        <w:suppressAutoHyphens/>
        <w:spacing w:after="0"/>
        <w:ind w:firstLine="624"/>
        <w:jc w:val="both"/>
        <w:rPr>
          <w:sz w:val="24"/>
          <w:szCs w:val="24"/>
        </w:rPr>
      </w:pPr>
      <w:r w:rsidRPr="00EE38EB">
        <w:rPr>
          <w:sz w:val="24"/>
          <w:szCs w:val="24"/>
        </w:rPr>
        <w:t xml:space="preserve">Уборка территорий - вид деятельности, связанный со сбором, вывозом в специально </w:t>
      </w:r>
      <w:r w:rsidRPr="00EE38EB">
        <w:rPr>
          <w:sz w:val="24"/>
          <w:szCs w:val="24"/>
        </w:rPr>
        <w:lastRenderedPageBreak/>
        <w:t>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776A" w:rsidRPr="00EE38EB" w:rsidRDefault="00BB776A">
      <w:pPr>
        <w:widowControl w:val="0"/>
        <w:tabs>
          <w:tab w:val="left" w:pos="1276"/>
        </w:tabs>
        <w:suppressAutoHyphens/>
        <w:spacing w:after="0" w:line="240" w:lineRule="auto"/>
        <w:jc w:val="both"/>
        <w:rPr>
          <w:rFonts w:eastAsia="Times New Roman"/>
          <w:sz w:val="24"/>
          <w:szCs w:val="24"/>
          <w:lang w:eastAsia="zh-CN"/>
        </w:rPr>
      </w:pPr>
    </w:p>
    <w:p w:rsidR="009A6874" w:rsidRPr="0023506E" w:rsidRDefault="00A07F9E" w:rsidP="00A07F9E">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23506E">
        <w:rPr>
          <w:rFonts w:eastAsia="Times New Roman"/>
          <w:b/>
          <w:sz w:val="24"/>
          <w:szCs w:val="24"/>
          <w:lang w:eastAsia="zh-CN"/>
        </w:rPr>
        <w:t>РАЗДЕЛ II</w:t>
      </w:r>
    </w:p>
    <w:p w:rsidR="00BB776A" w:rsidRPr="00EE38EB" w:rsidRDefault="00A07F9E">
      <w:pPr>
        <w:widowControl w:val="0"/>
        <w:tabs>
          <w:tab w:val="left" w:pos="0"/>
          <w:tab w:val="left" w:pos="1276"/>
        </w:tabs>
        <w:suppressAutoHyphens/>
        <w:spacing w:after="0" w:line="240" w:lineRule="auto"/>
        <w:ind w:firstLine="851"/>
        <w:jc w:val="center"/>
        <w:outlineLvl w:val="0"/>
        <w:rPr>
          <w:rFonts w:eastAsia="Times New Roman"/>
          <w:b/>
          <w:bCs/>
          <w:color w:val="000080"/>
          <w:sz w:val="24"/>
          <w:szCs w:val="24"/>
          <w:lang w:eastAsia="zh-CN"/>
        </w:rPr>
      </w:pPr>
      <w:r w:rsidRPr="00EE38EB">
        <w:rPr>
          <w:rFonts w:eastAsia="Times New Roman"/>
          <w:b/>
          <w:sz w:val="24"/>
          <w:szCs w:val="24"/>
          <w:lang w:eastAsia="zh-CN"/>
        </w:rPr>
        <w:t>ЭЛЕМЕНТЫ БЛАГОУСТРОЙСТВА ТЕРРИТОРИИ</w:t>
      </w:r>
    </w:p>
    <w:p w:rsidR="00BB776A" w:rsidRPr="00EE38EB" w:rsidRDefault="00BB776A">
      <w:pPr>
        <w:widowControl w:val="0"/>
        <w:tabs>
          <w:tab w:val="left" w:pos="1276"/>
        </w:tabs>
        <w:suppressAutoHyphens/>
        <w:spacing w:after="0" w:line="240" w:lineRule="auto"/>
        <w:ind w:firstLine="851"/>
        <w:rPr>
          <w:rFonts w:eastAsia="Times New Roman"/>
          <w:bCs/>
          <w:sz w:val="24"/>
          <w:szCs w:val="24"/>
          <w:lang w:eastAsia="zh-CN"/>
        </w:rPr>
      </w:pPr>
      <w:bookmarkStart w:id="3" w:name="sub_200"/>
      <w:bookmarkEnd w:id="3"/>
    </w:p>
    <w:p w:rsidR="00BB776A" w:rsidRPr="00EE38EB" w:rsidRDefault="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2.1. Элементы инженерной подготовки и защиты территории.</w:t>
      </w:r>
    </w:p>
    <w:p w:rsidR="00BB776A" w:rsidRPr="00EE38EB" w:rsidRDefault="00A07F9E">
      <w:pPr>
        <w:widowControl w:val="0"/>
        <w:tabs>
          <w:tab w:val="left" w:pos="1276"/>
        </w:tabs>
        <w:suppressAutoHyphens/>
        <w:spacing w:after="0" w:line="240" w:lineRule="auto"/>
        <w:ind w:firstLine="567"/>
        <w:jc w:val="both"/>
        <w:rPr>
          <w:sz w:val="24"/>
          <w:szCs w:val="24"/>
        </w:rPr>
      </w:pPr>
      <w:bookmarkStart w:id="4" w:name="sub_21"/>
      <w:bookmarkEnd w:id="4"/>
      <w:r w:rsidRPr="00EE38EB">
        <w:rPr>
          <w:rFonts w:eastAsia="Times New Roman"/>
          <w:sz w:val="24"/>
          <w:szCs w:val="24"/>
          <w:lang w:eastAsia="zh-C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5" w:name="sub_211"/>
      <w:bookmarkEnd w:id="5"/>
      <w:r w:rsidRPr="00EE38EB">
        <w:rPr>
          <w:rFonts w:eastAsia="Times New Roman"/>
          <w:sz w:val="24"/>
          <w:szCs w:val="24"/>
          <w:lang w:eastAsia="zh-CN"/>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B776A" w:rsidRPr="00EE38EB" w:rsidRDefault="00A07F9E">
      <w:pPr>
        <w:widowControl w:val="0"/>
        <w:tabs>
          <w:tab w:val="left" w:pos="1276"/>
        </w:tabs>
        <w:suppressAutoHyphens/>
        <w:spacing w:after="0" w:line="240" w:lineRule="auto"/>
        <w:ind w:firstLine="567"/>
        <w:jc w:val="both"/>
        <w:rPr>
          <w:sz w:val="24"/>
          <w:szCs w:val="24"/>
        </w:rPr>
      </w:pPr>
      <w:bookmarkStart w:id="6" w:name="sub_212"/>
      <w:bookmarkEnd w:id="6"/>
      <w:r w:rsidRPr="00EE38EB">
        <w:rPr>
          <w:rFonts w:eastAsia="Times New Roman"/>
          <w:sz w:val="24"/>
          <w:szCs w:val="24"/>
          <w:lang w:eastAsia="zh-CN"/>
        </w:rPr>
        <w:t xml:space="preserve">2.1.3. При проектировании стока поверхностных вод следует руководствоваться </w:t>
      </w:r>
      <w:hyperlink r:id="rId12">
        <w:r w:rsidRPr="00EE38EB">
          <w:rPr>
            <w:rStyle w:val="ListLabel2"/>
            <w:rFonts w:eastAsiaTheme="minorHAnsi"/>
            <w:sz w:val="24"/>
            <w:szCs w:val="24"/>
          </w:rPr>
          <w:t>СНиП 2.04.03</w:t>
        </w:r>
      </w:hyperlink>
      <w:r w:rsidRPr="00EE38EB">
        <w:rPr>
          <w:rFonts w:eastAsia="Times New Roman"/>
          <w:sz w:val="24"/>
          <w:szCs w:val="24"/>
          <w:lang w:eastAsia="zh-CN"/>
        </w:rPr>
        <w:t>.-85</w:t>
      </w:r>
      <w:proofErr w:type="gramStart"/>
      <w:r w:rsidRPr="00EE38EB">
        <w:rPr>
          <w:rFonts w:eastAsia="Times New Roman"/>
          <w:sz w:val="24"/>
          <w:szCs w:val="24"/>
          <w:lang w:eastAsia="zh-CN"/>
        </w:rPr>
        <w:t xml:space="preserve"> П</w:t>
      </w:r>
      <w:proofErr w:type="gramEnd"/>
      <w:r w:rsidRPr="00EE38EB">
        <w:rPr>
          <w:rFonts w:eastAsia="Times New Roman"/>
          <w:sz w:val="24"/>
          <w:szCs w:val="24"/>
          <w:lang w:eastAsia="zh-CN"/>
        </w:rPr>
        <w:t xml:space="preserve">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E38EB">
        <w:rPr>
          <w:rFonts w:eastAsia="Times New Roman"/>
          <w:sz w:val="24"/>
          <w:szCs w:val="24"/>
          <w:lang w:eastAsia="zh-CN"/>
        </w:rPr>
        <w:t>дождеприемных</w:t>
      </w:r>
      <w:proofErr w:type="spellEnd"/>
      <w:r w:rsidRPr="00EE38EB">
        <w:rPr>
          <w:rFonts w:eastAsia="Times New Roman"/>
          <w:sz w:val="24"/>
          <w:szCs w:val="24"/>
          <w:lang w:eastAsia="zh-CN"/>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7" w:name="sub_213"/>
      <w:bookmarkEnd w:id="7"/>
      <w:r w:rsidRPr="00EE38EB">
        <w:rPr>
          <w:rFonts w:eastAsia="Times New Roman"/>
          <w:sz w:val="24"/>
          <w:szCs w:val="24"/>
          <w:lang w:eastAsia="zh-CN"/>
        </w:rPr>
        <w:t xml:space="preserve">2.1.4. </w:t>
      </w:r>
      <w:proofErr w:type="spellStart"/>
      <w:r w:rsidRPr="00EE38EB">
        <w:rPr>
          <w:rFonts w:eastAsia="Times New Roman"/>
          <w:sz w:val="24"/>
          <w:szCs w:val="24"/>
          <w:lang w:eastAsia="zh-CN"/>
        </w:rPr>
        <w:t>Дождеприемные</w:t>
      </w:r>
      <w:proofErr w:type="spellEnd"/>
      <w:r w:rsidRPr="00EE38EB">
        <w:rPr>
          <w:rFonts w:eastAsia="Times New Roman"/>
          <w:sz w:val="24"/>
          <w:szCs w:val="24"/>
          <w:lang w:eastAsia="zh-CN"/>
        </w:rPr>
        <w:t xml:space="preserve"> колодцы являются элементами закрытой системы дождевой (</w:t>
      </w:r>
      <w:proofErr w:type="gramStart"/>
      <w:r w:rsidRPr="00EE38EB">
        <w:rPr>
          <w:rFonts w:eastAsia="Times New Roman"/>
          <w:sz w:val="24"/>
          <w:szCs w:val="24"/>
          <w:lang w:eastAsia="zh-CN"/>
        </w:rPr>
        <w:t xml:space="preserve">ливневой) </w:t>
      </w:r>
      <w:proofErr w:type="gramEnd"/>
      <w:r w:rsidRPr="00EE38EB">
        <w:rPr>
          <w:rFonts w:eastAsia="Times New Roman"/>
          <w:sz w:val="24"/>
          <w:szCs w:val="24"/>
          <w:lang w:eastAsia="zh-CN"/>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bookmarkStart w:id="8" w:name="sub_214"/>
      <w:bookmarkEnd w:id="8"/>
    </w:p>
    <w:p w:rsidR="00BB776A" w:rsidRPr="00EE38EB" w:rsidRDefault="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2.2. Озеленение.</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9" w:name="sub_22"/>
      <w:bookmarkEnd w:id="9"/>
      <w:r w:rsidRPr="00EE38EB">
        <w:rPr>
          <w:rFonts w:eastAsia="Times New Roman"/>
          <w:sz w:val="24"/>
          <w:szCs w:val="24"/>
          <w:lang w:eastAsia="zh-CN"/>
        </w:rPr>
        <w:t xml:space="preserve">2.2.1. </w:t>
      </w:r>
      <w:r w:rsidRPr="00EE38EB">
        <w:rPr>
          <w:rFonts w:eastAsia="Times New Roman"/>
          <w:color w:val="000080"/>
          <w:sz w:val="24"/>
          <w:szCs w:val="24"/>
          <w:lang w:eastAsia="zh-CN"/>
        </w:rPr>
        <w:t>Озеленение</w:t>
      </w:r>
      <w:r w:rsidRPr="00EE38EB">
        <w:rPr>
          <w:rFonts w:eastAsia="Times New Roman"/>
          <w:sz w:val="24"/>
          <w:szCs w:val="24"/>
          <w:lang w:eastAsia="zh-CN"/>
        </w:rPr>
        <w:t xml:space="preserve">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Крымского городского поселения Крымского района.</w:t>
      </w:r>
      <w:bookmarkStart w:id="10" w:name="sub_221"/>
      <w:bookmarkEnd w:id="10"/>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Мероприятия по озеленению территории Крымского городского поселения Крымского района необходимо выполнять в соответствии с местными нормативами градостроительного проектирования Крымского городского поселения Крымского района.</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2.2.2. </w:t>
      </w:r>
      <w:proofErr w:type="gramStart"/>
      <w:r w:rsidRPr="00EE38EB">
        <w:rPr>
          <w:rFonts w:eastAsia="Times New Roman"/>
          <w:sz w:val="24"/>
          <w:szCs w:val="24"/>
          <w:lang w:eastAsia="zh-CN"/>
        </w:rPr>
        <w:t>Основными типами насаждений и озеленения являются: массивы, группы, солитеры, живые изгороди, кулисы, боскеты, шпалеры, газоны, цветники, различные виды</w:t>
      </w:r>
      <w:proofErr w:type="gramEnd"/>
      <w:r w:rsidRPr="00EE38EB">
        <w:rPr>
          <w:rFonts w:eastAsia="Times New Roman"/>
          <w:sz w:val="24"/>
          <w:szCs w:val="24"/>
          <w:lang w:eastAsia="zh-CN"/>
        </w:rPr>
        <w:t xml:space="preserve"> посадок (аллейные, рядовые, букетные).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bookmarkStart w:id="11" w:name="sub_222"/>
      <w:bookmarkEnd w:id="11"/>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2.2.3. На территории Крымского городского поселения Крымского района </w:t>
      </w:r>
      <w:r w:rsidRPr="00EE38EB">
        <w:rPr>
          <w:rFonts w:eastAsia="Times New Roman"/>
          <w:sz w:val="24"/>
          <w:szCs w:val="24"/>
          <w:lang w:eastAsia="zh-CN"/>
        </w:rPr>
        <w:lastRenderedPageBreak/>
        <w:t>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12" w:name="sub_223"/>
      <w:bookmarkEnd w:id="12"/>
      <w:r w:rsidRPr="00EE38EB">
        <w:rPr>
          <w:rFonts w:eastAsia="Times New Roman"/>
          <w:sz w:val="24"/>
          <w:szCs w:val="24"/>
          <w:lang w:eastAsia="zh-CN"/>
        </w:rPr>
        <w:t>2.2.4. При воздействии неблагоприятных техногенных и климатических факторов на различные территории Крымского городского поселения Крымского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13" w:name="sub_224"/>
      <w:bookmarkEnd w:id="13"/>
      <w:r w:rsidRPr="00EE38EB">
        <w:rPr>
          <w:rFonts w:eastAsia="Times New Roman"/>
          <w:sz w:val="24"/>
          <w:szCs w:val="24"/>
          <w:lang w:eastAsia="zh-CN"/>
        </w:rPr>
        <w:t>2.2.5.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bookmarkStart w:id="14" w:name="sub_225"/>
      <w:bookmarkEnd w:id="14"/>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2.2.6. </w:t>
      </w:r>
      <w:r w:rsidRPr="00EE38EB">
        <w:rPr>
          <w:rFonts w:eastAsia="Times New Roman"/>
          <w:color w:val="000080"/>
          <w:sz w:val="24"/>
          <w:szCs w:val="24"/>
          <w:lang w:eastAsia="zh-CN"/>
        </w:rPr>
        <w:t>Вертикальное озеленение</w:t>
      </w:r>
      <w:bookmarkStart w:id="15" w:name="sub_226"/>
      <w:bookmarkEnd w:id="15"/>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метров) плоскости наружных стен без проемов. Высоту вертикального озеленения рекомендуется ограничивать тремя этажами.</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Вертикальное озеленение не должно носить компенсационного характера.</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2.3. Виды покрытий.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16" w:name="sub_23"/>
      <w:bookmarkEnd w:id="16"/>
      <w:r w:rsidRPr="00EE38EB">
        <w:rPr>
          <w:rFonts w:eastAsia="Times New Roman"/>
          <w:sz w:val="24"/>
          <w:szCs w:val="24"/>
          <w:lang w:eastAsia="zh-CN"/>
        </w:rPr>
        <w:t>2.3.1. Покрытия поверхности обеспечивают на территории Крымского городского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bookmarkStart w:id="17" w:name="sub_231"/>
      <w:bookmarkEnd w:id="17"/>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твердые (капитальные) - монолитные или сбор</w:t>
      </w:r>
      <w:r>
        <w:rPr>
          <w:rFonts w:eastAsia="Times New Roman"/>
          <w:sz w:val="24"/>
          <w:szCs w:val="24"/>
          <w:lang w:eastAsia="zh-CN"/>
        </w:rPr>
        <w:t>ные, выполняемые</w:t>
      </w:r>
      <w:r w:rsidRPr="00EE38EB">
        <w:rPr>
          <w:rFonts w:eastAsia="Times New Roman"/>
          <w:sz w:val="24"/>
          <w:szCs w:val="24"/>
          <w:lang w:eastAsia="zh-CN"/>
        </w:rPr>
        <w:t xml:space="preserve"> из асфальта, природного камня и тому подобных материалов;</w:t>
      </w:r>
    </w:p>
    <w:p w:rsidR="00BB776A" w:rsidRPr="00EE38EB" w:rsidRDefault="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xml:space="preserve">- </w:t>
      </w:r>
      <w:proofErr w:type="gramStart"/>
      <w:r w:rsidRPr="00EE38EB">
        <w:rPr>
          <w:rFonts w:eastAsia="Times New Roman"/>
          <w:sz w:val="24"/>
          <w:szCs w:val="24"/>
          <w:lang w:eastAsia="zh-CN"/>
        </w:rPr>
        <w:t>мягкие</w:t>
      </w:r>
      <w:proofErr w:type="gramEnd"/>
      <w:r w:rsidRPr="00EE38EB">
        <w:rPr>
          <w:rFonts w:eastAsia="Times New Roman"/>
          <w:sz w:val="24"/>
          <w:szCs w:val="24"/>
          <w:lang w:eastAsia="zh-CN"/>
        </w:rPr>
        <w:t xml:space="preserve"> (не капитальные) - выполняемые из природных или искусственных сыпучих материалов (песок, щебень, керамзит, ракушечная крошка), находящихся в естественном состоянии, сухих смесях, уплотненных или укрепленных вяжущими;</w:t>
      </w:r>
    </w:p>
    <w:p w:rsidR="00BB776A" w:rsidRPr="00EE38EB" w:rsidRDefault="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газонные, выполняемые по специальным технологиям подготовки</w:t>
      </w:r>
      <w:r>
        <w:rPr>
          <w:rFonts w:eastAsia="Times New Roman"/>
          <w:sz w:val="24"/>
          <w:szCs w:val="24"/>
          <w:lang w:eastAsia="zh-CN"/>
        </w:rPr>
        <w:t xml:space="preserve"> </w:t>
      </w:r>
      <w:r w:rsidRPr="00EE38EB">
        <w:rPr>
          <w:rFonts w:eastAsia="Times New Roman"/>
          <w:sz w:val="24"/>
          <w:szCs w:val="24"/>
          <w:lang w:eastAsia="zh-CN"/>
        </w:rPr>
        <w:t>и посадки травяного покрова;</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комбинированные, представляющие сочетания покрытий, указанных выше (например, плитка, утопленная в газон).</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Мероприятия по благоустройству территории Крымского городского поселения Крымского района различными видами покрытий необходимо выполнять в соответствии с местными нормативами градостроительного проектирования Крымского городского поселения Крымского района, утвержденными проектной документации либо эскизному проекту.</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2.3.2. Применяемый в проекте вид покрытия устанавливается прочным, </w:t>
      </w:r>
      <w:proofErr w:type="spellStart"/>
      <w:r w:rsidRPr="00EE38EB">
        <w:rPr>
          <w:rFonts w:eastAsia="Times New Roman"/>
          <w:sz w:val="24"/>
          <w:szCs w:val="24"/>
          <w:lang w:eastAsia="zh-CN"/>
        </w:rPr>
        <w:t>ремонтопригодным</w:t>
      </w:r>
      <w:proofErr w:type="spellEnd"/>
      <w:r w:rsidRPr="00EE38EB">
        <w:rPr>
          <w:rFonts w:eastAsia="Times New Roman"/>
          <w:sz w:val="24"/>
          <w:szCs w:val="24"/>
          <w:lang w:eastAsia="zh-CN"/>
        </w:rPr>
        <w:t xml:space="preserve">, </w:t>
      </w:r>
      <w:proofErr w:type="spellStart"/>
      <w:r w:rsidRPr="00EE38EB">
        <w:rPr>
          <w:rFonts w:eastAsia="Times New Roman"/>
          <w:sz w:val="24"/>
          <w:szCs w:val="24"/>
          <w:lang w:eastAsia="zh-CN"/>
        </w:rPr>
        <w:t>экологичным</w:t>
      </w:r>
      <w:proofErr w:type="spellEnd"/>
      <w:r w:rsidRPr="00EE38EB">
        <w:rPr>
          <w:rFonts w:eastAsia="Times New Roman"/>
          <w:sz w:val="24"/>
          <w:szCs w:val="24"/>
          <w:lang w:eastAsia="zh-CN"/>
        </w:rP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EE38EB">
        <w:rPr>
          <w:rFonts w:eastAsia="Times New Roman"/>
          <w:sz w:val="24"/>
          <w:szCs w:val="24"/>
          <w:lang w:eastAsia="zh-CN"/>
        </w:rPr>
        <w:t>ств пр</w:t>
      </w:r>
      <w:proofErr w:type="gramEnd"/>
      <w:r w:rsidRPr="00EE38EB">
        <w:rPr>
          <w:rFonts w:eastAsia="Times New Roman"/>
          <w:sz w:val="24"/>
          <w:szCs w:val="24"/>
          <w:lang w:eastAsia="zh-CN"/>
        </w:rPr>
        <w:t xml:space="preserve">и благоустройстве отдельных видов территорий; газонных и комбинированных, как наиболее </w:t>
      </w:r>
      <w:proofErr w:type="spellStart"/>
      <w:r w:rsidRPr="00EE38EB">
        <w:rPr>
          <w:rFonts w:eastAsia="Times New Roman"/>
          <w:sz w:val="24"/>
          <w:szCs w:val="24"/>
          <w:lang w:eastAsia="zh-CN"/>
        </w:rPr>
        <w:t>экологичных</w:t>
      </w:r>
      <w:proofErr w:type="spellEnd"/>
      <w:r w:rsidRPr="00EE38EB">
        <w:rPr>
          <w:rFonts w:eastAsia="Times New Roman"/>
          <w:sz w:val="24"/>
          <w:szCs w:val="24"/>
          <w:lang w:eastAsia="zh-CN"/>
        </w:rPr>
        <w:t>.</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18" w:name="sub_232"/>
      <w:bookmarkEnd w:id="18"/>
      <w:r w:rsidRPr="00EE38EB">
        <w:rPr>
          <w:rFonts w:eastAsia="Times New Roman"/>
          <w:sz w:val="24"/>
          <w:szCs w:val="24"/>
          <w:lang w:eastAsia="zh-CN"/>
        </w:rPr>
        <w:t>2.3.3.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19" w:name="sub_233"/>
      <w:bookmarkEnd w:id="19"/>
      <w:r w:rsidRPr="00EE38EB">
        <w:rPr>
          <w:rFonts w:eastAsia="Times New Roman"/>
          <w:sz w:val="24"/>
          <w:szCs w:val="24"/>
          <w:lang w:eastAsia="zh-CN"/>
        </w:rPr>
        <w:lastRenderedPageBreak/>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w:t>
      </w:r>
      <w:r>
        <w:rPr>
          <w:rFonts w:eastAsia="Times New Roman"/>
          <w:sz w:val="24"/>
          <w:szCs w:val="24"/>
          <w:lang w:eastAsia="zh-CN"/>
        </w:rPr>
        <w:t>анализации его следует назначать</w:t>
      </w:r>
      <w:r w:rsidRPr="00EE38EB">
        <w:rPr>
          <w:rFonts w:eastAsia="Times New Roman"/>
          <w:sz w:val="24"/>
          <w:szCs w:val="24"/>
          <w:lang w:eastAsia="zh-CN"/>
        </w:rPr>
        <w:t xml:space="preserve"> не менее 4 промилле; при отсутствии системы дождевой канализации -</w:t>
      </w:r>
      <w:r>
        <w:rPr>
          <w:rFonts w:eastAsia="Times New Roman"/>
          <w:sz w:val="24"/>
          <w:szCs w:val="24"/>
          <w:lang w:eastAsia="zh-CN"/>
        </w:rPr>
        <w:t xml:space="preserve"> </w:t>
      </w:r>
      <w:r w:rsidRPr="00EE38EB">
        <w:rPr>
          <w:rFonts w:eastAsia="Times New Roman"/>
          <w:sz w:val="24"/>
          <w:szCs w:val="24"/>
          <w:lang w:eastAsia="zh-CN"/>
        </w:rPr>
        <w:t>не менее 5 промилле. Максимальные уклоны следует назначать в зависимости     от условий движения транспорта и пешеходов.</w:t>
      </w:r>
    </w:p>
    <w:p w:rsidR="00BB776A" w:rsidRPr="00EE38EB" w:rsidRDefault="00A07F9E">
      <w:pPr>
        <w:widowControl w:val="0"/>
        <w:tabs>
          <w:tab w:val="left" w:pos="1276"/>
        </w:tabs>
        <w:suppressAutoHyphens/>
        <w:spacing w:after="0" w:line="240" w:lineRule="auto"/>
        <w:ind w:firstLine="567"/>
        <w:jc w:val="both"/>
        <w:rPr>
          <w:sz w:val="24"/>
          <w:szCs w:val="24"/>
        </w:rPr>
      </w:pPr>
      <w:bookmarkStart w:id="20" w:name="sub_234"/>
      <w:bookmarkEnd w:id="20"/>
      <w:r w:rsidRPr="00EE38EB">
        <w:rPr>
          <w:rFonts w:eastAsia="Times New Roman"/>
          <w:sz w:val="24"/>
          <w:szCs w:val="24"/>
          <w:lang w:eastAsia="zh-CN"/>
        </w:rPr>
        <w:t>2.3.5. На территории общественных простран</w:t>
      </w:r>
      <w:proofErr w:type="gramStart"/>
      <w:r w:rsidRPr="00EE38EB">
        <w:rPr>
          <w:rFonts w:eastAsia="Times New Roman"/>
          <w:sz w:val="24"/>
          <w:szCs w:val="24"/>
          <w:lang w:eastAsia="zh-CN"/>
        </w:rPr>
        <w:t>ств Кр</w:t>
      </w:r>
      <w:proofErr w:type="gramEnd"/>
      <w:r w:rsidRPr="00EE38EB">
        <w:rPr>
          <w:rFonts w:eastAsia="Times New Roman"/>
          <w:sz w:val="24"/>
          <w:szCs w:val="24"/>
          <w:lang w:eastAsia="zh-CN"/>
        </w:rPr>
        <w:t>ымского городского поселения Крымского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21" w:name="sub_235"/>
      <w:bookmarkEnd w:id="21"/>
      <w:r w:rsidRPr="00EE38EB">
        <w:rPr>
          <w:rFonts w:eastAsia="Times New Roman"/>
          <w:sz w:val="24"/>
          <w:szCs w:val="24"/>
          <w:lang w:eastAsia="zh-CN"/>
        </w:rPr>
        <w:t xml:space="preserve">2.3.6. Для деревьев, расположенных в мощении, при отсутствии иных видов защиты (приствольных решеток, бордюров, </w:t>
      </w:r>
      <w:proofErr w:type="spellStart"/>
      <w:r w:rsidRPr="00EE38EB">
        <w:rPr>
          <w:rFonts w:eastAsia="Times New Roman"/>
          <w:sz w:val="24"/>
          <w:szCs w:val="24"/>
          <w:lang w:eastAsia="zh-CN"/>
        </w:rPr>
        <w:t>периметральных</w:t>
      </w:r>
      <w:proofErr w:type="spellEnd"/>
      <w:r w:rsidRPr="00EE38EB">
        <w:rPr>
          <w:rFonts w:eastAsia="Times New Roman"/>
          <w:sz w:val="24"/>
          <w:szCs w:val="24"/>
          <w:lang w:eastAsia="zh-CN"/>
        </w:rPr>
        <w:t xml:space="preserve"> скамеек) 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22" w:name="sub_236"/>
      <w:bookmarkEnd w:id="22"/>
      <w:r w:rsidRPr="00EE38EB">
        <w:rPr>
          <w:rFonts w:eastAsia="Times New Roman"/>
          <w:sz w:val="24"/>
          <w:szCs w:val="24"/>
          <w:lang w:eastAsia="zh-CN"/>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23" w:name="sub_237"/>
      <w:bookmarkEnd w:id="23"/>
      <w:r w:rsidRPr="00EE38EB">
        <w:rPr>
          <w:rFonts w:eastAsia="Times New Roman"/>
          <w:sz w:val="24"/>
          <w:szCs w:val="24"/>
          <w:lang w:eastAsia="zh-CN"/>
        </w:rPr>
        <w:t>2.4. Сопряжения поверхностей.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24" w:name="sub_24"/>
      <w:bookmarkEnd w:id="24"/>
      <w:r w:rsidRPr="00EE38EB">
        <w:rPr>
          <w:rFonts w:eastAsia="Times New Roman"/>
          <w:sz w:val="24"/>
          <w:szCs w:val="24"/>
          <w:lang w:eastAsia="zh-CN"/>
        </w:rPr>
        <w:t>К элементам сопряжения поверхностей обычно относят различные виды бортовых камней (далее - бордюр), пандусы, ступени, лестницы.</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25" w:name="sub_241"/>
      <w:bookmarkStart w:id="26" w:name="sub_242"/>
      <w:bookmarkEnd w:id="25"/>
      <w:r w:rsidRPr="00EE38EB">
        <w:rPr>
          <w:rFonts w:eastAsia="Times New Roman"/>
          <w:sz w:val="24"/>
          <w:szCs w:val="24"/>
          <w:lang w:eastAsia="zh-CN"/>
        </w:rPr>
        <w:t xml:space="preserve">2.4.1. </w:t>
      </w:r>
      <w:r w:rsidRPr="00EE38EB">
        <w:rPr>
          <w:rFonts w:eastAsia="Times New Roman"/>
          <w:color w:val="000080"/>
          <w:sz w:val="24"/>
          <w:szCs w:val="24"/>
          <w:lang w:eastAsia="zh-CN"/>
        </w:rPr>
        <w:t>Бордюры</w:t>
      </w:r>
      <w:bookmarkEnd w:id="26"/>
      <w:r w:rsidRPr="00EE38EB">
        <w:rPr>
          <w:rFonts w:eastAsia="Times New Roman"/>
          <w:color w:val="000080"/>
          <w:sz w:val="24"/>
          <w:szCs w:val="24"/>
          <w:lang w:eastAsia="zh-CN"/>
        </w:rPr>
        <w:t>.</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 а также площадках автостоянок при крупных объектах обслуживания.</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27" w:name="sub_243"/>
      <w:bookmarkStart w:id="28" w:name="sub_244"/>
      <w:bookmarkEnd w:id="27"/>
      <w:r w:rsidRPr="00EE38EB">
        <w:rPr>
          <w:rFonts w:eastAsia="Times New Roman"/>
          <w:sz w:val="24"/>
          <w:szCs w:val="24"/>
          <w:lang w:eastAsia="zh-CN"/>
        </w:rPr>
        <w:t xml:space="preserve">2.4.2. </w:t>
      </w:r>
      <w:r w:rsidRPr="00EE38EB">
        <w:rPr>
          <w:rFonts w:eastAsia="Times New Roman"/>
          <w:color w:val="000080"/>
          <w:sz w:val="24"/>
          <w:szCs w:val="24"/>
          <w:lang w:eastAsia="zh-CN"/>
        </w:rPr>
        <w:t>Ступени, лестницы, пандусы.</w:t>
      </w:r>
      <w:bookmarkEnd w:id="28"/>
    </w:p>
    <w:p w:rsidR="00BB776A" w:rsidRPr="00EE38EB" w:rsidRDefault="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B776A" w:rsidRPr="00EE38EB" w:rsidRDefault="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EE38EB">
        <w:rPr>
          <w:rFonts w:eastAsia="Times New Roman"/>
          <w:sz w:val="24"/>
          <w:szCs w:val="24"/>
          <w:lang w:eastAsia="zh-CN"/>
        </w:rPr>
        <w:lastRenderedPageBreak/>
        <w:t>одинаковыми</w:t>
      </w:r>
      <w:proofErr w:type="gramEnd"/>
      <w:r w:rsidRPr="00EE38EB">
        <w:rPr>
          <w:rFonts w:eastAsia="Times New Roman"/>
          <w:sz w:val="24"/>
          <w:szCs w:val="24"/>
          <w:lang w:eastAsia="zh-CN"/>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BB776A" w:rsidRPr="00EE38EB" w:rsidRDefault="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Пандус выполняется из не 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BB776A" w:rsidRPr="00EE38EB" w:rsidRDefault="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BB776A" w:rsidRPr="00EE38EB" w:rsidRDefault="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При устройстве пандуса высота бордюрного камня не должна превышать 1,5 см.</w:t>
      </w:r>
    </w:p>
    <w:p w:rsidR="00BB776A" w:rsidRPr="00EE38EB" w:rsidRDefault="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2.5. Ограждения.</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29" w:name="sub_25"/>
      <w:bookmarkEnd w:id="29"/>
      <w:r w:rsidRPr="00EE38EB">
        <w:rPr>
          <w:rFonts w:eastAsia="Times New Roman"/>
          <w:sz w:val="24"/>
          <w:szCs w:val="24"/>
          <w:lang w:eastAsia="zh-CN"/>
        </w:rPr>
        <w:t xml:space="preserve">2.5.1. </w:t>
      </w:r>
      <w:proofErr w:type="gramStart"/>
      <w:r w:rsidRPr="00EE38EB">
        <w:rPr>
          <w:rFonts w:eastAsia="Times New Roman"/>
          <w:sz w:val="24"/>
          <w:szCs w:val="24"/>
          <w:lang w:eastAsia="zh-CN"/>
        </w:rPr>
        <w:t>В целях благоустройства на территории Крымского городского 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bookmarkStart w:id="30" w:name="sub_251"/>
      <w:bookmarkEnd w:id="30"/>
      <w:proofErr w:type="gramEnd"/>
    </w:p>
    <w:p w:rsidR="00BB776A" w:rsidRPr="00EE38EB" w:rsidRDefault="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xml:space="preserve">Проектирование и установка ограждения производится в соответствии с Правилами землепользования и застройки Крымского городского поселения Крымского района. Внешний вид и конфигурация ограждения должны соответствовать </w:t>
      </w:r>
      <w:proofErr w:type="gramStart"/>
      <w:r w:rsidRPr="00EE38EB">
        <w:rPr>
          <w:rFonts w:eastAsia="Times New Roman"/>
          <w:sz w:val="24"/>
          <w:szCs w:val="24"/>
          <w:lang w:eastAsia="zh-CN"/>
        </w:rPr>
        <w:t>утвержденным</w:t>
      </w:r>
      <w:proofErr w:type="gramEnd"/>
      <w:r w:rsidRPr="00EE38EB">
        <w:rPr>
          <w:rFonts w:eastAsia="Times New Roman"/>
          <w:sz w:val="24"/>
          <w:szCs w:val="24"/>
          <w:lang w:eastAsia="zh-CN"/>
        </w:rPr>
        <w:t xml:space="preserve"> проектной документации, либо эскизному проекту.</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2.5.2. Проектирование ограждений рекомендуется производить в зависимости от их местоположения и назначения.</w:t>
      </w:r>
    </w:p>
    <w:p w:rsidR="00BB776A" w:rsidRPr="00EE38EB" w:rsidRDefault="00A07F9E">
      <w:pPr>
        <w:widowControl w:val="0"/>
        <w:tabs>
          <w:tab w:val="left" w:pos="1276"/>
        </w:tabs>
        <w:suppressAutoHyphens/>
        <w:spacing w:after="0" w:line="240" w:lineRule="auto"/>
        <w:ind w:firstLine="567"/>
        <w:jc w:val="both"/>
        <w:rPr>
          <w:sz w:val="24"/>
          <w:szCs w:val="24"/>
        </w:rPr>
      </w:pPr>
      <w:bookmarkStart w:id="31" w:name="sub_252"/>
      <w:bookmarkEnd w:id="31"/>
      <w:r w:rsidRPr="00EE38EB">
        <w:rPr>
          <w:rFonts w:eastAsia="Times New Roman"/>
          <w:sz w:val="24"/>
          <w:szCs w:val="24"/>
          <w:lang w:eastAsia="zh-CN"/>
        </w:rPr>
        <w:t xml:space="preserve">2.5.3. Ограждения магистралей и транспортных сооружений города  Крымска рекомендуется проектировать согласно </w:t>
      </w:r>
      <w:hyperlink r:id="rId13">
        <w:r w:rsidRPr="00EE38EB">
          <w:rPr>
            <w:rStyle w:val="ListLabel2"/>
            <w:rFonts w:eastAsiaTheme="minorHAnsi"/>
            <w:sz w:val="24"/>
            <w:szCs w:val="24"/>
          </w:rPr>
          <w:t xml:space="preserve">ГОСТ </w:t>
        </w:r>
        <w:proofErr w:type="gramStart"/>
        <w:r w:rsidRPr="00EE38EB">
          <w:rPr>
            <w:rStyle w:val="ListLabel2"/>
            <w:rFonts w:eastAsiaTheme="minorHAnsi"/>
            <w:sz w:val="24"/>
            <w:szCs w:val="24"/>
          </w:rPr>
          <w:t>Р</w:t>
        </w:r>
        <w:proofErr w:type="gramEnd"/>
        <w:r w:rsidRPr="00EE38EB">
          <w:rPr>
            <w:rStyle w:val="ListLabel2"/>
            <w:rFonts w:eastAsiaTheme="minorHAnsi"/>
            <w:sz w:val="24"/>
            <w:szCs w:val="24"/>
          </w:rPr>
          <w:t xml:space="preserve"> 52289</w:t>
        </w:r>
      </w:hyperlink>
      <w:r w:rsidRPr="00EE38EB">
        <w:rPr>
          <w:rFonts w:eastAsia="Times New Roman"/>
          <w:sz w:val="24"/>
          <w:szCs w:val="24"/>
          <w:lang w:eastAsia="zh-CN"/>
        </w:rPr>
        <w:t xml:space="preserve">, </w:t>
      </w:r>
      <w:hyperlink r:id="rId14">
        <w:r w:rsidRPr="00EE38EB">
          <w:rPr>
            <w:rStyle w:val="ListLabel2"/>
            <w:rFonts w:eastAsiaTheme="minorHAnsi"/>
            <w:sz w:val="24"/>
            <w:szCs w:val="24"/>
          </w:rPr>
          <w:t>ГОСТ 26804</w:t>
        </w:r>
      </w:hyperlink>
      <w:r w:rsidRPr="00EE38EB">
        <w:rPr>
          <w:rFonts w:eastAsia="Times New Roman"/>
          <w:sz w:val="24"/>
          <w:szCs w:val="24"/>
          <w:lang w:eastAsia="zh-CN"/>
        </w:rPr>
        <w:t>.</w:t>
      </w:r>
    </w:p>
    <w:p w:rsidR="00BB776A" w:rsidRPr="00EE38EB" w:rsidRDefault="00A07F9E">
      <w:pPr>
        <w:widowControl w:val="0"/>
        <w:suppressAutoHyphens/>
        <w:spacing w:after="0" w:line="240" w:lineRule="auto"/>
        <w:ind w:firstLine="567"/>
        <w:jc w:val="both"/>
        <w:rPr>
          <w:rFonts w:eastAsia="Times New Roman"/>
          <w:sz w:val="24"/>
          <w:szCs w:val="24"/>
          <w:lang w:eastAsia="zh-CN"/>
        </w:rPr>
      </w:pPr>
      <w:bookmarkStart w:id="32" w:name="sub_253"/>
      <w:bookmarkEnd w:id="32"/>
      <w:r w:rsidRPr="00EE38EB">
        <w:rPr>
          <w:rFonts w:eastAsia="Times New Roman"/>
          <w:sz w:val="24"/>
          <w:szCs w:val="24"/>
          <w:lang w:eastAsia="zh-CN"/>
        </w:rPr>
        <w:t>2.5.4.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B776A" w:rsidRPr="00EE38EB" w:rsidRDefault="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EE38EB">
        <w:rPr>
          <w:rFonts w:eastAsia="Times New Roman"/>
          <w:sz w:val="24"/>
          <w:szCs w:val="24"/>
          <w:lang w:eastAsia="zh-CN"/>
        </w:rPr>
        <w:t>вытаптывания</w:t>
      </w:r>
      <w:proofErr w:type="spellEnd"/>
      <w:r w:rsidRPr="00EE38EB">
        <w:rPr>
          <w:rFonts w:eastAsia="Times New Roman"/>
          <w:sz w:val="24"/>
          <w:szCs w:val="24"/>
          <w:lang w:eastAsia="zh-CN"/>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BB776A" w:rsidRPr="00EE38EB" w:rsidRDefault="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lastRenderedPageBreak/>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2.5.9. При создании и благоустройстве ограждений рекомендуется учитывать необходимость, в том числе:</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разграничения зеленой зоны (газоны, клумбы, парки) с маршрутами пешеходов и транспорта;</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проектирования дорожек и тротуаров с учетом потоков людей и маршрутов;</w:t>
      </w:r>
    </w:p>
    <w:p w:rsidR="00BB776A" w:rsidRPr="00EE38EB" w:rsidRDefault="00A07F9E">
      <w:pPr>
        <w:widowControl w:val="0"/>
        <w:suppressAutoHyphens/>
        <w:spacing w:after="0" w:line="240" w:lineRule="auto"/>
        <w:ind w:firstLine="540"/>
        <w:jc w:val="both"/>
        <w:rPr>
          <w:sz w:val="24"/>
          <w:szCs w:val="24"/>
        </w:rPr>
      </w:pPr>
      <w:r w:rsidRPr="00EE38EB">
        <w:rPr>
          <w:rFonts w:eastAsia="Times New Roman"/>
          <w:sz w:val="24"/>
          <w:szCs w:val="24"/>
          <w:lang w:eastAsia="zh-CN"/>
        </w:rPr>
        <w:t xml:space="preserve">разграничения зеленых зон и транзитных путей с помощью применения приемов </w:t>
      </w:r>
      <w:proofErr w:type="spellStart"/>
      <w:r w:rsidRPr="00EE38EB">
        <w:rPr>
          <w:rFonts w:eastAsia="Times New Roman"/>
          <w:sz w:val="24"/>
          <w:szCs w:val="24"/>
          <w:lang w:eastAsia="zh-CN"/>
        </w:rPr>
        <w:t>разноуровневой</w:t>
      </w:r>
      <w:proofErr w:type="spellEnd"/>
      <w:r w:rsidRPr="00EE38EB">
        <w:rPr>
          <w:rFonts w:eastAsia="Times New Roman"/>
          <w:sz w:val="24"/>
          <w:szCs w:val="24"/>
          <w:lang w:eastAsia="zh-CN"/>
        </w:rPr>
        <w:t xml:space="preserve"> высоты или создания зеленых кустовых ограждений;</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проектирования изменения высоты и геометрии бордюрного камня с учетом сезонных снежных отвалов;</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использования бордюрного камня;</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использования (в особенности на границах зеленых зон) многолетних все сезонных кустистых растений;</w:t>
      </w:r>
    </w:p>
    <w:p w:rsidR="00BB776A" w:rsidRPr="00EE38EB" w:rsidRDefault="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использования по возможности светоотражающих фасадных конструкций для затененных участков газонов;</w:t>
      </w:r>
    </w:p>
    <w:p w:rsidR="00BB776A" w:rsidRPr="00EE38EB" w:rsidRDefault="00A07F9E">
      <w:pPr>
        <w:widowControl w:val="0"/>
        <w:suppressAutoHyphens/>
        <w:spacing w:after="0" w:line="240" w:lineRule="auto"/>
        <w:ind w:firstLine="540"/>
        <w:jc w:val="both"/>
        <w:rPr>
          <w:rFonts w:eastAsia="Times New Roman"/>
          <w:sz w:val="24"/>
          <w:szCs w:val="24"/>
          <w:lang w:eastAsia="zh-CN"/>
        </w:rPr>
      </w:pPr>
      <w:proofErr w:type="gramStart"/>
      <w:r w:rsidRPr="00EE38EB">
        <w:rPr>
          <w:rFonts w:eastAsia="Times New Roman"/>
          <w:sz w:val="24"/>
          <w:szCs w:val="24"/>
          <w:lang w:eastAsia="zh-CN"/>
        </w:rPr>
        <w:t xml:space="preserve">использования </w:t>
      </w:r>
      <w:proofErr w:type="spellStart"/>
      <w:r w:rsidRPr="00EE38EB">
        <w:rPr>
          <w:rFonts w:eastAsia="Times New Roman"/>
          <w:sz w:val="24"/>
          <w:szCs w:val="24"/>
          <w:lang w:eastAsia="zh-CN"/>
        </w:rPr>
        <w:t>цвето</w:t>
      </w:r>
      <w:proofErr w:type="spellEnd"/>
      <w:r w:rsidRPr="00EE38EB">
        <w:rPr>
          <w:rFonts w:eastAsia="Times New Roman"/>
          <w:sz w:val="24"/>
          <w:szCs w:val="24"/>
          <w:lang w:eastAsia="zh-C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2.6. Малые архитектурные формы.</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bookmarkStart w:id="33" w:name="sub_26"/>
      <w:bookmarkEnd w:id="33"/>
      <w:r w:rsidRPr="00EE38EB">
        <w:rPr>
          <w:rFonts w:eastAsia="Times New Roman"/>
          <w:sz w:val="24"/>
          <w:szCs w:val="24"/>
          <w:lang w:eastAsia="zh-C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Крымского городского поселения Крымского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МАФ рекомендуется проектировать на основании индивидуальных проектных разработок.</w:t>
      </w:r>
    </w:p>
    <w:p w:rsidR="00BB776A" w:rsidRPr="00EE38EB" w:rsidRDefault="00A07F9E">
      <w:pPr>
        <w:widowControl w:val="0"/>
        <w:tabs>
          <w:tab w:val="left" w:pos="1276"/>
        </w:tabs>
        <w:suppressAutoHyphens/>
        <w:spacing w:after="0" w:line="240" w:lineRule="auto"/>
        <w:ind w:firstLine="567"/>
        <w:jc w:val="both"/>
        <w:rPr>
          <w:sz w:val="24"/>
          <w:szCs w:val="24"/>
        </w:rPr>
      </w:pPr>
      <w:proofErr w:type="gramStart"/>
      <w:r w:rsidRPr="00EE38EB">
        <w:rPr>
          <w:rFonts w:eastAsia="Times New Roman"/>
          <w:sz w:val="24"/>
          <w:szCs w:val="24"/>
          <w:lang w:eastAsia="zh-CN"/>
        </w:rPr>
        <w:t xml:space="preserve">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E38EB">
        <w:rPr>
          <w:rFonts w:eastAsia="Times New Roman"/>
          <w:sz w:val="24"/>
          <w:szCs w:val="24"/>
          <w:lang w:eastAsia="zh-CN"/>
        </w:rPr>
        <w:t>экологичных</w:t>
      </w:r>
      <w:proofErr w:type="spellEnd"/>
      <w:r w:rsidRPr="00EE38EB">
        <w:rPr>
          <w:rFonts w:eastAsia="Times New Roman"/>
          <w:sz w:val="24"/>
          <w:szCs w:val="24"/>
          <w:lang w:eastAsia="zh-CN"/>
        </w:rPr>
        <w:t xml:space="preserve"> материалов, привлечения людей к активному и здоровому времяпрепровождению на территории с зелеными насаждениями.</w:t>
      </w:r>
      <w:proofErr w:type="gramEnd"/>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2.6.1. При проектировании, выборе МАФ рекомендуется учитывать:</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а) соответствие материалов и конструкции МАФ климату и назначению МАФ;</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б) антивандальную защищенность - от разрушения, оклейки, нанесения надписей и изображений;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в) возможность ремонта или замены деталей МАФ;</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г) защиту от образования наледи и снежных заносов, обеспечение стока воды;</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д) удобство обслуживания, а также механизированной и ручной очистки территории рядом с МАФ и под конструкцией;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е) эргономичность конструкций (высоту и наклон спинки, высоту урн и прочее);</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ж) расцветку, не диссонирующую с окружением;</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з) безопасность для потенциальных пользователей;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lastRenderedPageBreak/>
        <w:t>и) стилистическое сочетание с другими МАФ и окружающей архитектурой;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2.6.2 Общие рекомендации к установке МАФ:</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а) расположение, не создающее препятствий для пешеходов;</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б) компактная установка на минимальной площади в местах большого скопления людей;</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в) устойчивость конструкции;</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г) надежная фиксация или обеспечение возможности перемещения в зависимости от условий расположения;</w:t>
      </w:r>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д) наличие в каждой конкретной зоне МАФ рекомендуемых типов для такой зоны.</w:t>
      </w:r>
      <w:bookmarkStart w:id="34" w:name="sub_261"/>
      <w:bookmarkEnd w:id="34"/>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2.6.3. </w:t>
      </w:r>
      <w:r w:rsidRPr="00EE38EB">
        <w:rPr>
          <w:rFonts w:eastAsia="Times New Roman"/>
          <w:color w:val="000080"/>
          <w:sz w:val="24"/>
          <w:szCs w:val="24"/>
          <w:lang w:eastAsia="zh-CN"/>
        </w:rPr>
        <w:t>Устройства для оформления озеленения.</w:t>
      </w:r>
      <w:bookmarkStart w:id="35" w:name="sub_262"/>
      <w:bookmarkEnd w:id="35"/>
    </w:p>
    <w:p w:rsidR="00BB776A" w:rsidRPr="00EE38EB" w:rsidRDefault="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EE38EB">
        <w:rPr>
          <w:rFonts w:eastAsia="Times New Roman"/>
          <w:sz w:val="24"/>
          <w:szCs w:val="24"/>
          <w:lang w:eastAsia="zh-CN"/>
        </w:rPr>
        <w:t>перголы</w:t>
      </w:r>
      <w:proofErr w:type="spellEnd"/>
      <w:r w:rsidRPr="00EE38EB">
        <w:rPr>
          <w:rFonts w:eastAsia="Times New Roman"/>
          <w:sz w:val="24"/>
          <w:szCs w:val="24"/>
          <w:lang w:eastAsia="zh-CN"/>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EE38EB">
        <w:rPr>
          <w:rFonts w:eastAsia="Times New Roman"/>
          <w:sz w:val="24"/>
          <w:szCs w:val="24"/>
          <w:lang w:eastAsia="zh-CN"/>
        </w:rPr>
        <w:t>Пергола</w:t>
      </w:r>
      <w:proofErr w:type="spellEnd"/>
      <w:r w:rsidRPr="00EE38EB">
        <w:rPr>
          <w:rFonts w:eastAsia="Times New Roman"/>
          <w:sz w:val="24"/>
          <w:szCs w:val="24"/>
          <w:lang w:eastAsia="zh-CN"/>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xml:space="preserve">2.6.4. </w:t>
      </w:r>
      <w:r w:rsidRPr="00EE38EB">
        <w:rPr>
          <w:rFonts w:eastAsia="Times New Roman"/>
          <w:color w:val="000080"/>
          <w:sz w:val="24"/>
          <w:szCs w:val="24"/>
          <w:lang w:eastAsia="zh-CN"/>
        </w:rPr>
        <w:t>Водные устройства.</w:t>
      </w:r>
      <w:bookmarkStart w:id="36" w:name="sub_263"/>
      <w:bookmarkEnd w:id="36"/>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B776A" w:rsidRPr="00EE38EB" w:rsidRDefault="00A07F9E" w:rsidP="00A07F9E">
      <w:pPr>
        <w:widowControl w:val="0"/>
        <w:suppressAutoHyphens/>
        <w:spacing w:after="0" w:line="240" w:lineRule="auto"/>
        <w:ind w:firstLine="539"/>
        <w:jc w:val="both"/>
        <w:rPr>
          <w:sz w:val="24"/>
          <w:szCs w:val="24"/>
        </w:rPr>
      </w:pPr>
      <w:r w:rsidRPr="00EE38EB">
        <w:rPr>
          <w:rFonts w:eastAsia="Times New Roman"/>
          <w:sz w:val="24"/>
          <w:szCs w:val="24"/>
          <w:lang w:eastAsia="zh-CN"/>
        </w:rPr>
        <w:t xml:space="preserve">2.6.4.1. В рамках </w:t>
      </w:r>
      <w:proofErr w:type="gramStart"/>
      <w:r w:rsidRPr="00EE38EB">
        <w:rPr>
          <w:rFonts w:eastAsia="Times New Roman"/>
          <w:sz w:val="24"/>
          <w:szCs w:val="24"/>
          <w:lang w:eastAsia="zh-CN"/>
        </w:rPr>
        <w:t>решения задачи обеспечения качества городской среды</w:t>
      </w:r>
      <w:proofErr w:type="gramEnd"/>
      <w:r w:rsidRPr="00EE38EB">
        <w:rPr>
          <w:rFonts w:eastAsia="Times New Roman"/>
          <w:sz w:val="24"/>
          <w:szCs w:val="24"/>
          <w:lang w:eastAsia="zh-CN"/>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B776A" w:rsidRPr="00EE38EB" w:rsidRDefault="00A07F9E" w:rsidP="00A07F9E">
      <w:pPr>
        <w:widowControl w:val="0"/>
        <w:suppressAutoHyphens/>
        <w:spacing w:after="0" w:line="240" w:lineRule="auto"/>
        <w:ind w:firstLine="539"/>
        <w:jc w:val="both"/>
        <w:rPr>
          <w:rFonts w:eastAsia="Times New Roman"/>
          <w:sz w:val="24"/>
          <w:szCs w:val="24"/>
          <w:lang w:eastAsia="zh-CN"/>
        </w:rPr>
      </w:pPr>
      <w:r w:rsidRPr="00EE38EB">
        <w:rPr>
          <w:rFonts w:eastAsia="Times New Roman"/>
          <w:sz w:val="24"/>
          <w:szCs w:val="24"/>
          <w:lang w:eastAsia="zh-CN"/>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B776A" w:rsidRPr="00EE38EB" w:rsidRDefault="00A07F9E" w:rsidP="00A07F9E">
      <w:pPr>
        <w:widowControl w:val="0"/>
        <w:suppressAutoHyphens/>
        <w:spacing w:after="0" w:line="240" w:lineRule="auto"/>
        <w:ind w:firstLine="539"/>
        <w:jc w:val="both"/>
        <w:rPr>
          <w:rFonts w:eastAsia="Times New Roman"/>
          <w:sz w:val="24"/>
          <w:szCs w:val="24"/>
          <w:lang w:eastAsia="zh-CN"/>
        </w:rPr>
      </w:pPr>
      <w:r w:rsidRPr="00EE38EB">
        <w:rPr>
          <w:rFonts w:eastAsia="Times New Roman"/>
          <w:sz w:val="24"/>
          <w:szCs w:val="24"/>
          <w:lang w:eastAsia="zh-CN"/>
        </w:rPr>
        <w:t>2.6.4.3.Питьевые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2.6.4.3. Следует учитывать, что родники на территории Крымского городского поселения Крымского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 xml:space="preserve">2.6.4.4.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w:t>
      </w:r>
      <w:r w:rsidRPr="00EE38EB">
        <w:rPr>
          <w:rFonts w:eastAsia="Times New Roman"/>
          <w:sz w:val="24"/>
          <w:szCs w:val="24"/>
          <w:lang w:eastAsia="zh-CN"/>
        </w:rPr>
        <w:lastRenderedPageBreak/>
        <w:t>приемов цветового и светового оформления. 2.6.4.4. Количество и объем контейнеров определяется в соответствии с требованиями законодательства об отходах производства и потребления.</w:t>
      </w:r>
    </w:p>
    <w:p w:rsidR="00BB776A" w:rsidRPr="00EE38EB" w:rsidRDefault="00A07F9E" w:rsidP="00A07F9E">
      <w:pPr>
        <w:widowControl w:val="0"/>
        <w:tabs>
          <w:tab w:val="left" w:pos="1276"/>
        </w:tabs>
        <w:suppressAutoHyphens/>
        <w:spacing w:after="0" w:line="240" w:lineRule="auto"/>
        <w:ind w:firstLine="510"/>
        <w:jc w:val="both"/>
        <w:rPr>
          <w:sz w:val="24"/>
          <w:szCs w:val="24"/>
        </w:rPr>
      </w:pPr>
      <w:r w:rsidRPr="00EE38EB">
        <w:rPr>
          <w:rFonts w:eastAsia="Times New Roman"/>
          <w:sz w:val="24"/>
          <w:szCs w:val="24"/>
          <w:lang w:eastAsia="zh-CN"/>
        </w:rPr>
        <w:t xml:space="preserve">2.6.5. </w:t>
      </w:r>
      <w:r w:rsidRPr="00EE38EB">
        <w:rPr>
          <w:rFonts w:eastAsia="Times New Roman"/>
          <w:color w:val="000080"/>
          <w:sz w:val="24"/>
          <w:szCs w:val="24"/>
          <w:lang w:eastAsia="zh-CN"/>
        </w:rPr>
        <w:t>Мебель городского поселения.</w:t>
      </w:r>
      <w:bookmarkStart w:id="37" w:name="sub_264"/>
      <w:bookmarkEnd w:id="37"/>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К мебели Крымского городского 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w:t>
      </w:r>
      <w:proofErr w:type="gramStart"/>
      <w:r w:rsidRPr="00EE38EB">
        <w:rPr>
          <w:rFonts w:eastAsia="Times New Roman"/>
          <w:sz w:val="24"/>
          <w:szCs w:val="24"/>
          <w:lang w:eastAsia="zh-CN"/>
        </w:rPr>
        <w:t>выступающими</w:t>
      </w:r>
      <w:proofErr w:type="gramEnd"/>
      <w:r w:rsidRPr="00EE38EB">
        <w:rPr>
          <w:rFonts w:eastAsia="Times New Roman"/>
          <w:sz w:val="24"/>
          <w:szCs w:val="24"/>
          <w:lang w:eastAsia="zh-CN"/>
        </w:rPr>
        <w:t xml:space="preserve"> над поверхностью земли.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Количество размещаемой мебели Крымского городского 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rsidR="00BB776A" w:rsidRPr="00EE38EB" w:rsidRDefault="00A07F9E" w:rsidP="00A07F9E">
      <w:pPr>
        <w:widowControl w:val="0"/>
        <w:tabs>
          <w:tab w:val="left" w:pos="1276"/>
        </w:tabs>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 xml:space="preserve">2.6.5.1. </w:t>
      </w:r>
      <w:r w:rsidRPr="00EE38EB">
        <w:rPr>
          <w:rFonts w:eastAsia="Times New Roman"/>
          <w:color w:val="000080"/>
          <w:sz w:val="24"/>
          <w:szCs w:val="24"/>
          <w:lang w:eastAsia="zh-CN"/>
        </w:rPr>
        <w:t>Уличное коммунально-бытовое оборудование.</w:t>
      </w:r>
      <w:bookmarkStart w:id="38" w:name="sub_265"/>
      <w:bookmarkEnd w:id="38"/>
    </w:p>
    <w:p w:rsidR="00BB776A" w:rsidRPr="00EE38EB" w:rsidRDefault="00A07F9E" w:rsidP="00A07F9E">
      <w:pPr>
        <w:widowControl w:val="0"/>
        <w:tabs>
          <w:tab w:val="left" w:pos="1276"/>
        </w:tabs>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E38EB">
        <w:rPr>
          <w:rFonts w:eastAsia="Times New Roman"/>
          <w:sz w:val="24"/>
          <w:szCs w:val="24"/>
          <w:lang w:eastAsia="zh-CN"/>
        </w:rPr>
        <w:t>экологичность</w:t>
      </w:r>
      <w:proofErr w:type="spellEnd"/>
      <w:r w:rsidRPr="00EE38EB">
        <w:rPr>
          <w:rFonts w:eastAsia="Times New Roman"/>
          <w:sz w:val="24"/>
          <w:szCs w:val="24"/>
          <w:lang w:eastAsia="zh-CN"/>
        </w:rPr>
        <w:t>, безопасность (отсутствие острых углов), удобство в пользовании, легкость очистки, привлекательный внешний вид.</w:t>
      </w:r>
    </w:p>
    <w:p w:rsidR="00BB776A" w:rsidRPr="00EE38EB" w:rsidRDefault="00A07F9E" w:rsidP="00A07F9E">
      <w:pPr>
        <w:widowControl w:val="0"/>
        <w:tabs>
          <w:tab w:val="left" w:pos="1276"/>
        </w:tabs>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Крымского городского 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2.6.5.2. Количество и объем контейнеров определяется в соответствии с требованиями законодательства об отходах производства и потребления.</w:t>
      </w:r>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2.6.6.</w:t>
      </w:r>
      <w:r w:rsidRPr="00EE38EB">
        <w:rPr>
          <w:rFonts w:eastAsia="Times New Roman"/>
          <w:color w:val="000080"/>
          <w:sz w:val="24"/>
          <w:szCs w:val="24"/>
          <w:lang w:eastAsia="zh-CN"/>
        </w:rPr>
        <w:t xml:space="preserve"> Уличное техническое оборудование</w:t>
      </w:r>
      <w:bookmarkStart w:id="39" w:name="sub_266"/>
      <w:bookmarkEnd w:id="39"/>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xml:space="preserve">2.6.5.1.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EE38EB">
        <w:rPr>
          <w:rFonts w:eastAsia="Times New Roman"/>
          <w:sz w:val="24"/>
          <w:szCs w:val="24"/>
          <w:lang w:eastAsia="zh-CN"/>
        </w:rPr>
        <w:t>вендинговые</w:t>
      </w:r>
      <w:proofErr w:type="spellEnd"/>
      <w:r w:rsidRPr="00EE38EB">
        <w:rPr>
          <w:rFonts w:eastAsia="Times New Roman"/>
          <w:sz w:val="24"/>
          <w:szCs w:val="24"/>
          <w:lang w:eastAsia="zh-CN"/>
        </w:rPr>
        <w:t xml:space="preserve"> автоматы, элементы инженерного оборудования (подъемные площадки для инвалидных колясок, смотровые люки, решетки </w:t>
      </w:r>
      <w:proofErr w:type="spellStart"/>
      <w:r w:rsidRPr="00EE38EB">
        <w:rPr>
          <w:rFonts w:eastAsia="Times New Roman"/>
          <w:sz w:val="24"/>
          <w:szCs w:val="24"/>
          <w:lang w:eastAsia="zh-CN"/>
        </w:rPr>
        <w:t>дождеприемных</w:t>
      </w:r>
      <w:proofErr w:type="spellEnd"/>
      <w:r w:rsidRPr="00EE38EB">
        <w:rPr>
          <w:rFonts w:eastAsia="Times New Roman"/>
          <w:sz w:val="24"/>
          <w:szCs w:val="24"/>
          <w:lang w:eastAsia="zh-CN"/>
        </w:rPr>
        <w:t xml:space="preserve">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 </w:t>
      </w:r>
      <w:hyperlink r:id="rId15">
        <w:r w:rsidRPr="00EE38EB">
          <w:rPr>
            <w:rStyle w:val="ListLabel2"/>
            <w:rFonts w:eastAsiaTheme="minorHAnsi"/>
            <w:sz w:val="24"/>
            <w:szCs w:val="24"/>
          </w:rPr>
          <w:t>разделу 3</w:t>
        </w:r>
      </w:hyperlink>
      <w:r w:rsidRPr="00EE38EB">
        <w:rPr>
          <w:rFonts w:eastAsia="Times New Roman"/>
          <w:sz w:val="24"/>
          <w:szCs w:val="24"/>
          <w:lang w:eastAsia="zh-CN"/>
        </w:rPr>
        <w:t xml:space="preserve"> СНиП 35-01.</w:t>
      </w:r>
    </w:p>
    <w:p w:rsidR="00BB776A" w:rsidRPr="00EE38EB" w:rsidRDefault="00A07F9E" w:rsidP="00A07F9E">
      <w:pPr>
        <w:widowControl w:val="0"/>
        <w:tabs>
          <w:tab w:val="left" w:pos="1276"/>
        </w:tabs>
        <w:suppressAutoHyphens/>
        <w:spacing w:after="0" w:line="240" w:lineRule="auto"/>
        <w:ind w:firstLine="624"/>
        <w:jc w:val="both"/>
        <w:rPr>
          <w:sz w:val="24"/>
          <w:szCs w:val="24"/>
        </w:rPr>
      </w:pPr>
      <w:r w:rsidRPr="00EE38EB">
        <w:rPr>
          <w:rFonts w:eastAsia="Times New Roman"/>
          <w:sz w:val="24"/>
          <w:szCs w:val="24"/>
          <w:lang w:eastAsia="zh-CN"/>
        </w:rPr>
        <w:t xml:space="preserve">2.6.5.2. В рамках </w:t>
      </w:r>
      <w:proofErr w:type="gramStart"/>
      <w:r w:rsidRPr="00EE38EB">
        <w:rPr>
          <w:rFonts w:eastAsia="Times New Roman"/>
          <w:sz w:val="24"/>
          <w:szCs w:val="24"/>
          <w:lang w:eastAsia="zh-CN"/>
        </w:rPr>
        <w:t>решения задачи обеспечения качества среды сельского поселения</w:t>
      </w:r>
      <w:proofErr w:type="gramEnd"/>
      <w:r w:rsidRPr="00EE38EB">
        <w:rPr>
          <w:rFonts w:eastAsia="Times New Roman"/>
          <w:sz w:val="24"/>
          <w:szCs w:val="24"/>
          <w:lang w:eastAsia="zh-CN"/>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2.6.7.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bookmarkStart w:id="40" w:name="sub_267"/>
      <w:bookmarkEnd w:id="40"/>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 крышки люков смотровых колодцев, расположенных на территории пешеходных </w:t>
      </w:r>
      <w:r w:rsidRPr="00EE38EB">
        <w:rPr>
          <w:rFonts w:eastAsia="Times New Roman"/>
          <w:sz w:val="24"/>
          <w:szCs w:val="24"/>
          <w:lang w:eastAsia="zh-CN"/>
        </w:rPr>
        <w:lastRenderedPageBreak/>
        <w:t>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вентиляционные шахты оборудовать решетками.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2.7. Игровое и спортивное оборудование.</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bookmarkStart w:id="41" w:name="sub_27"/>
      <w:bookmarkStart w:id="42" w:name="sub_271"/>
      <w:bookmarkEnd w:id="41"/>
      <w:r w:rsidRPr="00EE38EB">
        <w:rPr>
          <w:rFonts w:eastAsia="Times New Roman"/>
          <w:sz w:val="24"/>
          <w:szCs w:val="24"/>
          <w:lang w:eastAsia="zh-CN"/>
        </w:rPr>
        <w:t xml:space="preserve">Игровое и спортивное оборудование на территории Крымского городского поселения Крымского района </w:t>
      </w:r>
      <w:bookmarkEnd w:id="42"/>
      <w:r w:rsidRPr="00EE38EB">
        <w:rPr>
          <w:rFonts w:eastAsia="Times New Roman"/>
          <w:sz w:val="24"/>
          <w:szCs w:val="24"/>
          <w:lang w:eastAsia="zh-CN"/>
        </w:rPr>
        <w:t>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2.7.1. </w:t>
      </w:r>
      <w:r w:rsidRPr="00EE38EB">
        <w:rPr>
          <w:rFonts w:eastAsia="Times New Roman"/>
          <w:color w:val="000080"/>
          <w:sz w:val="24"/>
          <w:szCs w:val="24"/>
          <w:lang w:eastAsia="zh-CN"/>
        </w:rPr>
        <w:t>Игровое оборудование.</w:t>
      </w:r>
      <w:bookmarkStart w:id="43" w:name="sub_272"/>
      <w:bookmarkEnd w:id="43"/>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Предусматриваются следующие требования к материалу игрового оборудования и условиям его обработки:</w:t>
      </w:r>
      <w:bookmarkStart w:id="44" w:name="sub_273"/>
      <w:bookmarkEnd w:id="44"/>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 деревянное </w:t>
      </w:r>
      <w:proofErr w:type="gramStart"/>
      <w:r w:rsidRPr="00EE38EB">
        <w:rPr>
          <w:rFonts w:eastAsia="Times New Roman"/>
          <w:sz w:val="24"/>
          <w:szCs w:val="24"/>
          <w:lang w:eastAsia="zh-CN"/>
        </w:rPr>
        <w:t>оборудование</w:t>
      </w:r>
      <w:proofErr w:type="gramEnd"/>
      <w:r w:rsidRPr="00EE38EB">
        <w:rPr>
          <w:rFonts w:eastAsia="Times New Roman"/>
          <w:sz w:val="24"/>
          <w:szCs w:val="24"/>
          <w:lang w:eastAsia="zh-CN"/>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E38EB">
        <w:rPr>
          <w:rFonts w:eastAsia="Times New Roman"/>
          <w:sz w:val="24"/>
          <w:szCs w:val="24"/>
          <w:lang w:eastAsia="zh-CN"/>
        </w:rPr>
        <w:t>металлопластик</w:t>
      </w:r>
      <w:proofErr w:type="spellEnd"/>
      <w:r w:rsidRPr="00EE38EB">
        <w:rPr>
          <w:rFonts w:eastAsia="Times New Roman"/>
          <w:sz w:val="24"/>
          <w:szCs w:val="24"/>
          <w:lang w:eastAsia="zh-CN"/>
        </w:rPr>
        <w:t xml:space="preserve"> (не травмирует, не ржавеет, морозоустойчив);</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В требованиях к конструкциям игрового оборудования необходимо исключать острые углы, </w:t>
      </w:r>
      <w:proofErr w:type="spellStart"/>
      <w:r w:rsidRPr="00EE38EB">
        <w:rPr>
          <w:rFonts w:eastAsia="Times New Roman"/>
          <w:sz w:val="24"/>
          <w:szCs w:val="24"/>
          <w:lang w:eastAsia="zh-CN"/>
        </w:rPr>
        <w:t>застревание</w:t>
      </w:r>
      <w:proofErr w:type="spellEnd"/>
      <w:r w:rsidRPr="00EE38EB">
        <w:rPr>
          <w:rFonts w:eastAsia="Times New Roman"/>
          <w:sz w:val="24"/>
          <w:szCs w:val="24"/>
          <w:lang w:eastAsia="zh-C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bookmarkStart w:id="45" w:name="sub_274"/>
      <w:bookmarkEnd w:id="45"/>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2.7.2. </w:t>
      </w:r>
      <w:r w:rsidRPr="00EE38EB">
        <w:rPr>
          <w:rFonts w:eastAsia="Times New Roman"/>
          <w:color w:val="000080"/>
          <w:sz w:val="24"/>
          <w:szCs w:val="24"/>
          <w:lang w:eastAsia="zh-CN"/>
        </w:rPr>
        <w:t>Спортивное оборудование.</w:t>
      </w:r>
      <w:bookmarkStart w:id="46" w:name="sub_275"/>
      <w:bookmarkEnd w:id="46"/>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 Освещение и осветительное оборудование.</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bookmarkStart w:id="47" w:name="sub_28"/>
      <w:bookmarkEnd w:id="47"/>
      <w:r w:rsidRPr="00EE38EB">
        <w:rPr>
          <w:rFonts w:eastAsia="Times New Roman"/>
          <w:sz w:val="24"/>
          <w:szCs w:val="24"/>
          <w:lang w:eastAsia="zh-CN"/>
        </w:rPr>
        <w:t xml:space="preserve">В различных градостроительных условиях рекомендуется предусматривать </w:t>
      </w:r>
      <w:r w:rsidRPr="00EE38EB">
        <w:rPr>
          <w:rFonts w:eastAsia="Times New Roman"/>
          <w:sz w:val="24"/>
          <w:szCs w:val="24"/>
          <w:lang w:eastAsia="zh-CN"/>
        </w:rPr>
        <w:lastRenderedPageBreak/>
        <w:t xml:space="preserve">функциональное, архитектурное и информационное освещение с целью решения утилитарных, </w:t>
      </w:r>
      <w:proofErr w:type="spellStart"/>
      <w:r w:rsidRPr="00EE38EB">
        <w:rPr>
          <w:rFonts w:eastAsia="Times New Roman"/>
          <w:sz w:val="24"/>
          <w:szCs w:val="24"/>
          <w:lang w:eastAsia="zh-CN"/>
        </w:rPr>
        <w:t>светопланировочных</w:t>
      </w:r>
      <w:proofErr w:type="spellEnd"/>
      <w:r w:rsidRPr="00EE38EB">
        <w:rPr>
          <w:rFonts w:eastAsia="Times New Roman"/>
          <w:sz w:val="24"/>
          <w:szCs w:val="24"/>
          <w:lang w:eastAsia="zh-CN"/>
        </w:rPr>
        <w:t xml:space="preserve"> и </w:t>
      </w:r>
      <w:proofErr w:type="spellStart"/>
      <w:r w:rsidRPr="00EE38EB">
        <w:rPr>
          <w:rFonts w:eastAsia="Times New Roman"/>
          <w:sz w:val="24"/>
          <w:szCs w:val="24"/>
          <w:lang w:eastAsia="zh-CN"/>
        </w:rPr>
        <w:t>светокомпозиционных</w:t>
      </w:r>
      <w:proofErr w:type="spellEnd"/>
      <w:r w:rsidRPr="00EE38EB">
        <w:rPr>
          <w:rFonts w:eastAsia="Times New Roman"/>
          <w:sz w:val="24"/>
          <w:szCs w:val="24"/>
          <w:lang w:eastAsia="zh-CN"/>
        </w:rPr>
        <w:t xml:space="preserve"> задач, в том числе при необходимости светоцветового зонирования территории городского поселения и формирования системы </w:t>
      </w:r>
      <w:proofErr w:type="spellStart"/>
      <w:r w:rsidRPr="00EE38EB">
        <w:rPr>
          <w:rFonts w:eastAsia="Times New Roman"/>
          <w:sz w:val="24"/>
          <w:szCs w:val="24"/>
          <w:lang w:eastAsia="zh-CN"/>
        </w:rPr>
        <w:t>светопространственных</w:t>
      </w:r>
      <w:proofErr w:type="spellEnd"/>
      <w:r w:rsidRPr="00EE38EB">
        <w:rPr>
          <w:rFonts w:eastAsia="Times New Roman"/>
          <w:sz w:val="24"/>
          <w:szCs w:val="24"/>
          <w:lang w:eastAsia="zh-CN"/>
        </w:rPr>
        <w:t xml:space="preserve"> ансамблей.</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bookmarkStart w:id="48" w:name="sub_281"/>
      <w:bookmarkEnd w:id="48"/>
      <w:r w:rsidRPr="00EE38EB">
        <w:rPr>
          <w:rFonts w:eastAsia="Times New Roman"/>
          <w:sz w:val="24"/>
          <w:szCs w:val="24"/>
          <w:lang w:eastAsia="zh-CN"/>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bookmarkStart w:id="49" w:name="sub_282"/>
      <w:bookmarkEnd w:id="49"/>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6">
        <w:r w:rsidRPr="00EE38EB">
          <w:rPr>
            <w:rStyle w:val="ListLabel2"/>
            <w:rFonts w:eastAsiaTheme="minorHAnsi"/>
            <w:sz w:val="24"/>
            <w:szCs w:val="24"/>
          </w:rPr>
          <w:t>СНиП 23-05</w:t>
        </w:r>
      </w:hyperlink>
      <w:r w:rsidRPr="00EE38EB">
        <w:rPr>
          <w:rFonts w:eastAsia="Times New Roman"/>
          <w:sz w:val="24"/>
          <w:szCs w:val="24"/>
          <w:lang w:eastAsia="zh-CN"/>
        </w:rPr>
        <w:t>);</w:t>
      </w:r>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xml:space="preserve">- надежность работы установок согласно </w:t>
      </w:r>
      <w:hyperlink r:id="rId17">
        <w:r w:rsidRPr="00EE38EB">
          <w:rPr>
            <w:rStyle w:val="ListLabel2"/>
            <w:rFonts w:eastAsiaTheme="minorHAnsi"/>
            <w:sz w:val="24"/>
            <w:szCs w:val="24"/>
          </w:rPr>
          <w:t>Правилам</w:t>
        </w:r>
      </w:hyperlink>
      <w:r w:rsidRPr="00EE38EB">
        <w:rPr>
          <w:rFonts w:eastAsia="Times New Roman"/>
          <w:sz w:val="24"/>
          <w:szCs w:val="24"/>
          <w:lang w:eastAsia="zh-C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 экономичность и </w:t>
      </w:r>
      <w:proofErr w:type="spellStart"/>
      <w:r w:rsidRPr="00EE38EB">
        <w:rPr>
          <w:rFonts w:eastAsia="Times New Roman"/>
          <w:sz w:val="24"/>
          <w:szCs w:val="24"/>
          <w:lang w:eastAsia="zh-CN"/>
        </w:rPr>
        <w:t>энергоэффективность</w:t>
      </w:r>
      <w:proofErr w:type="spellEnd"/>
      <w:r w:rsidRPr="00EE38EB">
        <w:rPr>
          <w:rFonts w:eastAsia="Times New Roman"/>
          <w:sz w:val="24"/>
          <w:szCs w:val="24"/>
          <w:lang w:eastAsia="zh-CN"/>
        </w:rPr>
        <w:t xml:space="preserve"> применяемых установок, рациональное распределение и использование электроэнергии;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эстетика элементов осветительных установок, их дизайн, качество материалов и изделий с учетом восприятия в дневное и ночное время;</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удобство обслуживания и управления при разных режимах работы установок.</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2.8.1.</w:t>
      </w:r>
      <w:r w:rsidRPr="00EE38EB">
        <w:rPr>
          <w:rFonts w:eastAsia="Times New Roman"/>
          <w:color w:val="000080"/>
          <w:sz w:val="24"/>
          <w:szCs w:val="24"/>
          <w:lang w:eastAsia="zh-CN"/>
        </w:rPr>
        <w:t xml:space="preserve"> Функциональное освещение</w:t>
      </w:r>
      <w:bookmarkStart w:id="50" w:name="sub_283"/>
      <w:bookmarkEnd w:id="50"/>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Функциональное освещение (ФО) осуществляется стационарными установками освещения дорожных покрытий и простран</w:t>
      </w:r>
      <w:proofErr w:type="gramStart"/>
      <w:r w:rsidRPr="00EE38EB">
        <w:rPr>
          <w:rFonts w:eastAsia="Times New Roman"/>
          <w:sz w:val="24"/>
          <w:szCs w:val="24"/>
          <w:lang w:eastAsia="zh-CN"/>
        </w:rPr>
        <w:t>ств в тр</w:t>
      </w:r>
      <w:proofErr w:type="gramEnd"/>
      <w:r w:rsidRPr="00EE38EB">
        <w:rPr>
          <w:rFonts w:eastAsia="Times New Roman"/>
          <w:sz w:val="24"/>
          <w:szCs w:val="24"/>
          <w:lang w:eastAsia="zh-CN"/>
        </w:rPr>
        <w:t xml:space="preserve">анспортных и пешеходных зонах. Установки ФО, подразделяют </w:t>
      </w:r>
      <w:proofErr w:type="gramStart"/>
      <w:r w:rsidRPr="00EE38EB">
        <w:rPr>
          <w:rFonts w:eastAsia="Times New Roman"/>
          <w:sz w:val="24"/>
          <w:szCs w:val="24"/>
          <w:lang w:eastAsia="zh-CN"/>
        </w:rPr>
        <w:t>на</w:t>
      </w:r>
      <w:proofErr w:type="gramEnd"/>
      <w:r w:rsidRPr="00EE38EB">
        <w:rPr>
          <w:rFonts w:eastAsia="Times New Roman"/>
          <w:sz w:val="24"/>
          <w:szCs w:val="24"/>
          <w:lang w:eastAsia="zh-CN"/>
        </w:rPr>
        <w:t xml:space="preserve"> обычные, </w:t>
      </w:r>
      <w:proofErr w:type="spellStart"/>
      <w:r w:rsidRPr="00EE38EB">
        <w:rPr>
          <w:rFonts w:eastAsia="Times New Roman"/>
          <w:sz w:val="24"/>
          <w:szCs w:val="24"/>
          <w:lang w:eastAsia="zh-CN"/>
        </w:rPr>
        <w:t>высокомачтовые</w:t>
      </w:r>
      <w:proofErr w:type="spellEnd"/>
      <w:r w:rsidRPr="00EE38EB">
        <w:rPr>
          <w:rFonts w:eastAsia="Times New Roman"/>
          <w:sz w:val="24"/>
          <w:szCs w:val="24"/>
          <w:lang w:eastAsia="zh-CN"/>
        </w:rPr>
        <w:t>, парапетные, газонные и встроенные.</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2.8.1.2. В </w:t>
      </w:r>
      <w:proofErr w:type="spellStart"/>
      <w:r w:rsidRPr="00EE38EB">
        <w:rPr>
          <w:rFonts w:eastAsia="Times New Roman"/>
          <w:sz w:val="24"/>
          <w:szCs w:val="24"/>
          <w:lang w:eastAsia="zh-CN"/>
        </w:rPr>
        <w:t>высокомачтовых</w:t>
      </w:r>
      <w:proofErr w:type="spellEnd"/>
      <w:r w:rsidRPr="00EE38EB">
        <w:rPr>
          <w:rFonts w:eastAsia="Times New Roman"/>
          <w:sz w:val="24"/>
          <w:szCs w:val="24"/>
          <w:lang w:eastAsia="zh-CN"/>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2.8.2. </w:t>
      </w:r>
      <w:r w:rsidRPr="00EE38EB">
        <w:rPr>
          <w:rFonts w:eastAsia="Times New Roman"/>
          <w:color w:val="000080"/>
          <w:sz w:val="24"/>
          <w:szCs w:val="24"/>
          <w:lang w:eastAsia="zh-CN"/>
        </w:rPr>
        <w:t>Архитектурное освещение.</w:t>
      </w:r>
      <w:bookmarkStart w:id="51" w:name="sub_284"/>
      <w:bookmarkEnd w:id="51"/>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2.8.2.1. К временным установкам АО относится праздничная иллюминация: световые гирлянды, сетки, контурные обтяжки, </w:t>
      </w:r>
      <w:proofErr w:type="spellStart"/>
      <w:r w:rsidRPr="00EE38EB">
        <w:rPr>
          <w:rFonts w:eastAsia="Times New Roman"/>
          <w:sz w:val="24"/>
          <w:szCs w:val="24"/>
          <w:lang w:eastAsia="zh-CN"/>
        </w:rPr>
        <w:t>светографические</w:t>
      </w:r>
      <w:proofErr w:type="spellEnd"/>
      <w:r w:rsidRPr="00EE38EB">
        <w:rPr>
          <w:rFonts w:eastAsia="Times New Roman"/>
          <w:sz w:val="24"/>
          <w:szCs w:val="24"/>
          <w:lang w:eastAsia="zh-CN"/>
        </w:rPr>
        <w:t xml:space="preserve"> элементы, панно и объемные композиции из ламп накаливания, разрядных, светодиодов, </w:t>
      </w:r>
      <w:proofErr w:type="spellStart"/>
      <w:r w:rsidRPr="00EE38EB">
        <w:rPr>
          <w:rFonts w:eastAsia="Times New Roman"/>
          <w:sz w:val="24"/>
          <w:szCs w:val="24"/>
          <w:lang w:eastAsia="zh-CN"/>
        </w:rPr>
        <w:t>световодов</w:t>
      </w:r>
      <w:proofErr w:type="spellEnd"/>
      <w:r w:rsidRPr="00EE38EB">
        <w:rPr>
          <w:rFonts w:eastAsia="Times New Roman"/>
          <w:sz w:val="24"/>
          <w:szCs w:val="24"/>
          <w:lang w:eastAsia="zh-CN"/>
        </w:rPr>
        <w:t>, световые проекции, лазерные рисунки.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lastRenderedPageBreak/>
        <w:t>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bookmarkStart w:id="52" w:name="sub_285"/>
      <w:bookmarkEnd w:id="52"/>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E38EB">
        <w:rPr>
          <w:rFonts w:eastAsia="Times New Roman"/>
          <w:sz w:val="24"/>
          <w:szCs w:val="24"/>
          <w:lang w:eastAsia="zh-CN"/>
        </w:rPr>
        <w:t>газосветовых</w:t>
      </w:r>
      <w:proofErr w:type="spellEnd"/>
      <w:r w:rsidRPr="00EE38EB">
        <w:rPr>
          <w:rFonts w:eastAsia="Times New Roman"/>
          <w:sz w:val="24"/>
          <w:szCs w:val="24"/>
          <w:lang w:eastAsia="zh-CN"/>
        </w:rPr>
        <w:t xml:space="preserve"> трубок и электроламп.</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2.8.3.</w:t>
      </w:r>
      <w:r w:rsidRPr="00EE38EB">
        <w:rPr>
          <w:rFonts w:eastAsia="Times New Roman"/>
          <w:color w:val="000080"/>
          <w:sz w:val="24"/>
          <w:szCs w:val="24"/>
          <w:lang w:eastAsia="zh-CN"/>
        </w:rPr>
        <w:t xml:space="preserve"> Световая информация.</w:t>
      </w:r>
      <w:bookmarkStart w:id="53" w:name="sub_286"/>
      <w:bookmarkEnd w:id="53"/>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EE38EB">
        <w:rPr>
          <w:rFonts w:eastAsia="Times New Roman"/>
          <w:sz w:val="24"/>
          <w:szCs w:val="24"/>
          <w:lang w:eastAsia="zh-CN"/>
        </w:rPr>
        <w:t>светокомпозиционных</w:t>
      </w:r>
      <w:proofErr w:type="spellEnd"/>
      <w:r w:rsidRPr="00EE38EB">
        <w:rPr>
          <w:rFonts w:eastAsia="Times New Roman"/>
          <w:sz w:val="24"/>
          <w:szCs w:val="24"/>
          <w:lang w:eastAsia="zh-CN"/>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2.8.4. </w:t>
      </w:r>
      <w:r w:rsidRPr="00EE38EB">
        <w:rPr>
          <w:rFonts w:eastAsia="Times New Roman"/>
          <w:color w:val="000080"/>
          <w:sz w:val="24"/>
          <w:szCs w:val="24"/>
          <w:lang w:eastAsia="zh-CN"/>
        </w:rPr>
        <w:t>Источники света.</w:t>
      </w:r>
      <w:bookmarkStart w:id="54" w:name="sub_287"/>
      <w:bookmarkEnd w:id="54"/>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xml:space="preserve">В стационарных установках ФО и АО рекомендуется применять </w:t>
      </w:r>
      <w:proofErr w:type="spellStart"/>
      <w:r w:rsidRPr="00EE38EB">
        <w:rPr>
          <w:rFonts w:eastAsia="Times New Roman"/>
          <w:sz w:val="24"/>
          <w:szCs w:val="24"/>
          <w:lang w:eastAsia="zh-CN"/>
        </w:rPr>
        <w:t>энергоэффективные</w:t>
      </w:r>
      <w:proofErr w:type="spellEnd"/>
      <w:r w:rsidRPr="00EE38EB">
        <w:rPr>
          <w:rFonts w:eastAsia="Times New Roman"/>
          <w:sz w:val="24"/>
          <w:szCs w:val="24"/>
          <w:lang w:eastAsia="zh-C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bookmarkStart w:id="55" w:name="sub_288"/>
      <w:bookmarkEnd w:id="55"/>
      <w:r w:rsidRPr="00EE38EB">
        <w:rPr>
          <w:rFonts w:eastAsia="Times New Roman"/>
          <w:sz w:val="24"/>
          <w:szCs w:val="24"/>
          <w:lang w:eastAsia="zh-CN"/>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Start w:id="56" w:name="sub_289"/>
      <w:bookmarkEnd w:id="56"/>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2.8.5. </w:t>
      </w:r>
      <w:r w:rsidRPr="00EE38EB">
        <w:rPr>
          <w:rFonts w:eastAsia="Times New Roman"/>
          <w:color w:val="000080"/>
          <w:sz w:val="24"/>
          <w:szCs w:val="24"/>
          <w:lang w:eastAsia="zh-CN"/>
        </w:rPr>
        <w:t>Освещение транспортных и пешеходных зон.</w:t>
      </w:r>
      <w:bookmarkStart w:id="57" w:name="sub_2810"/>
      <w:bookmarkEnd w:id="57"/>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E38EB">
        <w:rPr>
          <w:rFonts w:eastAsia="Times New Roman"/>
          <w:sz w:val="24"/>
          <w:szCs w:val="24"/>
          <w:lang w:eastAsia="zh-CN"/>
        </w:rPr>
        <w:t>светораспределением</w:t>
      </w:r>
      <w:proofErr w:type="spellEnd"/>
      <w:r w:rsidRPr="00EE38EB">
        <w:rPr>
          <w:rFonts w:eastAsia="Times New Roman"/>
          <w:sz w:val="24"/>
          <w:szCs w:val="24"/>
          <w:lang w:eastAsia="zh-C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2.8.5.1.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EE38EB">
        <w:rPr>
          <w:rFonts w:eastAsia="Times New Roman"/>
          <w:sz w:val="24"/>
          <w:szCs w:val="24"/>
          <w:lang w:eastAsia="zh-CN"/>
        </w:rPr>
        <w:t>двухконсольные</w:t>
      </w:r>
      <w:proofErr w:type="spellEnd"/>
      <w:r w:rsidRPr="00EE38EB">
        <w:rPr>
          <w:rFonts w:eastAsia="Times New Roman"/>
          <w:sz w:val="24"/>
          <w:szCs w:val="24"/>
          <w:lang w:eastAsia="zh-CN"/>
        </w:rPr>
        <w:t xml:space="preserve"> опоры со светильниками на разной высоте, снабженными </w:t>
      </w:r>
      <w:proofErr w:type="spellStart"/>
      <w:r w:rsidRPr="00EE38EB">
        <w:rPr>
          <w:rFonts w:eastAsia="Times New Roman"/>
          <w:sz w:val="24"/>
          <w:szCs w:val="24"/>
          <w:lang w:eastAsia="zh-CN"/>
        </w:rPr>
        <w:t>разноспектральными</w:t>
      </w:r>
      <w:proofErr w:type="spellEnd"/>
      <w:r w:rsidRPr="00EE38EB">
        <w:rPr>
          <w:rFonts w:eastAsia="Times New Roman"/>
          <w:sz w:val="24"/>
          <w:szCs w:val="24"/>
          <w:lang w:eastAsia="zh-CN"/>
        </w:rPr>
        <w:t xml:space="preserve"> источниками света.</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bookmarkStart w:id="58" w:name="sub_2811"/>
      <w:bookmarkEnd w:id="58"/>
      <w:r w:rsidRPr="00EE38EB">
        <w:rPr>
          <w:rFonts w:eastAsia="Times New Roman"/>
          <w:sz w:val="24"/>
          <w:szCs w:val="24"/>
          <w:lang w:eastAsia="zh-CN"/>
        </w:rPr>
        <w:t xml:space="preserve">2.8.5.2.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EE38EB">
        <w:rPr>
          <w:rFonts w:eastAsia="Times New Roman"/>
          <w:sz w:val="24"/>
          <w:szCs w:val="24"/>
          <w:lang w:eastAsia="zh-CN"/>
        </w:rPr>
        <w:t>светопространств</w:t>
      </w:r>
      <w:proofErr w:type="spellEnd"/>
      <w:r w:rsidRPr="00EE38EB">
        <w:rPr>
          <w:rFonts w:eastAsia="Times New Roman"/>
          <w:sz w:val="24"/>
          <w:szCs w:val="24"/>
          <w:lang w:eastAsia="zh-CN"/>
        </w:rPr>
        <w:t>.</w:t>
      </w:r>
      <w:bookmarkStart w:id="59" w:name="sub_2812"/>
      <w:bookmarkEnd w:id="59"/>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2.8.6.</w:t>
      </w:r>
      <w:r w:rsidRPr="00EE38EB">
        <w:rPr>
          <w:rFonts w:eastAsia="Times New Roman"/>
          <w:color w:val="000080"/>
          <w:sz w:val="24"/>
          <w:szCs w:val="24"/>
          <w:lang w:eastAsia="zh-CN"/>
        </w:rPr>
        <w:t xml:space="preserve"> Режимы работы осветительных установок</w:t>
      </w:r>
      <w:bookmarkStart w:id="60" w:name="sub_2813"/>
      <w:bookmarkEnd w:id="60"/>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proofErr w:type="gramStart"/>
      <w:r w:rsidRPr="00EE38EB">
        <w:rPr>
          <w:rFonts w:eastAsia="Times New Roman"/>
          <w:sz w:val="24"/>
          <w:szCs w:val="24"/>
          <w:lang w:eastAsia="zh-CN"/>
        </w:rPr>
        <w:t xml:space="preserve">- вечерний будничный режим, когда функционируют все стационарные установки </w:t>
      </w:r>
      <w:r w:rsidRPr="00EE38EB">
        <w:rPr>
          <w:rFonts w:eastAsia="Times New Roman"/>
          <w:sz w:val="24"/>
          <w:szCs w:val="24"/>
          <w:lang w:eastAsia="zh-CN"/>
        </w:rPr>
        <w:lastRenderedPageBreak/>
        <w:t>ФО, АО и СИ, за исключением систем праздничного освещения;</w:t>
      </w:r>
      <w:proofErr w:type="gramEnd"/>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2.9. Средства наружной рекламы и информации.</w:t>
      </w:r>
    </w:p>
    <w:p w:rsidR="00BB776A" w:rsidRPr="00EE38EB" w:rsidRDefault="00A07F9E" w:rsidP="00A07F9E">
      <w:pPr>
        <w:widowControl w:val="0"/>
        <w:suppressAutoHyphens/>
        <w:spacing w:after="0" w:line="240" w:lineRule="auto"/>
        <w:ind w:firstLine="567"/>
        <w:jc w:val="both"/>
        <w:rPr>
          <w:sz w:val="24"/>
          <w:szCs w:val="24"/>
        </w:rPr>
      </w:pPr>
      <w:bookmarkStart w:id="61" w:name="sub_29"/>
      <w:bookmarkEnd w:id="61"/>
      <w:r w:rsidRPr="00EE38EB">
        <w:rPr>
          <w:rFonts w:eastAsia="Times New Roman"/>
          <w:sz w:val="24"/>
          <w:szCs w:val="24"/>
          <w:lang w:eastAsia="zh-CN"/>
        </w:rPr>
        <w:t xml:space="preserve">2.9.1. Размещение рекламных конструкций на территории Крымского городского поселения должно производиться в соответствии с </w:t>
      </w:r>
      <w:hyperlink r:id="rId18">
        <w:r w:rsidRPr="00EE38EB">
          <w:rPr>
            <w:rStyle w:val="ListLabel3"/>
            <w:rFonts w:eastAsiaTheme="minorHAnsi"/>
            <w:sz w:val="24"/>
            <w:szCs w:val="24"/>
          </w:rPr>
          <w:t>постановлением</w:t>
        </w:r>
      </w:hyperlink>
      <w:r w:rsidRPr="00EE38EB">
        <w:rPr>
          <w:rFonts w:eastAsia="Times New Roman"/>
          <w:sz w:val="24"/>
          <w:szCs w:val="24"/>
          <w:lang w:eastAsia="zh-CN"/>
        </w:rPr>
        <w:t xml:space="preserve"> Госстандарта Российской Федерации от 22.04.2003 N 124-ст ГОСТ </w:t>
      </w:r>
      <w:proofErr w:type="gramStart"/>
      <w:r w:rsidRPr="00EE38EB">
        <w:rPr>
          <w:rFonts w:eastAsia="Times New Roman"/>
          <w:sz w:val="24"/>
          <w:szCs w:val="24"/>
          <w:lang w:eastAsia="zh-CN"/>
        </w:rPr>
        <w:t>Р</w:t>
      </w:r>
      <w:proofErr w:type="gramEnd"/>
      <w:r w:rsidRPr="00EE38EB">
        <w:rPr>
          <w:rFonts w:eastAsia="Times New Roman"/>
          <w:sz w:val="24"/>
          <w:szCs w:val="24"/>
          <w:lang w:eastAsia="zh-CN"/>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На территории Крымского городского поселения установка и эксплуатация рекламных конструкций без разрешения запрещена.</w:t>
      </w:r>
    </w:p>
    <w:p w:rsidR="00BB776A" w:rsidRPr="00EE38EB" w:rsidRDefault="00A07F9E" w:rsidP="00A07F9E">
      <w:pPr>
        <w:widowControl w:val="0"/>
        <w:suppressAutoHyphens/>
        <w:spacing w:after="0" w:line="240" w:lineRule="auto"/>
        <w:ind w:firstLine="567"/>
        <w:jc w:val="both"/>
        <w:rPr>
          <w:sz w:val="24"/>
          <w:szCs w:val="24"/>
        </w:rPr>
      </w:pPr>
      <w:r w:rsidRPr="00EE38EB">
        <w:rPr>
          <w:rFonts w:eastAsia="Times New Roman"/>
          <w:sz w:val="24"/>
          <w:szCs w:val="24"/>
          <w:lang w:eastAsia="zh-CN"/>
        </w:rPr>
        <w:t xml:space="preserve">2.9.2.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w:t>
      </w:r>
      <w:proofErr w:type="spellStart"/>
      <w:r w:rsidRPr="00EE38EB">
        <w:rPr>
          <w:rFonts w:eastAsia="Times New Roman"/>
          <w:sz w:val="24"/>
          <w:szCs w:val="24"/>
          <w:lang w:eastAsia="zh-CN"/>
        </w:rPr>
        <w:t>штендеры</w:t>
      </w:r>
      <w:proofErr w:type="spellEnd"/>
      <w:r w:rsidRPr="00EE38EB">
        <w:rPr>
          <w:rFonts w:eastAsia="Times New Roman"/>
          <w:sz w:val="24"/>
          <w:szCs w:val="24"/>
          <w:lang w:eastAsia="zh-CN"/>
        </w:rPr>
        <w:t>), содержащие рекламную и иную информацию или указывающие на местонахождение объекта.</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Максимальная площадь всех вывесок на одном здании, строении, сооружении не может превышать:</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10% от общей площади фасада здания, строения, сооружения, в случае если площадь такого фасада менее 50 кв. м.;</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5 - 10% от общей площади фасада здания, строения, сооружения, в случае если площадь такого фасада составляет от 50 до 100 кв. м;</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3 - 5% от общей площади фасада здания, строения, сооружения, в случае если площадь такого фасада составляет более 100 кв. м.</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2.9.4. Требования к размещению рекламных конструкций.</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2.9.4.1.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2.9.4.2. Рекламные конструкции должны содержаться в надлежащем состоянии.</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Надлежащее состояние рекламных конструкций подразумевает:</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целостность рекламных конструкций;</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недопущение факта отсутствия рекламной информации на рекламной конструкции;</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отсутствие механических повреждений;</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lastRenderedPageBreak/>
        <w:t>отсутствие порывов рекламных полотен;</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наличие покрашенного каркаса;</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отсутствие ржавчины, коррозии и грязи на всех частях и элементах рекламных конструкций;</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двух раз в неделю - рекламные конструкции на остановочных павильонах и площадках ожидания общественного транспорта;</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EE38EB">
        <w:rPr>
          <w:rFonts w:eastAsia="Times New Roman"/>
          <w:sz w:val="24"/>
          <w:szCs w:val="24"/>
          <w:lang w:eastAsia="zh-CN"/>
        </w:rPr>
        <w:t>пиллары</w:t>
      </w:r>
      <w:proofErr w:type="spellEnd"/>
      <w:r w:rsidRPr="00EE38EB">
        <w:rPr>
          <w:rFonts w:eastAsia="Times New Roman"/>
          <w:sz w:val="24"/>
          <w:szCs w:val="24"/>
          <w:lang w:eastAsia="zh-CN"/>
        </w:rPr>
        <w:t>, пилоны);</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одного раза в месяц - конструкции среднего формата (сити-</w:t>
      </w:r>
      <w:proofErr w:type="spellStart"/>
      <w:r w:rsidRPr="00EE38EB">
        <w:rPr>
          <w:rFonts w:eastAsia="Times New Roman"/>
          <w:sz w:val="24"/>
          <w:szCs w:val="24"/>
          <w:lang w:eastAsia="zh-CN"/>
        </w:rPr>
        <w:t>борды</w:t>
      </w:r>
      <w:proofErr w:type="spellEnd"/>
      <w:r w:rsidRPr="00EE38EB">
        <w:rPr>
          <w:rFonts w:eastAsia="Times New Roman"/>
          <w:sz w:val="24"/>
          <w:szCs w:val="24"/>
          <w:lang w:eastAsia="zh-CN"/>
        </w:rPr>
        <w:t>);</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одного раза в квартал - для прочих рекламных конструкций.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p w:rsidR="00BB776A" w:rsidRPr="00EE38EB" w:rsidRDefault="00A07F9E" w:rsidP="00A07F9E">
      <w:pPr>
        <w:widowControl w:val="0"/>
        <w:suppressAutoHyphens/>
        <w:spacing w:after="0" w:line="240" w:lineRule="auto"/>
        <w:ind w:firstLine="567"/>
        <w:jc w:val="both"/>
        <w:rPr>
          <w:sz w:val="24"/>
          <w:szCs w:val="24"/>
        </w:rPr>
      </w:pPr>
      <w:bookmarkStart w:id="62" w:name="sub_210"/>
      <w:r w:rsidRPr="00EE38EB">
        <w:rPr>
          <w:rFonts w:eastAsia="Times New Roman"/>
          <w:sz w:val="24"/>
          <w:szCs w:val="24"/>
          <w:lang w:eastAsia="zh-CN"/>
        </w:rPr>
        <w:t xml:space="preserve">2.10. </w:t>
      </w:r>
      <w:bookmarkEnd w:id="62"/>
      <w:r w:rsidRPr="00EE38EB">
        <w:rPr>
          <w:rFonts w:eastAsia="Times New Roman"/>
          <w:sz w:val="24"/>
          <w:szCs w:val="24"/>
          <w:lang w:eastAsia="zh-CN"/>
        </w:rPr>
        <w:t>Требования к содержанию и внешнему виду зданий и сооружений</w:t>
      </w:r>
    </w:p>
    <w:p w:rsidR="00BB776A" w:rsidRPr="00EE38EB" w:rsidRDefault="00A07F9E" w:rsidP="00A07F9E">
      <w:pPr>
        <w:widowControl w:val="0"/>
        <w:suppressAutoHyphens/>
        <w:spacing w:after="0" w:line="240" w:lineRule="auto"/>
        <w:ind w:firstLine="567"/>
        <w:jc w:val="both"/>
        <w:rPr>
          <w:sz w:val="24"/>
          <w:szCs w:val="24"/>
        </w:rPr>
      </w:pPr>
      <w:r w:rsidRPr="00EE38EB">
        <w:rPr>
          <w:rFonts w:eastAsia="Times New Roman"/>
          <w:sz w:val="24"/>
          <w:szCs w:val="24"/>
          <w:lang w:eastAsia="zh-CN"/>
        </w:rPr>
        <w:t>2.10.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Крымского городского поселения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применение </w:t>
      </w:r>
      <w:proofErr w:type="gramStart"/>
      <w:r w:rsidRPr="00EE38EB">
        <w:rPr>
          <w:rFonts w:eastAsia="Times New Roman"/>
          <w:sz w:val="24"/>
          <w:szCs w:val="24"/>
          <w:lang w:eastAsia="zh-CN"/>
        </w:rPr>
        <w:t>архитектурных решений</w:t>
      </w:r>
      <w:proofErr w:type="gramEnd"/>
      <w:r w:rsidRPr="00EE38EB">
        <w:rPr>
          <w:rFonts w:eastAsia="Times New Roman"/>
          <w:sz w:val="24"/>
          <w:szCs w:val="24"/>
          <w:lang w:eastAsia="zh-CN"/>
        </w:rPr>
        <w:t xml:space="preserve"> соразмерно открытому пространству окружающей среды;</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формирование ансамблевой застройки;</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колористическое решение и допустимые к применению отделочные материалы внешних поверхностей объекта, в том числе крыши;</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EE38EB">
        <w:rPr>
          <w:rFonts w:eastAsia="Times New Roman"/>
          <w:sz w:val="24"/>
          <w:szCs w:val="24"/>
          <w:lang w:eastAsia="zh-CN"/>
        </w:rPr>
        <w:t>отмостков</w:t>
      </w:r>
      <w:proofErr w:type="spellEnd"/>
      <w:r w:rsidRPr="00EE38EB">
        <w:rPr>
          <w:rFonts w:eastAsia="Times New Roman"/>
          <w:sz w:val="24"/>
          <w:szCs w:val="24"/>
          <w:lang w:eastAsia="zh-CN"/>
        </w:rPr>
        <w:t>, домовых знаков;</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применение технологических решений по вертикальному озеленению.</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BB776A" w:rsidRPr="00EE38EB" w:rsidRDefault="00A07F9E" w:rsidP="00A07F9E">
      <w:pPr>
        <w:widowControl w:val="0"/>
        <w:suppressAutoHyphens/>
        <w:spacing w:after="0" w:line="240" w:lineRule="auto"/>
        <w:ind w:firstLine="567"/>
        <w:jc w:val="both"/>
        <w:rPr>
          <w:sz w:val="24"/>
          <w:szCs w:val="24"/>
        </w:rPr>
      </w:pPr>
      <w:r w:rsidRPr="00EE38EB">
        <w:rPr>
          <w:rFonts w:eastAsia="Times New Roman"/>
          <w:sz w:val="24"/>
          <w:szCs w:val="24"/>
          <w:lang w:eastAsia="zh-CN"/>
        </w:rPr>
        <w:t xml:space="preserve">2.10.1. Колористическое решение зданий, строений и сооружений должно осуществляться с учетом общего цветового решения и в соответствии с </w:t>
      </w:r>
      <w:hyperlink w:anchor="Par361">
        <w:r w:rsidRPr="00EE38EB">
          <w:rPr>
            <w:rStyle w:val="ListLabel3"/>
            <w:rFonts w:eastAsiaTheme="minorHAnsi"/>
            <w:sz w:val="24"/>
            <w:szCs w:val="24"/>
          </w:rPr>
          <w:t>пунктами 2.10.</w:t>
        </w:r>
      </w:hyperlink>
      <w:r w:rsidRPr="00EE38EB">
        <w:rPr>
          <w:rFonts w:eastAsia="Times New Roman"/>
          <w:sz w:val="24"/>
          <w:szCs w:val="24"/>
          <w:lang w:eastAsia="zh-CN"/>
        </w:rPr>
        <w:t xml:space="preserve">2, </w:t>
      </w:r>
      <w:hyperlink w:anchor="Par410">
        <w:r w:rsidRPr="00EE38EB">
          <w:rPr>
            <w:rStyle w:val="ListLabel3"/>
            <w:rFonts w:eastAsiaTheme="minorHAnsi"/>
            <w:sz w:val="24"/>
            <w:szCs w:val="24"/>
          </w:rPr>
          <w:t>2.10.</w:t>
        </w:r>
      </w:hyperlink>
      <w:r w:rsidRPr="00EE38EB">
        <w:rPr>
          <w:rFonts w:eastAsia="Times New Roman"/>
          <w:sz w:val="24"/>
          <w:szCs w:val="24"/>
          <w:lang w:eastAsia="zh-CN"/>
        </w:rPr>
        <w:t xml:space="preserve">3 и </w:t>
      </w:r>
      <w:hyperlink w:anchor="Par452">
        <w:r w:rsidRPr="00EE38EB">
          <w:rPr>
            <w:rStyle w:val="ListLabel3"/>
            <w:rFonts w:eastAsiaTheme="minorHAnsi"/>
            <w:sz w:val="24"/>
            <w:szCs w:val="24"/>
          </w:rPr>
          <w:t>2.10.</w:t>
        </w:r>
      </w:hyperlink>
      <w:r w:rsidRPr="00EE38EB">
        <w:rPr>
          <w:rFonts w:eastAsia="Times New Roman"/>
          <w:sz w:val="24"/>
          <w:szCs w:val="24"/>
          <w:lang w:eastAsia="zh-CN"/>
        </w:rPr>
        <w:t>7 настоящих Правил.</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bookmarkStart w:id="63" w:name="Par361"/>
      <w:bookmarkEnd w:id="63"/>
      <w:r w:rsidRPr="00EE38EB">
        <w:rPr>
          <w:rFonts w:eastAsia="Times New Roman"/>
          <w:sz w:val="24"/>
          <w:szCs w:val="24"/>
          <w:lang w:eastAsia="zh-CN"/>
        </w:rPr>
        <w:t>2.10.2. Отделку фасадов зданий, строений и сооружений по цветовому решению в соответствии с каталогом цветов по RAL CLASSIC:</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 стены:</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1013 - белая устрица,</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1014 - слоновая кость,</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1015 - светлая слоновая кость,</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1047 - </w:t>
      </w:r>
      <w:proofErr w:type="spellStart"/>
      <w:r w:rsidRPr="00EE38EB">
        <w:rPr>
          <w:rFonts w:eastAsia="Times New Roman"/>
          <w:sz w:val="24"/>
          <w:szCs w:val="24"/>
          <w:lang w:eastAsia="zh-CN"/>
        </w:rPr>
        <w:t>телегрей</w:t>
      </w:r>
      <w:proofErr w:type="spellEnd"/>
      <w:r w:rsidRPr="00EE38EB">
        <w:rPr>
          <w:rFonts w:eastAsia="Times New Roman"/>
          <w:sz w:val="24"/>
          <w:szCs w:val="24"/>
          <w:lang w:eastAsia="zh-CN"/>
        </w:rPr>
        <w:t xml:space="preserve"> 4,</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lastRenderedPageBreak/>
        <w:t>8000 - зелено-коричневый,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8001 - охра коричневая,</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8002 - сигнально-коричневый,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8003 - глиняный 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9003 - сигнальный белый,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9002 - светло-серый,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9001 - кремово-белый,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7034 - желто-серый,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7033 - цементно-белый,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7032 - галечно-белый,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7001 - серебристо-серый,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7002 - оливково-серый,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7003 - серый мох,</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7004 - сигнально-серый;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 выступающие части фасада - </w:t>
      </w:r>
      <w:proofErr w:type="gramStart"/>
      <w:r w:rsidRPr="00EE38EB">
        <w:rPr>
          <w:rFonts w:eastAsia="Times New Roman"/>
          <w:sz w:val="24"/>
          <w:szCs w:val="24"/>
          <w:lang w:eastAsia="zh-CN"/>
        </w:rPr>
        <w:t>белый</w:t>
      </w:r>
      <w:proofErr w:type="gramEnd"/>
      <w:r w:rsidRPr="00EE38EB">
        <w:rPr>
          <w:rFonts w:eastAsia="Times New Roman"/>
          <w:sz w:val="24"/>
          <w:szCs w:val="24"/>
          <w:lang w:eastAsia="zh-CN"/>
        </w:rPr>
        <w:t>;</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3) цоколь:</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7036 - платиново-серый,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7037 - пыльно-серый,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7038 - агатовый 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7039 - кварцевый 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7040 - серое окно,</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7001 - серебристо-серый,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7002 - оливково-серый,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7003 - серый мох,</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7004 - сигнальный 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7031 - сине-серый,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7032 - галечный 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7033 - цементно-серый,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7034 - желто-серый,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7035 - светло-серый;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4) кровля:</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3005 - винно-красный,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3007 - темно-красный,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3009 - оксид красный,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7004 - сигнальный серый,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8004 - медно-коричневый,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8007 - палево-коричневый,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8000 - зелено-коричневый,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8011 - орехово-коричневый,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8014 - сепия коричневая,</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8028 - терракотовый.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Цветовое решение кровли: </w:t>
      </w:r>
      <w:proofErr w:type="gramStart"/>
      <w:r w:rsidRPr="00EE38EB">
        <w:rPr>
          <w:rFonts w:eastAsia="Times New Roman"/>
          <w:sz w:val="24"/>
          <w:szCs w:val="24"/>
          <w:lang w:eastAsia="zh-CN"/>
        </w:rPr>
        <w:t>светло-серый</w:t>
      </w:r>
      <w:proofErr w:type="gramEnd"/>
      <w:r w:rsidRPr="00EE38EB">
        <w:rPr>
          <w:rFonts w:eastAsia="Times New Roman"/>
          <w:sz w:val="24"/>
          <w:szCs w:val="24"/>
          <w:lang w:eastAsia="zh-CN"/>
        </w:rPr>
        <w:t>, темно-зеленый применять в зонах сложившейся застройки, где указанные цветовые решения имеются.</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bookmarkStart w:id="64" w:name="Par410"/>
      <w:bookmarkEnd w:id="64"/>
      <w:r w:rsidRPr="00EE38EB">
        <w:rPr>
          <w:rFonts w:eastAsia="Times New Roman"/>
          <w:sz w:val="24"/>
          <w:szCs w:val="24"/>
          <w:lang w:eastAsia="zh-CN"/>
        </w:rPr>
        <w:t xml:space="preserve">2.10.3. При ремонте, изменении </w:t>
      </w:r>
      <w:proofErr w:type="gramStart"/>
      <w:r w:rsidRPr="00EE38EB">
        <w:rPr>
          <w:rFonts w:eastAsia="Times New Roman"/>
          <w:sz w:val="24"/>
          <w:szCs w:val="24"/>
          <w:lang w:eastAsia="zh-CN"/>
        </w:rPr>
        <w:t>архитектурного решения</w:t>
      </w:r>
      <w:proofErr w:type="gramEnd"/>
      <w:r w:rsidRPr="00EE38EB">
        <w:rPr>
          <w:rFonts w:eastAsia="Times New Roman"/>
          <w:sz w:val="24"/>
          <w:szCs w:val="24"/>
          <w:lang w:eastAsia="zh-CN"/>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 оконные рамы:</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9010 - белый,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8001 - охра коричневая,</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8002 - сигнальный 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lastRenderedPageBreak/>
        <w:t>8003 - глиняный 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7047 - </w:t>
      </w:r>
      <w:proofErr w:type="spellStart"/>
      <w:r w:rsidRPr="00EE38EB">
        <w:rPr>
          <w:rFonts w:eastAsia="Times New Roman"/>
          <w:sz w:val="24"/>
          <w:szCs w:val="24"/>
          <w:lang w:eastAsia="zh-CN"/>
        </w:rPr>
        <w:t>телегрей</w:t>
      </w:r>
      <w:proofErr w:type="spellEnd"/>
      <w:r w:rsidRPr="00EE38EB">
        <w:rPr>
          <w:rFonts w:eastAsia="Times New Roman"/>
          <w:sz w:val="24"/>
          <w:szCs w:val="24"/>
          <w:lang w:eastAsia="zh-CN"/>
        </w:rPr>
        <w:t xml:space="preserve"> 4,</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8007 - палево-коричневый,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8008 - оливково-коричневый;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 </w:t>
      </w:r>
      <w:proofErr w:type="spellStart"/>
      <w:r w:rsidRPr="00EE38EB">
        <w:rPr>
          <w:rFonts w:eastAsia="Times New Roman"/>
          <w:sz w:val="24"/>
          <w:szCs w:val="24"/>
          <w:lang w:eastAsia="zh-CN"/>
        </w:rPr>
        <w:t>тонирование</w:t>
      </w:r>
      <w:proofErr w:type="spellEnd"/>
      <w:r w:rsidRPr="00EE38EB">
        <w:rPr>
          <w:rFonts w:eastAsia="Times New Roman"/>
          <w:sz w:val="24"/>
          <w:szCs w:val="24"/>
          <w:lang w:eastAsia="zh-CN"/>
        </w:rPr>
        <w:t xml:space="preserve"> стекла:</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9006 - бело-алюминиевый,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9018 - </w:t>
      </w:r>
      <w:proofErr w:type="spellStart"/>
      <w:r w:rsidRPr="00EE38EB">
        <w:rPr>
          <w:rFonts w:eastAsia="Times New Roman"/>
          <w:sz w:val="24"/>
          <w:szCs w:val="24"/>
          <w:lang w:eastAsia="zh-CN"/>
        </w:rPr>
        <w:t>папирусно</w:t>
      </w:r>
      <w:proofErr w:type="spellEnd"/>
      <w:r w:rsidRPr="00EE38EB">
        <w:rPr>
          <w:rFonts w:eastAsia="Times New Roman"/>
          <w:sz w:val="24"/>
          <w:szCs w:val="24"/>
          <w:lang w:eastAsia="zh-CN"/>
        </w:rPr>
        <w:t>-белый,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1035 - перламутрово-бежевый,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1036 - перламутрово-золотой;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3) водосточные трубы, желоба (под цвет кровли):</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9010 - белый,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3005 - винно-красный,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3007 - темно-красный,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3009 - оксид красный,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8004 - медно-коричневый,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8007 - палево-коричневый,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8008 - оливково-коричневый,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8011 - орехово-коричневый.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2.10.4.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6004 - сине-зеленый (фон),</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5020 - океанская синь (фон),</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9010 - </w:t>
      </w:r>
      <w:proofErr w:type="gramStart"/>
      <w:r w:rsidRPr="00EE38EB">
        <w:rPr>
          <w:rFonts w:eastAsia="Times New Roman"/>
          <w:sz w:val="24"/>
          <w:szCs w:val="24"/>
          <w:lang w:eastAsia="zh-CN"/>
        </w:rPr>
        <w:t>белый</w:t>
      </w:r>
      <w:proofErr w:type="gramEnd"/>
      <w:r w:rsidRPr="00EE38EB">
        <w:rPr>
          <w:rFonts w:eastAsia="Times New Roman"/>
          <w:sz w:val="24"/>
          <w:szCs w:val="24"/>
          <w:lang w:eastAsia="zh-CN"/>
        </w:rPr>
        <w:t xml:space="preserve"> (буквы, цифры, рамки).</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1035 - перламутрово-бежевый,</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1036 - перламутрово-золотой,</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2013 - перламутрово-оранжевый,</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3032 - перламутрово-рубиновый,</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9010 - белый.</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 xml:space="preserve">2.10.6. </w:t>
      </w:r>
      <w:proofErr w:type="spellStart"/>
      <w:r w:rsidRPr="00EE38EB">
        <w:rPr>
          <w:rFonts w:eastAsia="Times New Roman"/>
          <w:sz w:val="24"/>
          <w:szCs w:val="24"/>
          <w:lang w:eastAsia="zh-CN"/>
        </w:rPr>
        <w:t>Колористика</w:t>
      </w:r>
      <w:proofErr w:type="spellEnd"/>
      <w:r w:rsidRPr="00EE38EB">
        <w:rPr>
          <w:rFonts w:eastAsia="Times New Roman"/>
          <w:sz w:val="24"/>
          <w:szCs w:val="24"/>
          <w:lang w:eastAsia="zh-CN"/>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урны, рамы, объявления:</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6004 - сине-зеленый,</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9005 - черный чугун,</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1036 - перламутрово-золотой (детали, вензель).</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bookmarkStart w:id="65" w:name="Par452"/>
      <w:bookmarkEnd w:id="65"/>
      <w:r w:rsidRPr="00EE38EB">
        <w:rPr>
          <w:rFonts w:eastAsia="Times New Roman"/>
          <w:sz w:val="24"/>
          <w:szCs w:val="24"/>
          <w:lang w:eastAsia="zh-CN"/>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Крымского городского поселения Крымского района, на которого возложены указанные функции.</w:t>
      </w:r>
    </w:p>
    <w:p w:rsidR="00BB776A" w:rsidRPr="00EE38EB" w:rsidRDefault="00A07F9E" w:rsidP="00A07F9E">
      <w:pPr>
        <w:widowControl w:val="0"/>
        <w:suppressAutoHyphens/>
        <w:spacing w:after="0" w:line="240" w:lineRule="auto"/>
        <w:ind w:firstLine="510"/>
        <w:jc w:val="both"/>
        <w:rPr>
          <w:rFonts w:eastAsia="Times New Roman"/>
          <w:sz w:val="24"/>
          <w:szCs w:val="24"/>
          <w:lang w:eastAsia="zh-CN"/>
        </w:rPr>
      </w:pPr>
      <w:r w:rsidRPr="00EE38EB">
        <w:rPr>
          <w:rFonts w:eastAsia="Times New Roman"/>
          <w:sz w:val="24"/>
          <w:szCs w:val="24"/>
          <w:lang w:eastAsia="zh-CN"/>
        </w:rPr>
        <w:t xml:space="preserve">2.10.8. </w:t>
      </w:r>
      <w:proofErr w:type="gramStart"/>
      <w:r w:rsidRPr="00EE38EB">
        <w:rPr>
          <w:rFonts w:eastAsia="Times New Roman"/>
          <w:sz w:val="24"/>
          <w:szCs w:val="24"/>
          <w:lang w:eastAsia="zh-CN"/>
        </w:rPr>
        <w:t>Размещение спутниковых антенн, наружных блоков систем кондиционирования и вентиляции, иного оборудования на зданиях, расположенных вдоль следующих магистральных улиц муниципального образования (поселения): улица Луначарского, улица Комарова-Синева-Маршала Гречко, улица Коммунистическая, улица Маршала Жукова – Кирова (статья 3.4., Генерального плана Крымского городского поселения Крымского района Краснодарского края, том №4.</w:t>
      </w:r>
      <w:proofErr w:type="gramEnd"/>
      <w:r w:rsidRPr="00EE38EB">
        <w:rPr>
          <w:rFonts w:eastAsia="Times New Roman"/>
          <w:sz w:val="24"/>
          <w:szCs w:val="24"/>
          <w:lang w:eastAsia="zh-CN"/>
        </w:rPr>
        <w:t xml:space="preserve"> </w:t>
      </w:r>
      <w:proofErr w:type="gramStart"/>
      <w:r w:rsidRPr="00EE38EB">
        <w:rPr>
          <w:rFonts w:eastAsia="Times New Roman"/>
          <w:sz w:val="24"/>
          <w:szCs w:val="24"/>
          <w:lang w:eastAsia="zh-CN"/>
        </w:rPr>
        <w:t>Пояснительная записка),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roofErr w:type="gramEnd"/>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lastRenderedPageBreak/>
        <w:t xml:space="preserve">2.10.9. </w:t>
      </w:r>
      <w:proofErr w:type="gramStart"/>
      <w:r w:rsidRPr="00EE38EB">
        <w:rPr>
          <w:rFonts w:eastAsia="Times New Roman"/>
          <w:sz w:val="24"/>
          <w:szCs w:val="24"/>
          <w:lang w:eastAsia="zh-CN"/>
        </w:rPr>
        <w:t>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w:t>
      </w:r>
      <w:proofErr w:type="gramEnd"/>
      <w:r w:rsidRPr="00EE38EB">
        <w:rPr>
          <w:rFonts w:eastAsia="Times New Roman"/>
          <w:sz w:val="24"/>
          <w:szCs w:val="24"/>
          <w:lang w:eastAsia="zh-CN"/>
        </w:rPr>
        <w:t>, различные сигнальные устройства допускается размещать на фасадах здания при условии сохранения отделки фасада.</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2.10.10. Для обеспечения поверхностного водоотвода от зданий и сооружений по их периметру производится устройство </w:t>
      </w:r>
      <w:proofErr w:type="spellStart"/>
      <w:r w:rsidRPr="00EE38EB">
        <w:rPr>
          <w:rFonts w:eastAsia="Times New Roman"/>
          <w:sz w:val="24"/>
          <w:szCs w:val="24"/>
          <w:lang w:eastAsia="zh-CN"/>
        </w:rPr>
        <w:t>отмостки</w:t>
      </w:r>
      <w:proofErr w:type="spellEnd"/>
      <w:r w:rsidRPr="00EE38EB">
        <w:rPr>
          <w:rFonts w:eastAsia="Times New Roman"/>
          <w:sz w:val="24"/>
          <w:szCs w:val="24"/>
          <w:lang w:eastAsia="zh-CN"/>
        </w:rPr>
        <w:t xml:space="preserve"> с надежной гидроизоляцией. Уклон </w:t>
      </w:r>
      <w:proofErr w:type="spellStart"/>
      <w:r w:rsidRPr="00EE38EB">
        <w:rPr>
          <w:rFonts w:eastAsia="Times New Roman"/>
          <w:sz w:val="24"/>
          <w:szCs w:val="24"/>
          <w:lang w:eastAsia="zh-CN"/>
        </w:rPr>
        <w:t>отмостки</w:t>
      </w:r>
      <w:proofErr w:type="spellEnd"/>
      <w:r w:rsidRPr="00EE38EB">
        <w:rPr>
          <w:rFonts w:eastAsia="Times New Roman"/>
          <w:sz w:val="24"/>
          <w:szCs w:val="24"/>
          <w:lang w:eastAsia="zh-CN"/>
        </w:rPr>
        <w:t xml:space="preserve"> рекомендуется принимать не менее 10 промилле в сторону от здания. Ширину </w:t>
      </w:r>
      <w:proofErr w:type="spellStart"/>
      <w:r w:rsidRPr="00EE38EB">
        <w:rPr>
          <w:rFonts w:eastAsia="Times New Roman"/>
          <w:sz w:val="24"/>
          <w:szCs w:val="24"/>
          <w:lang w:eastAsia="zh-CN"/>
        </w:rPr>
        <w:t>отмостки</w:t>
      </w:r>
      <w:proofErr w:type="spellEnd"/>
      <w:r w:rsidRPr="00EE38EB">
        <w:rPr>
          <w:rFonts w:eastAsia="Times New Roman"/>
          <w:sz w:val="24"/>
          <w:szCs w:val="24"/>
          <w:lang w:eastAsia="zh-CN"/>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EE38EB">
        <w:rPr>
          <w:rFonts w:eastAsia="Times New Roman"/>
          <w:sz w:val="24"/>
          <w:szCs w:val="24"/>
          <w:lang w:eastAsia="zh-CN"/>
        </w:rPr>
        <w:t>отмостки</w:t>
      </w:r>
      <w:proofErr w:type="spellEnd"/>
      <w:r w:rsidRPr="00EE38EB">
        <w:rPr>
          <w:rFonts w:eastAsia="Times New Roman"/>
          <w:sz w:val="24"/>
          <w:szCs w:val="24"/>
          <w:lang w:eastAsia="zh-CN"/>
        </w:rPr>
        <w:t xml:space="preserve"> обычно выполняет тротуар с твердым видом покрытия.</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2.10.11. При организации стока воды со скатных крыш через водосточные трубы рекомендуется:</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не допускать высоты свободного падения воды из выходного отверстия трубы более 100 мм;</w:t>
      </w:r>
    </w:p>
    <w:p w:rsidR="00BB776A" w:rsidRPr="00EE38EB" w:rsidRDefault="00A07F9E" w:rsidP="00A07F9E">
      <w:pPr>
        <w:widowControl w:val="0"/>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предусматривать устройство дренажа в местах стока воды из трубы на газон или иные мягкие виды покрытия.</w:t>
      </w:r>
    </w:p>
    <w:p w:rsidR="00BB776A" w:rsidRPr="00EE38EB" w:rsidRDefault="00A07F9E" w:rsidP="00A07F9E">
      <w:pPr>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2.10.12.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2.10.13.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2.10.14. При входных группах должны быть предусмотрены площадки с твердыми видами покрытия, скамьями и возможными приемами озеленения. </w:t>
      </w:r>
      <w:proofErr w:type="gramStart"/>
      <w:r w:rsidRPr="00EE38EB">
        <w:rPr>
          <w:rFonts w:eastAsia="Times New Roman"/>
          <w:sz w:val="24"/>
          <w:szCs w:val="24"/>
          <w:lang w:eastAsia="zh-CN"/>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BB776A" w:rsidRPr="00EE38EB" w:rsidRDefault="00A07F9E" w:rsidP="00A07F9E">
      <w:pPr>
        <w:widowControl w:val="0"/>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2.10.15.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2.11. Площадки.</w:t>
      </w:r>
      <w:bookmarkStart w:id="66" w:name="sub_201"/>
      <w:bookmarkEnd w:id="66"/>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На территории Крымского городского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bookmarkStart w:id="67" w:name="sub_2111"/>
      <w:bookmarkEnd w:id="67"/>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2.11.1. </w:t>
      </w:r>
      <w:r w:rsidRPr="00EE38EB">
        <w:rPr>
          <w:rFonts w:eastAsia="Times New Roman"/>
          <w:color w:val="000080"/>
          <w:sz w:val="24"/>
          <w:szCs w:val="24"/>
          <w:lang w:eastAsia="zh-CN"/>
        </w:rPr>
        <w:t>Детские площадки</w:t>
      </w:r>
      <w:bookmarkStart w:id="68" w:name="sub_2112"/>
      <w:bookmarkEnd w:id="68"/>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Места размещения и комплектность детских площадок определяются в соответствии с действующими градостроительными нормами.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2.11.1.1. Обязательный перечень элементов благоустройства территории на детской </w:t>
      </w:r>
      <w:r w:rsidRPr="00EE38EB">
        <w:rPr>
          <w:rFonts w:eastAsia="Times New Roman"/>
          <w:sz w:val="24"/>
          <w:szCs w:val="24"/>
          <w:lang w:eastAsia="zh-CN"/>
        </w:rPr>
        <w:lastRenderedPageBreak/>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bookmarkStart w:id="69" w:name="sub_2113"/>
      <w:bookmarkEnd w:id="69"/>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2.11.1.2. Размещение игрового оборудования следует проектировать с учетом нормативных параметров безопасности.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2.11.1.3. Осветительное оборудование обычно должно функционировать в режиме освещения территории, на которой расположена площадка.</w:t>
      </w:r>
    </w:p>
    <w:p w:rsidR="00BB776A" w:rsidRPr="00EE38EB" w:rsidRDefault="00A07F9E" w:rsidP="00A07F9E">
      <w:pPr>
        <w:widowControl w:val="0"/>
        <w:tabs>
          <w:tab w:val="left" w:pos="1276"/>
        </w:tabs>
        <w:suppressAutoHyphens/>
        <w:spacing w:after="0" w:line="240" w:lineRule="auto"/>
        <w:ind w:firstLine="567"/>
        <w:jc w:val="both"/>
        <w:rPr>
          <w:sz w:val="24"/>
          <w:szCs w:val="24"/>
        </w:rPr>
      </w:pPr>
      <w:r w:rsidRPr="00EE38EB">
        <w:rPr>
          <w:rFonts w:eastAsia="Times New Roman"/>
          <w:sz w:val="24"/>
          <w:szCs w:val="24"/>
          <w:lang w:eastAsia="zh-CN"/>
        </w:rPr>
        <w:t xml:space="preserve">2.11.1.4.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9">
        <w:r w:rsidRPr="00EE38EB">
          <w:rPr>
            <w:rStyle w:val="ListLabel2"/>
            <w:rFonts w:eastAsiaTheme="minorHAnsi"/>
            <w:sz w:val="24"/>
            <w:szCs w:val="24"/>
          </w:rPr>
          <w:t>жилищного законодательства</w:t>
        </w:r>
      </w:hyperlink>
      <w:r w:rsidRPr="00EE38EB">
        <w:rPr>
          <w:rFonts w:eastAsia="Times New Roman"/>
          <w:sz w:val="24"/>
          <w:szCs w:val="24"/>
          <w:lang w:eastAsia="zh-CN"/>
        </w:rPr>
        <w:t>.</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2.11.2. </w:t>
      </w:r>
      <w:r w:rsidRPr="00EE38EB">
        <w:rPr>
          <w:rFonts w:eastAsia="Times New Roman"/>
          <w:color w:val="000080"/>
          <w:sz w:val="24"/>
          <w:szCs w:val="24"/>
          <w:lang w:eastAsia="zh-CN"/>
        </w:rPr>
        <w:t>Площадки отдыха.</w:t>
      </w:r>
      <w:bookmarkStart w:id="70" w:name="sub_2114"/>
      <w:bookmarkEnd w:id="70"/>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Места размещения и комплектность площадок отдыха определяются в соответствии с действующими градостроительными нормами.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2.11.2.1.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bookmarkStart w:id="71" w:name="sub_2115"/>
      <w:bookmarkEnd w:id="71"/>
      <w:r w:rsidRPr="00EE38EB">
        <w:rPr>
          <w:rFonts w:eastAsia="Times New Roman"/>
          <w:sz w:val="24"/>
          <w:szCs w:val="24"/>
          <w:lang w:eastAsia="zh-CN"/>
        </w:rPr>
        <w:t>2.11.2.2.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bookmarkStart w:id="72" w:name="sub_2116"/>
      <w:bookmarkEnd w:id="72"/>
      <w:r w:rsidRPr="00EE38EB">
        <w:rPr>
          <w:rFonts w:eastAsia="Times New Roman"/>
          <w:sz w:val="24"/>
          <w:szCs w:val="24"/>
          <w:lang w:eastAsia="zh-CN"/>
        </w:rPr>
        <w:t>2.11.2.3.Функционирование осветительного оборудования рекомендуется обеспечивать в режиме освещения территории, на которой расположена площадка.</w:t>
      </w:r>
      <w:bookmarkStart w:id="73" w:name="sub_2117"/>
      <w:bookmarkEnd w:id="73"/>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2.11.3. </w:t>
      </w:r>
      <w:r w:rsidRPr="00EE38EB">
        <w:rPr>
          <w:rFonts w:eastAsia="Times New Roman"/>
          <w:color w:val="000080"/>
          <w:sz w:val="24"/>
          <w:szCs w:val="24"/>
          <w:lang w:eastAsia="zh-CN"/>
        </w:rPr>
        <w:t>Спортивные площадки.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Места размещения и комплектность спортивных площадок определяются в соответствии с действующими градостроительными нормами.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2.11.3.1.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bookmarkStart w:id="74" w:name="sub_2119"/>
      <w:bookmarkEnd w:id="74"/>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2.11.4. </w:t>
      </w:r>
      <w:r w:rsidRPr="00EE38EB">
        <w:rPr>
          <w:rFonts w:eastAsia="Times New Roman"/>
          <w:color w:val="000080"/>
          <w:sz w:val="24"/>
          <w:szCs w:val="24"/>
          <w:lang w:eastAsia="zh-CN"/>
        </w:rPr>
        <w:t>Площадки для установки мусоросборников.</w:t>
      </w:r>
      <w:bookmarkStart w:id="75" w:name="sub_2120"/>
      <w:bookmarkEnd w:id="75"/>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p>
    <w:p w:rsidR="00BB776A" w:rsidRPr="00EE38EB" w:rsidRDefault="00A07F9E" w:rsidP="00A07F9E">
      <w:pPr>
        <w:widowControl w:val="0"/>
        <w:tabs>
          <w:tab w:val="left" w:pos="1276"/>
        </w:tabs>
        <w:suppressAutoHyphens/>
        <w:spacing w:after="0" w:line="240" w:lineRule="auto"/>
        <w:ind w:firstLine="567"/>
        <w:jc w:val="both"/>
        <w:rPr>
          <w:rFonts w:eastAsia="Times New Roman"/>
          <w:sz w:val="24"/>
          <w:szCs w:val="24"/>
          <w:lang w:eastAsia="zh-CN"/>
        </w:rPr>
      </w:pPr>
      <w:r w:rsidRPr="00EE38EB">
        <w:rPr>
          <w:rFonts w:eastAsia="Times New Roman"/>
          <w:sz w:val="24"/>
          <w:szCs w:val="24"/>
          <w:lang w:eastAsia="zh-CN"/>
        </w:rPr>
        <w:t xml:space="preserve">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w:t>
      </w:r>
      <w:r w:rsidRPr="00EE38EB">
        <w:rPr>
          <w:rFonts w:eastAsia="Times New Roman"/>
          <w:sz w:val="24"/>
          <w:szCs w:val="24"/>
          <w:lang w:eastAsia="zh-CN"/>
        </w:rPr>
        <w:lastRenderedPageBreak/>
        <w:t>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BB776A" w:rsidRPr="00EE38EB" w:rsidRDefault="00A07F9E" w:rsidP="00A07F9E">
      <w:pPr>
        <w:widowControl w:val="0"/>
        <w:tabs>
          <w:tab w:val="left" w:pos="1276"/>
        </w:tabs>
        <w:suppressAutoHyphens/>
        <w:spacing w:after="0" w:line="240" w:lineRule="auto"/>
        <w:ind w:firstLine="624"/>
        <w:jc w:val="both"/>
        <w:rPr>
          <w:sz w:val="24"/>
          <w:szCs w:val="24"/>
        </w:rPr>
      </w:pPr>
      <w:r w:rsidRPr="00EE38EB">
        <w:rPr>
          <w:rFonts w:eastAsia="Times New Roman"/>
          <w:sz w:val="24"/>
          <w:szCs w:val="24"/>
          <w:lang w:eastAsia="zh-CN"/>
        </w:rPr>
        <w:t>2.11.4.1.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w:t>
      </w:r>
      <w:bookmarkStart w:id="76" w:name="sub_2121"/>
      <w:bookmarkEnd w:id="76"/>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 xml:space="preserve">2.11.5. </w:t>
      </w:r>
      <w:r w:rsidRPr="00EE38EB">
        <w:rPr>
          <w:rFonts w:eastAsia="Times New Roman"/>
          <w:color w:val="000080"/>
          <w:sz w:val="24"/>
          <w:szCs w:val="24"/>
          <w:lang w:eastAsia="zh-CN"/>
        </w:rPr>
        <w:t>Площадки для выгула собак.</w:t>
      </w:r>
      <w:bookmarkStart w:id="77" w:name="sub_2122"/>
      <w:bookmarkEnd w:id="77"/>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Места размещения и комплектность площадок для выгула собак определяются в соответствии с действующими градостроительными нормами.</w:t>
      </w:r>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 xml:space="preserve">2.11.5.1.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EE38EB">
        <w:rPr>
          <w:rFonts w:eastAsia="Times New Roman"/>
          <w:sz w:val="24"/>
          <w:szCs w:val="24"/>
          <w:lang w:eastAsia="zh-CN"/>
        </w:rPr>
        <w:t>периметральное</w:t>
      </w:r>
      <w:proofErr w:type="spellEnd"/>
      <w:r w:rsidRPr="00EE38EB">
        <w:rPr>
          <w:rFonts w:eastAsia="Times New Roman"/>
          <w:sz w:val="24"/>
          <w:szCs w:val="24"/>
          <w:lang w:eastAsia="zh-CN"/>
        </w:rPr>
        <w:t xml:space="preserve"> озеленение.</w:t>
      </w:r>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bookmarkStart w:id="78" w:name="sub_2123"/>
      <w:bookmarkEnd w:id="78"/>
      <w:r w:rsidRPr="00EE38EB">
        <w:rPr>
          <w:rFonts w:eastAsia="Times New Roman"/>
          <w:sz w:val="24"/>
          <w:szCs w:val="24"/>
          <w:lang w:eastAsia="zh-CN"/>
        </w:rPr>
        <w:t>2.11.5.2.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bookmarkStart w:id="79" w:name="sub_2124"/>
      <w:bookmarkEnd w:id="79"/>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 xml:space="preserve">2.11.6. </w:t>
      </w:r>
      <w:r w:rsidRPr="00EE38EB">
        <w:rPr>
          <w:rFonts w:eastAsia="Times New Roman"/>
          <w:color w:val="000080"/>
          <w:sz w:val="24"/>
          <w:szCs w:val="24"/>
          <w:lang w:eastAsia="zh-CN"/>
        </w:rPr>
        <w:t>Площадки для дрессировки собак.</w:t>
      </w:r>
      <w:bookmarkStart w:id="80" w:name="sub_2125"/>
      <w:bookmarkEnd w:id="80"/>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Места размещения и комплектность площадок для дрессировки определяются в соответствии с действующими градостроительными нормами.</w:t>
      </w:r>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2.11.6.1.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bookmarkStart w:id="81" w:name="sub_2126"/>
      <w:bookmarkEnd w:id="81"/>
      <w:r w:rsidRPr="00EE38EB">
        <w:rPr>
          <w:rFonts w:eastAsia="Times New Roman"/>
          <w:sz w:val="24"/>
          <w:szCs w:val="24"/>
          <w:lang w:eastAsia="zh-CN"/>
        </w:rPr>
        <w:t xml:space="preserve">2.11.6.2. Покрытие площадки рекомендуется предусматривать </w:t>
      </w:r>
      <w:proofErr w:type="gramStart"/>
      <w:r w:rsidRPr="00EE38EB">
        <w:rPr>
          <w:rFonts w:eastAsia="Times New Roman"/>
          <w:sz w:val="24"/>
          <w:szCs w:val="24"/>
          <w:lang w:eastAsia="zh-CN"/>
        </w:rPr>
        <w:t>имеющим</w:t>
      </w:r>
      <w:proofErr w:type="gramEnd"/>
      <w:r w:rsidRPr="00EE38EB">
        <w:rPr>
          <w:rFonts w:eastAsia="Times New Roman"/>
          <w:sz w:val="24"/>
          <w:szCs w:val="24"/>
          <w:lang w:eastAsia="zh-CN"/>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bookmarkStart w:id="82" w:name="sub_2127"/>
      <w:bookmarkEnd w:id="82"/>
      <w:r w:rsidRPr="00EE38EB">
        <w:rPr>
          <w:rFonts w:eastAsia="Times New Roman"/>
          <w:sz w:val="24"/>
          <w:szCs w:val="24"/>
          <w:lang w:eastAsia="zh-CN"/>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83" w:name="sub_2128"/>
      <w:bookmarkEnd w:id="83"/>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t xml:space="preserve">2.11.7. </w:t>
      </w:r>
      <w:r w:rsidRPr="00EE38EB">
        <w:rPr>
          <w:rFonts w:eastAsia="Times New Roman"/>
          <w:color w:val="000080"/>
          <w:sz w:val="24"/>
          <w:szCs w:val="24"/>
          <w:lang w:eastAsia="zh-CN"/>
        </w:rPr>
        <w:t>Площадки автостоянок.</w:t>
      </w:r>
      <w:bookmarkStart w:id="84" w:name="sub_2129"/>
      <w:bookmarkEnd w:id="84"/>
    </w:p>
    <w:p w:rsidR="00BB776A" w:rsidRPr="00EE38EB" w:rsidRDefault="00A07F9E" w:rsidP="00A07F9E">
      <w:pPr>
        <w:widowControl w:val="0"/>
        <w:tabs>
          <w:tab w:val="left" w:pos="1276"/>
        </w:tabs>
        <w:suppressAutoHyphens/>
        <w:spacing w:after="0" w:line="240" w:lineRule="auto"/>
        <w:ind w:firstLine="624"/>
        <w:jc w:val="both"/>
        <w:rPr>
          <w:sz w:val="24"/>
          <w:szCs w:val="24"/>
        </w:rPr>
      </w:pPr>
      <w:r w:rsidRPr="00EE38EB">
        <w:rPr>
          <w:rFonts w:eastAsia="Times New Roman"/>
          <w:sz w:val="24"/>
          <w:szCs w:val="24"/>
          <w:lang w:eastAsia="zh-CN"/>
        </w:rPr>
        <w:t xml:space="preserve">Места размещения автостоянок и автопарковок определяются в соответствии с </w:t>
      </w:r>
      <w:hyperlink r:id="rId20">
        <w:r w:rsidRPr="00EE38EB">
          <w:rPr>
            <w:rStyle w:val="ListLabel2"/>
            <w:rFonts w:eastAsiaTheme="minorHAnsi"/>
            <w:sz w:val="24"/>
            <w:szCs w:val="24"/>
          </w:rPr>
          <w:t>СП 42.13330.2011</w:t>
        </w:r>
      </w:hyperlink>
      <w:r w:rsidRPr="00EE38EB">
        <w:rPr>
          <w:rFonts w:eastAsia="Times New Roman"/>
          <w:sz w:val="24"/>
          <w:szCs w:val="24"/>
          <w:lang w:eastAsia="zh-CN"/>
        </w:rPr>
        <w:t xml:space="preserve"> «Градостроительство. Планировка и, застройка городских и сельских поселений», </w:t>
      </w:r>
      <w:hyperlink r:id="rId21">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w:t>
      </w:r>
    </w:p>
    <w:p w:rsidR="00BB776A" w:rsidRPr="00EE38EB" w:rsidRDefault="00A07F9E" w:rsidP="00A07F9E">
      <w:pPr>
        <w:widowControl w:val="0"/>
        <w:tabs>
          <w:tab w:val="left" w:pos="1276"/>
        </w:tabs>
        <w:suppressAutoHyphens/>
        <w:spacing w:after="0" w:line="240" w:lineRule="auto"/>
        <w:ind w:firstLine="624"/>
        <w:jc w:val="both"/>
        <w:rPr>
          <w:rFonts w:eastAsia="Times New Roman"/>
          <w:sz w:val="24"/>
          <w:szCs w:val="24"/>
          <w:lang w:eastAsia="zh-CN"/>
        </w:rPr>
      </w:pPr>
      <w:r w:rsidRPr="00EE38EB">
        <w:rPr>
          <w:rFonts w:eastAsia="Times New Roman"/>
          <w:sz w:val="24"/>
          <w:szCs w:val="24"/>
          <w:lang w:eastAsia="zh-CN"/>
        </w:rPr>
        <w:lastRenderedPageBreak/>
        <w:t>2.11.7.1. 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w:t>
      </w:r>
      <w:bookmarkStart w:id="85" w:name="sub_2131"/>
      <w:bookmarkEnd w:id="85"/>
    </w:p>
    <w:p w:rsidR="00BB776A" w:rsidRPr="00EE38EB" w:rsidRDefault="00A07F9E" w:rsidP="00A07F9E">
      <w:pPr>
        <w:widowControl w:val="0"/>
        <w:tabs>
          <w:tab w:val="left" w:pos="1276"/>
        </w:tabs>
        <w:suppressAutoHyphens/>
        <w:spacing w:after="0" w:line="240" w:lineRule="auto"/>
        <w:ind w:firstLine="624"/>
        <w:jc w:val="both"/>
        <w:rPr>
          <w:sz w:val="24"/>
          <w:szCs w:val="24"/>
        </w:rPr>
      </w:pPr>
      <w:r w:rsidRPr="00EE38EB">
        <w:rPr>
          <w:rFonts w:eastAsia="Times New Roman"/>
          <w:sz w:val="24"/>
          <w:szCs w:val="24"/>
          <w:lang w:eastAsia="zh-CN"/>
        </w:rPr>
        <w:t xml:space="preserve">Покрытие площадок рекомендуется проектировать </w:t>
      </w:r>
      <w:proofErr w:type="gramStart"/>
      <w:r w:rsidRPr="00EE38EB">
        <w:rPr>
          <w:rFonts w:eastAsia="Times New Roman"/>
          <w:sz w:val="24"/>
          <w:szCs w:val="24"/>
          <w:lang w:eastAsia="zh-CN"/>
        </w:rPr>
        <w:t>аналогичным</w:t>
      </w:r>
      <w:proofErr w:type="gramEnd"/>
      <w:r w:rsidRPr="00EE38EB">
        <w:rPr>
          <w:rFonts w:eastAsia="Times New Roman"/>
          <w:sz w:val="24"/>
          <w:szCs w:val="24"/>
          <w:lang w:eastAsia="zh-CN"/>
        </w:rPr>
        <w:t xml:space="preserve"> покрытию транспортных проездов. Площадки для длительного хранения автомобилей могут быть оборудованы навесами, легкими осаждениями боксов, смотровыми эстакадами.</w:t>
      </w:r>
    </w:p>
    <w:p w:rsidR="00BB776A" w:rsidRPr="00EE38EB" w:rsidRDefault="00A07F9E" w:rsidP="00A07F9E">
      <w:pPr>
        <w:widowControl w:val="0"/>
        <w:tabs>
          <w:tab w:val="left" w:pos="1276"/>
        </w:tabs>
        <w:suppressAutoHyphens/>
        <w:spacing w:after="0" w:line="240" w:lineRule="auto"/>
        <w:ind w:firstLine="624"/>
        <w:jc w:val="both"/>
        <w:rPr>
          <w:sz w:val="24"/>
          <w:szCs w:val="24"/>
        </w:rPr>
      </w:pPr>
      <w:r w:rsidRPr="00EE38EB">
        <w:rPr>
          <w:rFonts w:eastAsia="Times New Roman"/>
          <w:sz w:val="24"/>
          <w:szCs w:val="24"/>
          <w:lang w:eastAsia="zh-CN"/>
        </w:rPr>
        <w:t>2.11.7.2. Разделительные элементы на площадках могут быть выполнены в виде разметки (белых полос), озелененных полос (газонов), контейнерного озеленения.</w:t>
      </w:r>
      <w:bookmarkStart w:id="86" w:name="sub_2132"/>
      <w:bookmarkEnd w:id="86"/>
    </w:p>
    <w:p w:rsidR="00BB776A" w:rsidRPr="00EE38EB" w:rsidRDefault="00A07F9E" w:rsidP="00A07F9E">
      <w:pPr>
        <w:widowControl w:val="0"/>
        <w:suppressAutoHyphens/>
        <w:spacing w:after="0" w:line="240" w:lineRule="auto"/>
        <w:ind w:firstLine="567"/>
        <w:jc w:val="both"/>
        <w:rPr>
          <w:sz w:val="24"/>
          <w:szCs w:val="24"/>
        </w:rPr>
      </w:pPr>
      <w:r w:rsidRPr="00EE38EB">
        <w:rPr>
          <w:rFonts w:eastAsia="Times New Roman"/>
          <w:sz w:val="24"/>
          <w:szCs w:val="24"/>
          <w:lang w:eastAsia="zh-CN"/>
        </w:rPr>
        <w:t>2.11.7.3.</w:t>
      </w:r>
      <w:r w:rsidRPr="00EE38EB">
        <w:rPr>
          <w:rFonts w:eastAsia="Times New Roman"/>
          <w:spacing w:val="5"/>
          <w:sz w:val="24"/>
          <w:szCs w:val="24"/>
          <w:lang w:eastAsia="zh-CN"/>
        </w:rPr>
        <w:t xml:space="preserve">Парковка транспортных средств допускается в пределах проезжей части и специально отведенных для этого мест (парковок). Парковка транспортных средств должна обеспечивать беспрепятственную работу персонала и транспорта, обеспечивающих вывоз бытовых отходов. </w:t>
      </w:r>
    </w:p>
    <w:p w:rsidR="00BB776A" w:rsidRPr="00EE38EB" w:rsidRDefault="00A07F9E" w:rsidP="00A07F9E">
      <w:pPr>
        <w:widowControl w:val="0"/>
        <w:suppressAutoHyphens/>
        <w:spacing w:after="0" w:line="240" w:lineRule="auto"/>
        <w:ind w:firstLine="624"/>
        <w:jc w:val="both"/>
        <w:rPr>
          <w:sz w:val="24"/>
          <w:szCs w:val="24"/>
        </w:rPr>
      </w:pPr>
      <w:r w:rsidRPr="00EE38EB">
        <w:rPr>
          <w:rFonts w:eastAsia="Times New Roman"/>
          <w:spacing w:val="5"/>
          <w:sz w:val="24"/>
          <w:szCs w:val="24"/>
          <w:lang w:eastAsia="zh-CN"/>
        </w:rPr>
        <w:t>Парковка транспортных средств на детских площадках, газонах иных местах общего пользования вне проезжей части и специально отведенных для этого мест (парковок) запрещена.</w:t>
      </w:r>
    </w:p>
    <w:p w:rsidR="00BB776A" w:rsidRPr="00EE38EB" w:rsidRDefault="00A07F9E" w:rsidP="00A07F9E">
      <w:pPr>
        <w:widowControl w:val="0"/>
        <w:suppressAutoHyphens/>
        <w:spacing w:after="0" w:line="240" w:lineRule="auto"/>
        <w:ind w:firstLine="624"/>
        <w:jc w:val="both"/>
        <w:rPr>
          <w:sz w:val="24"/>
          <w:szCs w:val="24"/>
        </w:rPr>
      </w:pPr>
      <w:r w:rsidRPr="00EE38EB">
        <w:rPr>
          <w:rFonts w:eastAsia="Times New Roman"/>
          <w:spacing w:val="5"/>
          <w:sz w:val="24"/>
          <w:szCs w:val="24"/>
          <w:lang w:eastAsia="zh-CN"/>
        </w:rPr>
        <w:t>Парковка легкового автотранспорта во дворах многоквартирных жилых домов, также внутриквартальных территориях допускается в один ряд и должна обеспечивать беспрепятственное движение уборочной и специальной техники.</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 xml:space="preserve">Собственники и лица, эксплуатирующие автотранспорт, разрешенная максимальная масса которого превышает 3.5 тонны (в том числе строительные, дорожные и иные специализированные машины), а также автотранспорт, предназначенный для перевозки более восьми пассажиров, обязаны хранить его на специально отведенных площадках, стоянках. </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Запрещается размещение разукомплектованных транспортных средств в местах общего пользования.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2.11.7.4.При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2.12. Пешеходные коммуникации.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87" w:name="sub_202"/>
      <w:bookmarkEnd w:id="87"/>
      <w:r w:rsidRPr="00EE38EB">
        <w:rPr>
          <w:rFonts w:eastAsia="Times New Roman"/>
          <w:sz w:val="24"/>
          <w:szCs w:val="24"/>
          <w:lang w:eastAsia="zh-CN"/>
        </w:rPr>
        <w:t>2.12.1.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88" w:name="sub_2011"/>
      <w:bookmarkEnd w:id="88"/>
      <w:r w:rsidRPr="00EE38EB">
        <w:rPr>
          <w:rFonts w:eastAsia="Times New Roman"/>
          <w:sz w:val="24"/>
          <w:szCs w:val="24"/>
          <w:lang w:eastAsia="zh-CN"/>
        </w:rPr>
        <w:t xml:space="preserve">2.12.2. В случае необходимости расширения </w:t>
      </w:r>
      <w:proofErr w:type="gramStart"/>
      <w:r w:rsidRPr="00EE38EB">
        <w:rPr>
          <w:rFonts w:eastAsia="Times New Roman"/>
          <w:sz w:val="24"/>
          <w:szCs w:val="24"/>
          <w:lang w:eastAsia="zh-CN"/>
        </w:rPr>
        <w:t>тротуаров</w:t>
      </w:r>
      <w:proofErr w:type="gramEnd"/>
      <w:r w:rsidRPr="00EE38EB">
        <w:rPr>
          <w:rFonts w:eastAsia="Times New Roman"/>
          <w:sz w:val="24"/>
          <w:szCs w:val="24"/>
          <w:lang w:eastAsia="zh-CN"/>
        </w:rPr>
        <w:t xml:space="preserve"> возможно устраивать пешеходные галереи в составе прилегающей застройки.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89" w:name="sub_2012"/>
      <w:bookmarkEnd w:id="89"/>
      <w:r w:rsidRPr="00EE38EB">
        <w:rPr>
          <w:rFonts w:eastAsia="Times New Roman"/>
          <w:sz w:val="24"/>
          <w:szCs w:val="24"/>
          <w:lang w:eastAsia="zh-CN"/>
        </w:rPr>
        <w:t>2.12.3.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bookmarkStart w:id="90" w:name="sub_2013"/>
      <w:bookmarkEnd w:id="90"/>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2.12.4. </w:t>
      </w:r>
      <w:r w:rsidRPr="00EE38EB">
        <w:rPr>
          <w:rFonts w:eastAsia="Times New Roman"/>
          <w:color w:val="000080"/>
          <w:sz w:val="24"/>
          <w:szCs w:val="24"/>
          <w:lang w:eastAsia="zh-CN"/>
        </w:rPr>
        <w:t>Основные пешеходные коммуникации.</w:t>
      </w:r>
      <w:bookmarkStart w:id="91" w:name="sub_2014"/>
      <w:bookmarkEnd w:id="91"/>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B776A" w:rsidRPr="00EE38EB" w:rsidRDefault="00A07F9E" w:rsidP="00A07F9E">
      <w:pPr>
        <w:widowControl w:val="0"/>
        <w:suppressAutoHyphens/>
        <w:spacing w:after="0" w:line="240" w:lineRule="auto"/>
        <w:ind w:firstLine="540"/>
        <w:jc w:val="both"/>
        <w:rPr>
          <w:sz w:val="24"/>
          <w:szCs w:val="24"/>
        </w:rPr>
      </w:pPr>
      <w:r w:rsidRPr="00EE38EB">
        <w:rPr>
          <w:rFonts w:eastAsia="Times New Roman"/>
          <w:sz w:val="24"/>
          <w:szCs w:val="24"/>
          <w:lang w:eastAsia="zh-C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2">
        <w:r w:rsidRPr="00EE38EB">
          <w:rPr>
            <w:rStyle w:val="ListLabel3"/>
            <w:rFonts w:eastAsiaTheme="minorHAnsi"/>
            <w:sz w:val="24"/>
            <w:szCs w:val="24"/>
          </w:rPr>
          <w:t>СП 59.13330</w:t>
        </w:r>
      </w:hyperlink>
      <w:r w:rsidRPr="00EE38EB">
        <w:rPr>
          <w:rFonts w:eastAsia="Times New Roman"/>
          <w:sz w:val="24"/>
          <w:szCs w:val="24"/>
          <w:lang w:eastAsia="zh-CN"/>
        </w:rPr>
        <w:t>.</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 xml:space="preserve">6.12.5. </w:t>
      </w:r>
      <w:proofErr w:type="gramStart"/>
      <w:r w:rsidRPr="00EE38EB">
        <w:rPr>
          <w:rFonts w:eastAsia="Times New Roman"/>
          <w:sz w:val="24"/>
          <w:szCs w:val="24"/>
          <w:lang w:eastAsia="zh-CN"/>
        </w:rPr>
        <w:t>Исходя из схемы движения пешеходных потоков по маршрутам рекомендуется</w:t>
      </w:r>
      <w:proofErr w:type="gramEnd"/>
      <w:r w:rsidRPr="00EE38EB">
        <w:rPr>
          <w:rFonts w:eastAsia="Times New Roman"/>
          <w:sz w:val="24"/>
          <w:szCs w:val="24"/>
          <w:lang w:eastAsia="zh-CN"/>
        </w:rPr>
        <w:t xml:space="preserve"> выделить участки по следующим типам:</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lastRenderedPageBreak/>
        <w:t xml:space="preserve">- образованные при проектировании микрорайона и </w:t>
      </w:r>
      <w:proofErr w:type="gramStart"/>
      <w:r w:rsidRPr="00EE38EB">
        <w:rPr>
          <w:rFonts w:eastAsia="Times New Roman"/>
          <w:sz w:val="24"/>
          <w:szCs w:val="24"/>
          <w:lang w:eastAsia="zh-CN"/>
        </w:rPr>
        <w:t>созданные</w:t>
      </w:r>
      <w:proofErr w:type="gramEnd"/>
      <w:r w:rsidRPr="00EE38EB">
        <w:rPr>
          <w:rFonts w:eastAsia="Times New Roman"/>
          <w:sz w:val="24"/>
          <w:szCs w:val="24"/>
          <w:lang w:eastAsia="zh-CN"/>
        </w:rPr>
        <w:t xml:space="preserve"> в том числе застройщиком;</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proofErr w:type="gramStart"/>
      <w:r w:rsidRPr="00EE38EB">
        <w:rPr>
          <w:rFonts w:eastAsia="Times New Roman"/>
          <w:sz w:val="24"/>
          <w:szCs w:val="24"/>
          <w:lang w:eastAsia="zh-CN"/>
        </w:rPr>
        <w:t>- стихийно образованные вследствие движения пешеходов по оптимальным для них маршрутам и используемые постоянно;</w:t>
      </w:r>
      <w:proofErr w:type="gramEnd"/>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proofErr w:type="gramStart"/>
      <w:r w:rsidRPr="00EE38EB">
        <w:rPr>
          <w:rFonts w:eastAsia="Times New Roman"/>
          <w:sz w:val="24"/>
          <w:szCs w:val="24"/>
          <w:lang w:eastAsia="zh-CN"/>
        </w:rPr>
        <w:t>- стихийно образованные вследствие движения пешеходов по оптимальным для них маршрутам и неиспользуемые в настоящее время.</w:t>
      </w:r>
      <w:proofErr w:type="gramEnd"/>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6.12.6.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BB776A" w:rsidRPr="00EE38EB" w:rsidRDefault="00A07F9E" w:rsidP="00A07F9E">
      <w:pPr>
        <w:widowControl w:val="0"/>
        <w:tabs>
          <w:tab w:val="left" w:pos="4425"/>
        </w:tabs>
        <w:suppressAutoHyphens/>
        <w:spacing w:before="100" w:after="0" w:line="240" w:lineRule="auto"/>
        <w:jc w:val="both"/>
        <w:rPr>
          <w:rFonts w:eastAsia="Times New Roman"/>
          <w:sz w:val="24"/>
          <w:szCs w:val="24"/>
          <w:lang w:eastAsia="zh-CN"/>
        </w:rPr>
      </w:pPr>
      <w:r w:rsidRPr="00EE38EB">
        <w:rPr>
          <w:rFonts w:eastAsia="Times New Roman"/>
          <w:sz w:val="24"/>
          <w:szCs w:val="24"/>
          <w:lang w:eastAsia="zh-CN"/>
        </w:rPr>
        <w:t xml:space="preserve">6.12.7. Пешеходные маршруты рекомендуется обеспечить освещением. </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толпы.2.12.4.2.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92" w:name="sub_2016"/>
      <w:bookmarkEnd w:id="92"/>
      <w:r w:rsidRPr="00EE38EB">
        <w:rPr>
          <w:rFonts w:eastAsia="Times New Roman"/>
          <w:sz w:val="24"/>
          <w:szCs w:val="24"/>
          <w:lang w:eastAsia="zh-CN"/>
        </w:rPr>
        <w:t>2.12.8.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93" w:name="sub_2017"/>
      <w:bookmarkEnd w:id="93"/>
      <w:r w:rsidRPr="00EE38EB">
        <w:rPr>
          <w:rFonts w:eastAsia="Times New Roman"/>
          <w:sz w:val="24"/>
          <w:szCs w:val="24"/>
          <w:lang w:eastAsia="zh-CN"/>
        </w:rPr>
        <w:t>2.12.4.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bookmarkStart w:id="94" w:name="sub_2018"/>
      <w:bookmarkEnd w:id="94"/>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2.12.5. </w:t>
      </w:r>
      <w:r w:rsidRPr="00EE38EB">
        <w:rPr>
          <w:rFonts w:eastAsia="Times New Roman"/>
          <w:color w:val="000080"/>
          <w:sz w:val="24"/>
          <w:szCs w:val="24"/>
          <w:lang w:eastAsia="zh-CN"/>
        </w:rPr>
        <w:t>Второстепенные пешеходные коммуникации.</w:t>
      </w:r>
      <w:bookmarkStart w:id="95" w:name="sub_2019"/>
      <w:bookmarkEnd w:id="95"/>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23">
        <w:r w:rsidRPr="00EE38EB">
          <w:rPr>
            <w:rStyle w:val="ListLabel2"/>
            <w:rFonts w:eastAsiaTheme="minorHAnsi"/>
            <w:sz w:val="24"/>
            <w:szCs w:val="24"/>
          </w:rPr>
          <w:t>СП 42.13330.2011</w:t>
        </w:r>
      </w:hyperlink>
      <w:r w:rsidRPr="00EE38EB">
        <w:rPr>
          <w:rFonts w:eastAsia="Times New Roman"/>
          <w:sz w:val="24"/>
          <w:szCs w:val="24"/>
          <w:lang w:eastAsia="zh-CN"/>
        </w:rPr>
        <w:t xml:space="preserve"> «Градостроительство. Планировка и, застройка городских и сельских поселений», </w:t>
      </w:r>
      <w:hyperlink r:id="rId24">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96" w:name="sub_2010"/>
      <w:bookmarkEnd w:id="96"/>
      <w:r w:rsidRPr="00EE38EB">
        <w:rPr>
          <w:rFonts w:eastAsia="Times New Roman"/>
          <w:sz w:val="24"/>
          <w:szCs w:val="24"/>
          <w:lang w:eastAsia="zh-CN"/>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97" w:name="sub_2020"/>
      <w:bookmarkEnd w:id="97"/>
      <w:r w:rsidRPr="00EE38EB">
        <w:rPr>
          <w:rFonts w:eastAsia="Times New Roman"/>
          <w:sz w:val="24"/>
          <w:szCs w:val="24"/>
          <w:lang w:eastAsia="zh-CN"/>
        </w:rPr>
        <w:t xml:space="preserve">На дорожках крупных рекреационных объектов (парков, лесопарков) рекомендуется предусматривать различные виды </w:t>
      </w:r>
      <w:proofErr w:type="gramStart"/>
      <w:r w:rsidRPr="00EE38EB">
        <w:rPr>
          <w:rFonts w:eastAsia="Times New Roman"/>
          <w:sz w:val="24"/>
          <w:szCs w:val="24"/>
          <w:lang w:eastAsia="zh-CN"/>
        </w:rPr>
        <w:t>мягкого</w:t>
      </w:r>
      <w:proofErr w:type="gramEnd"/>
      <w:r w:rsidRPr="00EE38EB">
        <w:rPr>
          <w:rFonts w:eastAsia="Times New Roman"/>
          <w:sz w:val="24"/>
          <w:szCs w:val="24"/>
          <w:lang w:eastAsia="zh-CN"/>
        </w:rPr>
        <w:t xml:space="preserve"> или комбинированных покрытий, пешеходные тропы с естественным грунтовым покрытием.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98" w:name="sub_202030"/>
      <w:bookmarkEnd w:id="98"/>
      <w:r w:rsidRPr="00EE38EB">
        <w:rPr>
          <w:rFonts w:eastAsia="Times New Roman"/>
          <w:sz w:val="24"/>
          <w:szCs w:val="24"/>
          <w:lang w:eastAsia="zh-CN"/>
        </w:rPr>
        <w:t>2.13. Транспортные проезды.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99" w:name="sub_203"/>
      <w:bookmarkEnd w:id="99"/>
      <w:r w:rsidRPr="00EE38EB">
        <w:rPr>
          <w:rFonts w:eastAsia="Times New Roman"/>
          <w:sz w:val="24"/>
          <w:szCs w:val="24"/>
          <w:lang w:eastAsia="zh-CN"/>
        </w:rPr>
        <w:t xml:space="preserve">2.13.1. </w:t>
      </w:r>
      <w:r w:rsidRPr="00EE38EB">
        <w:rPr>
          <w:rFonts w:eastAsia="Times New Roman"/>
          <w:color w:val="000080"/>
          <w:sz w:val="24"/>
          <w:szCs w:val="24"/>
          <w:lang w:eastAsia="zh-CN"/>
        </w:rPr>
        <w:t>Транспортные проезды</w:t>
      </w:r>
      <w:r w:rsidRPr="00EE38EB">
        <w:rPr>
          <w:rFonts w:eastAsia="Times New Roman"/>
          <w:sz w:val="24"/>
          <w:szCs w:val="24"/>
          <w:lang w:eastAsia="zh-CN"/>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B776A" w:rsidRPr="00EE38EB" w:rsidRDefault="00A07F9E" w:rsidP="00A07F9E">
      <w:pPr>
        <w:widowControl w:val="0"/>
        <w:tabs>
          <w:tab w:val="left" w:pos="1276"/>
        </w:tabs>
        <w:suppressAutoHyphens/>
        <w:spacing w:after="0" w:line="240" w:lineRule="auto"/>
        <w:ind w:firstLine="851"/>
        <w:jc w:val="both"/>
        <w:rPr>
          <w:sz w:val="24"/>
          <w:szCs w:val="24"/>
        </w:rPr>
      </w:pPr>
      <w:bookmarkStart w:id="100" w:name="sub_2031"/>
      <w:bookmarkEnd w:id="100"/>
      <w:r w:rsidRPr="00EE38EB">
        <w:rPr>
          <w:rFonts w:eastAsia="Times New Roman"/>
          <w:sz w:val="24"/>
          <w:szCs w:val="24"/>
          <w:lang w:eastAsia="zh-CN"/>
        </w:rPr>
        <w:t xml:space="preserve">2.13.2. Проектирование транспортных проездов определяется в соответствии с </w:t>
      </w:r>
      <w:hyperlink r:id="rId25">
        <w:r w:rsidRPr="00EE38EB">
          <w:rPr>
            <w:rStyle w:val="ListLabel2"/>
            <w:rFonts w:eastAsiaTheme="minorHAnsi"/>
            <w:sz w:val="24"/>
            <w:szCs w:val="24"/>
          </w:rPr>
          <w:t>СП 42.13330.2011</w:t>
        </w:r>
      </w:hyperlink>
      <w:r w:rsidRPr="00EE38EB">
        <w:rPr>
          <w:rFonts w:eastAsia="Times New Roman"/>
          <w:sz w:val="24"/>
          <w:szCs w:val="24"/>
          <w:lang w:eastAsia="zh-CN"/>
        </w:rPr>
        <w:t xml:space="preserve"> «Градостроительство. Планировка и, застройка городских и сельских поселений», </w:t>
      </w:r>
      <w:hyperlink r:id="rId26">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При проектировании проездов следует обеспечивать сохранение или улучшение </w:t>
      </w:r>
      <w:r w:rsidRPr="00EE38EB">
        <w:rPr>
          <w:rFonts w:eastAsia="Times New Roman"/>
          <w:sz w:val="24"/>
          <w:szCs w:val="24"/>
          <w:lang w:eastAsia="zh-CN"/>
        </w:rPr>
        <w:lastRenderedPageBreak/>
        <w:t>ландшафта и экологического состояния прилегающих территорий.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bookmarkStart w:id="101" w:name="sub_2033"/>
      <w:bookmarkEnd w:id="101"/>
      <w:r w:rsidRPr="00EE38EB">
        <w:rPr>
          <w:rFonts w:eastAsia="Times New Roman"/>
          <w:sz w:val="24"/>
          <w:szCs w:val="24"/>
          <w:lang w:eastAsia="zh-CN"/>
        </w:rPr>
        <w:t>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2.13.5. Для эффективного использования велосипедного передвижения рекомендуется применить следующие меры:</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 маршруты велодорожек, интегрированные в единую замкнутую систему;</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 xml:space="preserve">- комфортные и безопасные пересечения </w:t>
      </w:r>
      <w:proofErr w:type="spellStart"/>
      <w:r w:rsidRPr="00EE38EB">
        <w:rPr>
          <w:rFonts w:eastAsia="Times New Roman"/>
          <w:sz w:val="24"/>
          <w:szCs w:val="24"/>
          <w:lang w:eastAsia="zh-CN"/>
        </w:rPr>
        <w:t>веломаршрутов</w:t>
      </w:r>
      <w:proofErr w:type="spellEnd"/>
      <w:r w:rsidRPr="00EE38EB">
        <w:rPr>
          <w:rFonts w:eastAsia="Times New Roman"/>
          <w:sz w:val="24"/>
          <w:szCs w:val="24"/>
          <w:lang w:eastAsia="zh-CN"/>
        </w:rPr>
        <w:t xml:space="preserve"> на перекрестках пешеходного и автомобильного движения (например, проезды под интенсивными автомобильными перекрестками);</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 xml:space="preserve">- организация </w:t>
      </w:r>
      <w:proofErr w:type="spellStart"/>
      <w:r w:rsidRPr="00EE38EB">
        <w:rPr>
          <w:rFonts w:eastAsia="Times New Roman"/>
          <w:sz w:val="24"/>
          <w:szCs w:val="24"/>
          <w:lang w:eastAsia="zh-CN"/>
        </w:rPr>
        <w:t>безбарьерной</w:t>
      </w:r>
      <w:proofErr w:type="spellEnd"/>
      <w:r w:rsidRPr="00EE38EB">
        <w:rPr>
          <w:rFonts w:eastAsia="Times New Roman"/>
          <w:sz w:val="24"/>
          <w:szCs w:val="24"/>
          <w:lang w:eastAsia="zh-CN"/>
        </w:rPr>
        <w:t xml:space="preserve"> среды в зонах перепада высот на маршруте;</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B776A" w:rsidRPr="00EE38EB" w:rsidRDefault="00A07F9E" w:rsidP="00A07F9E">
      <w:pPr>
        <w:widowControl w:val="0"/>
        <w:suppressAutoHyphens/>
        <w:spacing w:after="0" w:line="240" w:lineRule="auto"/>
        <w:ind w:firstLine="540"/>
        <w:jc w:val="both"/>
        <w:rPr>
          <w:rFonts w:eastAsia="Times New Roman"/>
          <w:sz w:val="24"/>
          <w:szCs w:val="24"/>
          <w:lang w:eastAsia="zh-CN"/>
        </w:rPr>
      </w:pPr>
      <w:r w:rsidRPr="00EE38EB">
        <w:rPr>
          <w:rFonts w:eastAsia="Times New Roman"/>
          <w:sz w:val="24"/>
          <w:szCs w:val="24"/>
          <w:lang w:eastAsia="zh-CN"/>
        </w:rPr>
        <w:t xml:space="preserve">- безопасные </w:t>
      </w:r>
      <w:proofErr w:type="spellStart"/>
      <w:r w:rsidRPr="00EE38EB">
        <w:rPr>
          <w:rFonts w:eastAsia="Times New Roman"/>
          <w:sz w:val="24"/>
          <w:szCs w:val="24"/>
          <w:lang w:eastAsia="zh-CN"/>
        </w:rPr>
        <w:t>велопарковки</w:t>
      </w:r>
      <w:proofErr w:type="spellEnd"/>
      <w:r w:rsidRPr="00EE38EB">
        <w:rPr>
          <w:rFonts w:eastAsia="Times New Roman"/>
          <w:sz w:val="24"/>
          <w:szCs w:val="24"/>
          <w:lang w:eastAsia="zh-CN"/>
        </w:rPr>
        <w:t xml:space="preserve"> с ответственным хранением в зонах ТПУ и остановок внеуличного транспорта, а также в районных центрах активности.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02" w:name="sub_2034"/>
      <w:bookmarkEnd w:id="102"/>
      <w:r w:rsidRPr="00EE38EB">
        <w:rPr>
          <w:rFonts w:eastAsia="Times New Roman"/>
          <w:sz w:val="24"/>
          <w:szCs w:val="24"/>
          <w:lang w:eastAsia="zh-CN"/>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bookmarkStart w:id="103" w:name="sub_2035"/>
      <w:bookmarkEnd w:id="103"/>
    </w:p>
    <w:p w:rsidR="00BB776A" w:rsidRPr="00EE38EB" w:rsidRDefault="00BB776A" w:rsidP="00A07F9E">
      <w:pPr>
        <w:widowControl w:val="0"/>
        <w:tabs>
          <w:tab w:val="left" w:pos="1276"/>
        </w:tabs>
        <w:suppressAutoHyphens/>
        <w:spacing w:after="0" w:line="240" w:lineRule="auto"/>
        <w:ind w:firstLine="851"/>
        <w:jc w:val="both"/>
        <w:rPr>
          <w:rFonts w:eastAsia="Times New Roman"/>
          <w:sz w:val="24"/>
          <w:szCs w:val="24"/>
          <w:lang w:eastAsia="zh-CN"/>
        </w:rPr>
      </w:pPr>
    </w:p>
    <w:p w:rsidR="009A6874" w:rsidRPr="0023506E" w:rsidRDefault="00A07F9E" w:rsidP="00A07F9E">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23506E">
        <w:rPr>
          <w:rFonts w:eastAsia="Times New Roman"/>
          <w:b/>
          <w:sz w:val="24"/>
          <w:szCs w:val="24"/>
          <w:lang w:eastAsia="zh-CN"/>
        </w:rPr>
        <w:t>РАЗДЕЛ I</w:t>
      </w:r>
      <w:r w:rsidRPr="0023506E">
        <w:rPr>
          <w:rFonts w:eastAsia="Times New Roman"/>
          <w:b/>
          <w:sz w:val="24"/>
          <w:szCs w:val="24"/>
          <w:lang w:val="en-US" w:eastAsia="zh-CN"/>
        </w:rPr>
        <w:t>II</w:t>
      </w:r>
    </w:p>
    <w:p w:rsidR="00BB776A" w:rsidRPr="00EE38EB" w:rsidRDefault="00A07F9E" w:rsidP="00A07F9E">
      <w:pPr>
        <w:widowControl w:val="0"/>
        <w:tabs>
          <w:tab w:val="left" w:pos="0"/>
          <w:tab w:val="left" w:pos="1276"/>
        </w:tabs>
        <w:suppressAutoHyphens/>
        <w:spacing w:after="0" w:line="240" w:lineRule="auto"/>
        <w:ind w:firstLine="851"/>
        <w:jc w:val="center"/>
        <w:outlineLvl w:val="0"/>
        <w:rPr>
          <w:rFonts w:eastAsia="Times New Roman"/>
          <w:b/>
          <w:bCs/>
          <w:color w:val="000080"/>
          <w:sz w:val="24"/>
          <w:szCs w:val="24"/>
          <w:lang w:eastAsia="zh-CN"/>
        </w:rPr>
      </w:pPr>
      <w:r w:rsidRPr="00EE38EB">
        <w:rPr>
          <w:rFonts w:eastAsia="Times New Roman"/>
          <w:b/>
          <w:sz w:val="24"/>
          <w:szCs w:val="24"/>
          <w:lang w:eastAsia="zh-CN"/>
        </w:rPr>
        <w:t>БЛАГОУСТРОЙСТВО НА ТЕРРИТОРИЯХ ОБЩЕСТВЕННОГО НАЗНАЧЕНИЯ</w:t>
      </w:r>
    </w:p>
    <w:p w:rsidR="00BB776A" w:rsidRPr="00EE38EB" w:rsidRDefault="00BB776A" w:rsidP="00A07F9E">
      <w:pPr>
        <w:widowControl w:val="0"/>
        <w:suppressAutoHyphens/>
        <w:spacing w:after="0" w:line="240" w:lineRule="auto"/>
        <w:jc w:val="both"/>
        <w:rPr>
          <w:rFonts w:eastAsia="Times New Roman"/>
          <w:bCs/>
          <w:sz w:val="24"/>
          <w:szCs w:val="24"/>
          <w:lang w:eastAsia="zh-CN"/>
        </w:rPr>
      </w:pP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04" w:name="sub_300"/>
      <w:bookmarkEnd w:id="104"/>
      <w:r w:rsidRPr="00EE38EB">
        <w:rPr>
          <w:rFonts w:eastAsia="Times New Roman"/>
          <w:sz w:val="24"/>
          <w:szCs w:val="24"/>
          <w:lang w:eastAsia="zh-CN"/>
        </w:rPr>
        <w:t xml:space="preserve">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gramStart"/>
      <w:r w:rsidRPr="00EE38EB">
        <w:rPr>
          <w:rFonts w:eastAsia="Times New Roman"/>
          <w:sz w:val="24"/>
          <w:szCs w:val="24"/>
          <w:lang w:eastAsia="zh-CN"/>
        </w:rPr>
        <w:t>при</w:t>
      </w:r>
      <w:proofErr w:type="gramEnd"/>
      <w:r w:rsidRPr="00EE38EB">
        <w:rPr>
          <w:rFonts w:eastAsia="Times New Roman"/>
          <w:sz w:val="24"/>
          <w:szCs w:val="24"/>
          <w:lang w:eastAsia="zh-CN"/>
        </w:rPr>
        <w:t xml:space="preserve"> магистральные и специализированные общественные зоны муниципального образования.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3.3. Проекты благоустройства территорий общественных пространств рекомендуется разрабатывать на основании предварительных </w:t>
      </w:r>
      <w:proofErr w:type="spellStart"/>
      <w:r w:rsidRPr="00EE38EB">
        <w:rPr>
          <w:rFonts w:eastAsia="Times New Roman"/>
          <w:sz w:val="24"/>
          <w:szCs w:val="24"/>
          <w:lang w:eastAsia="zh-CN"/>
        </w:rPr>
        <w:t>предпроектных</w:t>
      </w:r>
      <w:proofErr w:type="spellEnd"/>
      <w:r w:rsidRPr="00EE38EB">
        <w:rPr>
          <w:rFonts w:eastAsia="Times New Roman"/>
          <w:sz w:val="24"/>
          <w:szCs w:val="24"/>
          <w:lang w:eastAsia="zh-C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3.4.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w:t>
      </w:r>
      <w:r w:rsidRPr="00EE38EB">
        <w:rPr>
          <w:rFonts w:eastAsia="Times New Roman"/>
          <w:sz w:val="24"/>
          <w:szCs w:val="24"/>
          <w:lang w:eastAsia="zh-CN"/>
        </w:rPr>
        <w:lastRenderedPageBreak/>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76A" w:rsidRPr="004C64DD" w:rsidRDefault="00A07F9E" w:rsidP="00A07F9E">
      <w:pPr>
        <w:widowControl w:val="0"/>
        <w:suppressAutoHyphens/>
        <w:spacing w:after="0" w:line="240" w:lineRule="auto"/>
        <w:ind w:firstLine="709"/>
        <w:jc w:val="both"/>
        <w:rPr>
          <w:rFonts w:eastAsia="Times New Roman"/>
          <w:sz w:val="24"/>
          <w:szCs w:val="24"/>
          <w:lang w:eastAsia="zh-CN"/>
        </w:rPr>
      </w:pPr>
      <w:r w:rsidRPr="004C64DD">
        <w:rPr>
          <w:rFonts w:eastAsia="Times New Roman"/>
          <w:bCs/>
          <w:sz w:val="24"/>
          <w:szCs w:val="24"/>
          <w:lang w:eastAsia="zh-CN"/>
        </w:rPr>
        <w:t>3.6.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оборудованы туалетами, хозяйственными площадками, контейнерными площадками, контейнерами и урнами, иметь водопровод и канализацию.</w:t>
      </w:r>
    </w:p>
    <w:p w:rsidR="00BB776A" w:rsidRPr="004C64DD" w:rsidRDefault="00A07F9E" w:rsidP="00A07F9E">
      <w:pPr>
        <w:widowControl w:val="0"/>
        <w:suppressAutoHyphens/>
        <w:spacing w:after="0" w:line="240" w:lineRule="auto"/>
        <w:ind w:firstLine="709"/>
        <w:jc w:val="both"/>
        <w:rPr>
          <w:rFonts w:eastAsia="Times New Roman"/>
          <w:sz w:val="24"/>
          <w:szCs w:val="24"/>
          <w:lang w:eastAsia="zh-CN"/>
        </w:rPr>
      </w:pPr>
      <w:r w:rsidRPr="004C64DD">
        <w:rPr>
          <w:rFonts w:eastAsia="Times New Roman"/>
          <w:bCs/>
          <w:sz w:val="24"/>
          <w:szCs w:val="24"/>
          <w:lang w:eastAsia="zh-CN"/>
        </w:rPr>
        <w:t>3.7.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B776A" w:rsidRPr="004C64DD" w:rsidRDefault="00A07F9E" w:rsidP="00A07F9E">
      <w:pPr>
        <w:widowControl w:val="0"/>
        <w:suppressAutoHyphens/>
        <w:spacing w:after="0" w:line="240" w:lineRule="auto"/>
        <w:ind w:firstLine="709"/>
        <w:jc w:val="both"/>
        <w:rPr>
          <w:rFonts w:eastAsia="Times New Roman"/>
          <w:sz w:val="24"/>
          <w:szCs w:val="24"/>
          <w:lang w:eastAsia="zh-CN"/>
        </w:rPr>
      </w:pPr>
      <w:r w:rsidRPr="004C64DD">
        <w:rPr>
          <w:rFonts w:eastAsia="Times New Roman"/>
          <w:bCs/>
          <w:sz w:val="24"/>
          <w:szCs w:val="24"/>
          <w:lang w:eastAsia="zh-CN"/>
        </w:rPr>
        <w:t>3.8. На территориях мест массового пребывания граждан запрещается:</w:t>
      </w:r>
    </w:p>
    <w:p w:rsidR="00BB776A" w:rsidRPr="004C64DD" w:rsidRDefault="00A07F9E" w:rsidP="00A07F9E">
      <w:pPr>
        <w:pStyle w:val="afffff1"/>
        <w:widowControl w:val="0"/>
        <w:numPr>
          <w:ilvl w:val="0"/>
          <w:numId w:val="1"/>
        </w:numPr>
        <w:spacing w:after="0" w:line="240" w:lineRule="auto"/>
        <w:jc w:val="both"/>
        <w:rPr>
          <w:rFonts w:ascii="Times New Roman" w:hAnsi="Times New Roman"/>
          <w:sz w:val="24"/>
          <w:szCs w:val="24"/>
        </w:rPr>
      </w:pPr>
      <w:r w:rsidRPr="004C64DD">
        <w:rPr>
          <w:rFonts w:ascii="Times New Roman" w:hAnsi="Times New Roman"/>
          <w:bCs/>
          <w:sz w:val="24"/>
          <w:szCs w:val="24"/>
        </w:rPr>
        <w:t>хранить тару и торговое оборудование в не предназначенных для этого местах;</w:t>
      </w:r>
    </w:p>
    <w:p w:rsidR="00BB776A" w:rsidRPr="004C64DD" w:rsidRDefault="00A07F9E" w:rsidP="00A07F9E">
      <w:pPr>
        <w:pStyle w:val="afffff1"/>
        <w:widowControl w:val="0"/>
        <w:numPr>
          <w:ilvl w:val="0"/>
          <w:numId w:val="1"/>
        </w:numPr>
        <w:spacing w:after="0" w:line="240" w:lineRule="auto"/>
        <w:jc w:val="both"/>
        <w:rPr>
          <w:rFonts w:ascii="Times New Roman" w:hAnsi="Times New Roman"/>
          <w:sz w:val="24"/>
          <w:szCs w:val="24"/>
        </w:rPr>
      </w:pPr>
      <w:r w:rsidRPr="004C64DD">
        <w:rPr>
          <w:rFonts w:ascii="Times New Roman" w:hAnsi="Times New Roman"/>
          <w:bCs/>
          <w:sz w:val="24"/>
          <w:szCs w:val="24"/>
        </w:rPr>
        <w:t>загрязнять территорию отходами производства и потребления;</w:t>
      </w:r>
    </w:p>
    <w:p w:rsidR="00BB776A" w:rsidRPr="004C64DD" w:rsidRDefault="00A07F9E" w:rsidP="00A07F9E">
      <w:pPr>
        <w:pStyle w:val="afffff1"/>
        <w:widowControl w:val="0"/>
        <w:numPr>
          <w:ilvl w:val="0"/>
          <w:numId w:val="1"/>
        </w:numPr>
        <w:spacing w:after="0" w:line="240" w:lineRule="auto"/>
        <w:jc w:val="both"/>
        <w:rPr>
          <w:rFonts w:ascii="Times New Roman" w:hAnsi="Times New Roman"/>
          <w:sz w:val="24"/>
          <w:szCs w:val="24"/>
        </w:rPr>
      </w:pPr>
      <w:r w:rsidRPr="004C64DD">
        <w:rPr>
          <w:rFonts w:ascii="Times New Roman" w:hAnsi="Times New Roman"/>
          <w:bCs/>
          <w:sz w:val="24"/>
          <w:szCs w:val="24"/>
        </w:rPr>
        <w:t>мыть транспортные средства в не предназначенных для этого местах;</w:t>
      </w:r>
    </w:p>
    <w:p w:rsidR="00BB776A" w:rsidRPr="004C64DD" w:rsidRDefault="00A07F9E" w:rsidP="00A07F9E">
      <w:pPr>
        <w:pStyle w:val="afffff1"/>
        <w:widowControl w:val="0"/>
        <w:numPr>
          <w:ilvl w:val="0"/>
          <w:numId w:val="1"/>
        </w:numPr>
        <w:spacing w:after="0" w:line="240" w:lineRule="auto"/>
        <w:jc w:val="both"/>
        <w:rPr>
          <w:rFonts w:ascii="Times New Roman" w:hAnsi="Times New Roman"/>
          <w:sz w:val="24"/>
          <w:szCs w:val="24"/>
        </w:rPr>
      </w:pPr>
      <w:r w:rsidRPr="004C64DD">
        <w:rPr>
          <w:rFonts w:ascii="Times New Roman" w:hAnsi="Times New Roman"/>
          <w:bCs/>
          <w:sz w:val="24"/>
          <w:szCs w:val="24"/>
        </w:rPr>
        <w:t>повреждать газоны, объекты естественного и искусственного озеленения;</w:t>
      </w:r>
    </w:p>
    <w:p w:rsidR="00BB776A" w:rsidRPr="004C64DD" w:rsidRDefault="00A07F9E" w:rsidP="00A07F9E">
      <w:pPr>
        <w:pStyle w:val="afffff1"/>
        <w:widowControl w:val="0"/>
        <w:numPr>
          <w:ilvl w:val="0"/>
          <w:numId w:val="1"/>
        </w:numPr>
        <w:spacing w:after="0" w:line="240" w:lineRule="auto"/>
        <w:jc w:val="both"/>
        <w:rPr>
          <w:rFonts w:ascii="Times New Roman" w:hAnsi="Times New Roman"/>
          <w:sz w:val="24"/>
          <w:szCs w:val="24"/>
        </w:rPr>
      </w:pPr>
      <w:r w:rsidRPr="004C64DD">
        <w:rPr>
          <w:rFonts w:ascii="Times New Roman" w:hAnsi="Times New Roman"/>
          <w:bCs/>
          <w:sz w:val="24"/>
          <w:szCs w:val="24"/>
        </w:rPr>
        <w:t>сидеть на столах и спинках скамеек;</w:t>
      </w:r>
    </w:p>
    <w:p w:rsidR="00BB776A" w:rsidRPr="004C64DD" w:rsidRDefault="00A07F9E" w:rsidP="00A07F9E">
      <w:pPr>
        <w:pStyle w:val="afffff1"/>
        <w:widowControl w:val="0"/>
        <w:numPr>
          <w:ilvl w:val="0"/>
          <w:numId w:val="1"/>
        </w:numPr>
        <w:spacing w:after="0" w:line="240" w:lineRule="auto"/>
        <w:jc w:val="both"/>
        <w:rPr>
          <w:rFonts w:ascii="Times New Roman" w:hAnsi="Times New Roman"/>
          <w:sz w:val="24"/>
          <w:szCs w:val="24"/>
        </w:rPr>
      </w:pPr>
      <w:r w:rsidRPr="004C64DD">
        <w:rPr>
          <w:rFonts w:ascii="Times New Roman" w:hAnsi="Times New Roman"/>
          <w:bCs/>
          <w:sz w:val="24"/>
          <w:szCs w:val="24"/>
        </w:rPr>
        <w:t>повреждать малые архитектурные формы и перемещать их с установленных мест;</w:t>
      </w:r>
    </w:p>
    <w:p w:rsidR="00A07F9E" w:rsidRPr="004C64DD" w:rsidRDefault="00A07F9E" w:rsidP="00A07F9E">
      <w:pPr>
        <w:pStyle w:val="afffff1"/>
        <w:widowControl w:val="0"/>
        <w:numPr>
          <w:ilvl w:val="0"/>
          <w:numId w:val="1"/>
        </w:numPr>
        <w:spacing w:after="0" w:line="240" w:lineRule="auto"/>
        <w:jc w:val="both"/>
        <w:rPr>
          <w:rFonts w:ascii="Times New Roman" w:hAnsi="Times New Roman"/>
          <w:sz w:val="24"/>
          <w:szCs w:val="24"/>
        </w:rPr>
      </w:pPr>
      <w:r w:rsidRPr="004C64DD">
        <w:rPr>
          <w:rFonts w:ascii="Times New Roman" w:hAnsi="Times New Roman"/>
          <w:bCs/>
          <w:sz w:val="24"/>
          <w:szCs w:val="24"/>
        </w:rPr>
        <w:t>выливать остатки жидких продуктов, воду из сатураторных установок, квасных и</w:t>
      </w:r>
    </w:p>
    <w:p w:rsidR="00BB776A" w:rsidRPr="004C64DD" w:rsidRDefault="00A07F9E" w:rsidP="00A07F9E">
      <w:pPr>
        <w:widowControl w:val="0"/>
        <w:spacing w:after="0" w:line="240" w:lineRule="auto"/>
        <w:jc w:val="both"/>
        <w:rPr>
          <w:sz w:val="24"/>
          <w:szCs w:val="24"/>
        </w:rPr>
      </w:pPr>
      <w:r w:rsidRPr="004C64DD">
        <w:rPr>
          <w:bCs/>
          <w:sz w:val="24"/>
          <w:szCs w:val="24"/>
        </w:rPr>
        <w:t>пивных цистерн на тротуары, газоны, набережные и городские дороги;</w:t>
      </w:r>
    </w:p>
    <w:p w:rsidR="00BB776A" w:rsidRPr="004C64DD" w:rsidRDefault="00A07F9E" w:rsidP="004C64DD">
      <w:pPr>
        <w:pStyle w:val="afffff1"/>
        <w:widowControl w:val="0"/>
        <w:numPr>
          <w:ilvl w:val="0"/>
          <w:numId w:val="1"/>
        </w:numPr>
        <w:spacing w:after="0" w:line="240" w:lineRule="auto"/>
        <w:jc w:val="both"/>
        <w:rPr>
          <w:rFonts w:ascii="Times New Roman" w:hAnsi="Times New Roman"/>
          <w:sz w:val="24"/>
          <w:szCs w:val="24"/>
        </w:rPr>
      </w:pPr>
      <w:r w:rsidRPr="004C64DD">
        <w:rPr>
          <w:rFonts w:ascii="Times New Roman" w:hAnsi="Times New Roman"/>
          <w:bCs/>
          <w:sz w:val="24"/>
          <w:szCs w:val="24"/>
        </w:rPr>
        <w:t>выгуливать и купать домашних животных.</w:t>
      </w:r>
      <w:bookmarkStart w:id="105" w:name="sub_332"/>
      <w:bookmarkEnd w:id="105"/>
    </w:p>
    <w:p w:rsidR="00BB776A" w:rsidRPr="00EE38EB" w:rsidRDefault="00BB776A" w:rsidP="00A07F9E">
      <w:pPr>
        <w:widowControl w:val="0"/>
        <w:tabs>
          <w:tab w:val="left" w:pos="1276"/>
        </w:tabs>
        <w:suppressAutoHyphens/>
        <w:spacing w:after="0" w:line="240" w:lineRule="auto"/>
        <w:ind w:firstLine="851"/>
        <w:jc w:val="both"/>
        <w:rPr>
          <w:rFonts w:eastAsia="Times New Roman"/>
          <w:sz w:val="24"/>
          <w:szCs w:val="24"/>
          <w:lang w:eastAsia="zh-CN"/>
        </w:rPr>
      </w:pPr>
    </w:p>
    <w:p w:rsidR="009A6874" w:rsidRPr="0023506E" w:rsidRDefault="00A07F9E" w:rsidP="00A07F9E">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23506E">
        <w:rPr>
          <w:rFonts w:eastAsia="Times New Roman"/>
          <w:b/>
          <w:sz w:val="24"/>
          <w:szCs w:val="24"/>
          <w:lang w:eastAsia="zh-CN"/>
        </w:rPr>
        <w:t>РАЗДЕЛ IV</w:t>
      </w:r>
    </w:p>
    <w:p w:rsidR="00BB776A" w:rsidRPr="00EE38EB" w:rsidRDefault="00A07F9E" w:rsidP="00A07F9E">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EE38EB">
        <w:rPr>
          <w:rFonts w:eastAsia="Times New Roman"/>
          <w:b/>
          <w:sz w:val="24"/>
          <w:szCs w:val="24"/>
          <w:lang w:eastAsia="zh-CN"/>
        </w:rPr>
        <w:t>БЛАГОУСТРОЙСТВО НА ТЕРРИТОРИЯХ ЖИЛОГО    НАЗНАЧЕНИЯ</w:t>
      </w:r>
    </w:p>
    <w:p w:rsidR="009A6874" w:rsidRPr="00EE38EB" w:rsidRDefault="009A6874" w:rsidP="00A07F9E">
      <w:pPr>
        <w:widowControl w:val="0"/>
        <w:tabs>
          <w:tab w:val="left" w:pos="0"/>
          <w:tab w:val="left" w:pos="1276"/>
        </w:tabs>
        <w:suppressAutoHyphens/>
        <w:spacing w:after="0" w:line="240" w:lineRule="auto"/>
        <w:ind w:firstLine="851"/>
        <w:jc w:val="both"/>
        <w:outlineLvl w:val="0"/>
        <w:rPr>
          <w:rFonts w:eastAsia="Times New Roman"/>
          <w:b/>
          <w:bCs/>
          <w:color w:val="000080"/>
          <w:sz w:val="24"/>
          <w:szCs w:val="24"/>
          <w:lang w:eastAsia="zh-CN"/>
        </w:rPr>
      </w:pP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06" w:name="sub_400"/>
      <w:bookmarkEnd w:id="106"/>
      <w:r w:rsidRPr="00EE38EB">
        <w:rPr>
          <w:rFonts w:eastAsia="Times New Roman"/>
          <w:sz w:val="24"/>
          <w:szCs w:val="24"/>
          <w:lang w:eastAsia="zh-CN"/>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4.4. Возможно размещение средств наружной рекламы, не капитальных нестационарных сооружений.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w:t>
      </w:r>
      <w:r w:rsidRPr="00EE38EB">
        <w:rPr>
          <w:rFonts w:eastAsia="Times New Roman"/>
          <w:sz w:val="24"/>
          <w:szCs w:val="24"/>
          <w:lang w:eastAsia="zh-CN"/>
        </w:rPr>
        <w:lastRenderedPageBreak/>
        <w:t>функции. При этом для решения транспортной функции применяются специальные инженерно-технические сооружения (подземные/надземные паркинги).</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4.7. Безопасность общественных пространств на территориях жилого назначения рекомендуется обеспечивать их </w:t>
      </w:r>
      <w:proofErr w:type="spellStart"/>
      <w:r w:rsidRPr="00EE38EB">
        <w:rPr>
          <w:rFonts w:eastAsia="Times New Roman"/>
          <w:sz w:val="24"/>
          <w:szCs w:val="24"/>
          <w:lang w:eastAsia="zh-CN"/>
        </w:rPr>
        <w:t>просматриваемостью</w:t>
      </w:r>
      <w:proofErr w:type="spellEnd"/>
      <w:r w:rsidRPr="00EE38EB">
        <w:rPr>
          <w:rFonts w:eastAsia="Times New Roman"/>
          <w:sz w:val="24"/>
          <w:szCs w:val="24"/>
          <w:lang w:eastAsia="zh-CN"/>
        </w:rPr>
        <w:t xml:space="preserve"> со стороны окон жилых домов, а также со стороны прилегающих общественных пространств в сочетании с освещенностью.</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4.9. </w:t>
      </w:r>
      <w:proofErr w:type="gramStart"/>
      <w:r w:rsidRPr="00EE38EB">
        <w:rPr>
          <w:rFonts w:eastAsia="Times New Roman"/>
          <w:sz w:val="24"/>
          <w:szCs w:val="24"/>
          <w:lang w:eastAsia="zh-CN"/>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E38EB">
        <w:rPr>
          <w:rFonts w:eastAsia="Times New Roman"/>
          <w:sz w:val="24"/>
          <w:szCs w:val="24"/>
          <w:lang w:eastAsia="zh-CN"/>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4.12. При озеленении территории детских садов и школ не рекомендуется использовать растения с ядовитыми плодами, а также с колючками и шипами.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EE38EB">
        <w:rPr>
          <w:rFonts w:eastAsia="Times New Roman"/>
          <w:sz w:val="24"/>
          <w:szCs w:val="24"/>
          <w:lang w:eastAsia="zh-CN"/>
        </w:rPr>
        <w:t>дств тв</w:t>
      </w:r>
      <w:proofErr w:type="gramEnd"/>
      <w:r w:rsidRPr="00EE38EB">
        <w:rPr>
          <w:rFonts w:eastAsia="Times New Roman"/>
          <w:sz w:val="24"/>
          <w:szCs w:val="24"/>
          <w:lang w:eastAsia="zh-CN"/>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4.15.</w:t>
      </w:r>
      <w:r w:rsidRPr="00EE38EB">
        <w:rPr>
          <w:rFonts w:eastAsia="Times New Roman"/>
          <w:spacing w:val="5"/>
          <w:sz w:val="24"/>
          <w:szCs w:val="24"/>
          <w:lang w:eastAsia="zh-CN"/>
        </w:rPr>
        <w:t>Граждане, являющиеся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обязаны производить за счет собственных средств:</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proofErr w:type="gramStart"/>
      <w:r w:rsidRPr="00EE38EB">
        <w:rPr>
          <w:rFonts w:eastAsia="Times New Roman"/>
          <w:spacing w:val="5"/>
          <w:sz w:val="24"/>
          <w:szCs w:val="24"/>
          <w:lang w:eastAsia="zh-CN"/>
        </w:rPr>
        <w:t xml:space="preserve">1)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 </w:t>
      </w:r>
      <w:r w:rsidRPr="00EE38EB">
        <w:rPr>
          <w:rFonts w:eastAsia="Times New Roman"/>
          <w:spacing w:val="5"/>
          <w:sz w:val="24"/>
          <w:szCs w:val="24"/>
          <w:lang w:eastAsia="zh-CN"/>
        </w:rPr>
        <w:tab/>
      </w:r>
      <w:proofErr w:type="gramEnd"/>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2) устанавливать и окрашивать ограждения земельных участков с фасадной стороны, ограждения остальных сторон участка выполнять высотой не более двух метров из сетчатого материала, либо сплошного материала при условии обустройства проветриваемой части такого ограждения не менее 50 сантиметров от уровня земли;</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3) не допускать складирование мусора;</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4)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9A6874" w:rsidRPr="004C64DD" w:rsidRDefault="00A07F9E" w:rsidP="004C64DD">
      <w:pPr>
        <w:widowControl w:val="0"/>
        <w:suppressAutoHyphens/>
        <w:spacing w:after="0" w:line="240" w:lineRule="auto"/>
        <w:ind w:firstLine="720"/>
        <w:jc w:val="both"/>
        <w:rPr>
          <w:rFonts w:eastAsia="Times New Roman"/>
          <w:spacing w:val="5"/>
          <w:sz w:val="24"/>
          <w:szCs w:val="24"/>
          <w:lang w:eastAsia="zh-CN"/>
        </w:rPr>
      </w:pPr>
      <w:r w:rsidRPr="00EE38EB">
        <w:rPr>
          <w:rFonts w:eastAsia="Times New Roman"/>
          <w:spacing w:val="5"/>
          <w:sz w:val="24"/>
          <w:szCs w:val="24"/>
          <w:lang w:eastAsia="zh-CN"/>
        </w:rPr>
        <w:lastRenderedPageBreak/>
        <w:t xml:space="preserve">5) земляные и строительные работы производить в порядке, установленном настоящим Положением и иными </w:t>
      </w:r>
      <w:proofErr w:type="gramStart"/>
      <w:r w:rsidRPr="00EE38EB">
        <w:rPr>
          <w:rFonts w:eastAsia="Times New Roman"/>
          <w:spacing w:val="5"/>
          <w:sz w:val="24"/>
          <w:szCs w:val="24"/>
          <w:lang w:eastAsia="zh-CN"/>
        </w:rPr>
        <w:t>требованиями</w:t>
      </w:r>
      <w:proofErr w:type="gramEnd"/>
      <w:r w:rsidRPr="00EE38EB">
        <w:rPr>
          <w:rFonts w:eastAsia="Times New Roman"/>
          <w:spacing w:val="5"/>
          <w:sz w:val="24"/>
          <w:szCs w:val="24"/>
          <w:lang w:eastAsia="zh-CN"/>
        </w:rPr>
        <w:t xml:space="preserve"> установленными действующим законодательством и муниципальными нормативными правовыми актами Крымского городского поселения Крымского района;</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 xml:space="preserve">6) заключать договоры со специализированными организациями, имеющими право на выполнение работ по сбору и вывозу твердых и жидких бытовых отходов. </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proofErr w:type="gramStart"/>
      <w:r w:rsidRPr="00EE38EB">
        <w:rPr>
          <w:rFonts w:eastAsia="Times New Roman"/>
          <w:spacing w:val="5"/>
          <w:sz w:val="24"/>
          <w:szCs w:val="24"/>
          <w:lang w:eastAsia="zh-CN"/>
        </w:rPr>
        <w:t xml:space="preserve">4.16 Гражданам, являющимся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запрещается: </w:t>
      </w:r>
      <w:proofErr w:type="gramEnd"/>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1) устройство выгребных ям, наливных помоек, разлив помоев и нечистот, жидких бытовых и производственных отходов за пределами территории земельного участка;</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proofErr w:type="gramStart"/>
      <w:r w:rsidRPr="00EE38EB">
        <w:rPr>
          <w:rFonts w:eastAsia="Times New Roman"/>
          <w:spacing w:val="5"/>
          <w:sz w:val="24"/>
          <w:szCs w:val="24"/>
          <w:lang w:eastAsia="zh-CN"/>
        </w:rPr>
        <w:t>2) складировать твердые, сыпучие строительные материалы, строительный мусор, металлолом, землю (грунт) на дорогах, тротуарах, газонах, прилегающих территориях;</w:t>
      </w:r>
      <w:proofErr w:type="gramEnd"/>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 xml:space="preserve">3) размещать на прилегающих территориях собственное имущество, включая </w:t>
      </w:r>
      <w:proofErr w:type="gramStart"/>
      <w:r w:rsidRPr="00EE38EB">
        <w:rPr>
          <w:rFonts w:eastAsia="Times New Roman"/>
          <w:spacing w:val="5"/>
          <w:sz w:val="24"/>
          <w:szCs w:val="24"/>
          <w:lang w:eastAsia="zh-CN"/>
        </w:rPr>
        <w:t>автомобили</w:t>
      </w:r>
      <w:proofErr w:type="gramEnd"/>
      <w:r w:rsidRPr="00EE38EB">
        <w:rPr>
          <w:rFonts w:eastAsia="Times New Roman"/>
          <w:spacing w:val="5"/>
          <w:sz w:val="24"/>
          <w:szCs w:val="24"/>
          <w:lang w:eastAsia="zh-CN"/>
        </w:rPr>
        <w:t xml:space="preserve"> разрешенная масса которых превышает 3 500 кг и число сидячих мест которых, помимо сиденья водителя превышает восемь, иную специализированную технику, разукомплектованные транспортные средства; </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pacing w:val="5"/>
          <w:sz w:val="24"/>
          <w:szCs w:val="24"/>
          <w:lang w:eastAsia="zh-CN"/>
        </w:rPr>
        <w:t>4) осуществлять сжигание твердых бытовых отходов, скошенной травы, ветвей деревьев, опавших листвы, а также захоронение твердых и жидких бытовых отходов в пределах принадлежащих им, используемых ими земельных участков, прилегающих территорий.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07" w:name="sub_433"/>
      <w:bookmarkEnd w:id="107"/>
      <w:r w:rsidRPr="00EE38EB">
        <w:rPr>
          <w:rFonts w:eastAsia="Times New Roman"/>
          <w:sz w:val="24"/>
          <w:szCs w:val="24"/>
          <w:lang w:eastAsia="zh-CN"/>
        </w:rPr>
        <w:t>4.2. Участки детских садов и школ.</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08" w:name="sub_44"/>
      <w:bookmarkEnd w:id="108"/>
      <w:r w:rsidRPr="00EE38EB">
        <w:rPr>
          <w:rFonts w:eastAsia="Times New Roman"/>
          <w:sz w:val="24"/>
          <w:szCs w:val="24"/>
          <w:lang w:eastAsia="zh-CN"/>
        </w:rPr>
        <w:t>4.2.1.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09" w:name="sub_441"/>
      <w:bookmarkEnd w:id="109"/>
      <w:r w:rsidRPr="00EE38EB">
        <w:rPr>
          <w:rFonts w:eastAsia="Times New Roman"/>
          <w:sz w:val="24"/>
          <w:szCs w:val="24"/>
          <w:lang w:eastAsia="zh-CN"/>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bookmarkStart w:id="110" w:name="sub_442"/>
      <w:bookmarkEnd w:id="110"/>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4.2.2.1. В качестве твердых видов покрытий рекомендуется применение асфальта и плиточного мощения.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4.3. Участки длительного и кратковременного хранения автотранспортных средств.</w:t>
      </w:r>
    </w:p>
    <w:p w:rsidR="00BB776A" w:rsidRPr="00EE38EB" w:rsidRDefault="00A07F9E" w:rsidP="00A07F9E">
      <w:pPr>
        <w:widowControl w:val="0"/>
        <w:tabs>
          <w:tab w:val="left" w:pos="1276"/>
        </w:tabs>
        <w:suppressAutoHyphens/>
        <w:spacing w:after="0" w:line="240" w:lineRule="auto"/>
        <w:ind w:firstLine="851"/>
        <w:jc w:val="both"/>
        <w:rPr>
          <w:sz w:val="24"/>
          <w:szCs w:val="24"/>
        </w:rPr>
      </w:pPr>
      <w:bookmarkStart w:id="111" w:name="sub_45"/>
      <w:bookmarkEnd w:id="111"/>
      <w:r w:rsidRPr="00EE38EB">
        <w:rPr>
          <w:rFonts w:eastAsia="Times New Roman"/>
          <w:sz w:val="24"/>
          <w:szCs w:val="24"/>
          <w:lang w:eastAsia="zh-CN"/>
        </w:rPr>
        <w:t>4.3.1. На участке длительного и кратковременного хранения автотранспортных сре</w:t>
      </w:r>
      <w:proofErr w:type="gramStart"/>
      <w:r w:rsidRPr="00EE38EB">
        <w:rPr>
          <w:rFonts w:eastAsia="Times New Roman"/>
          <w:sz w:val="24"/>
          <w:szCs w:val="24"/>
          <w:lang w:eastAsia="zh-CN"/>
        </w:rPr>
        <w:t>дств сл</w:t>
      </w:r>
      <w:proofErr w:type="gramEnd"/>
      <w:r w:rsidRPr="00EE38EB">
        <w:rPr>
          <w:rFonts w:eastAsia="Times New Roman"/>
          <w:sz w:val="24"/>
          <w:szCs w:val="24"/>
          <w:lang w:eastAsia="zh-CN"/>
        </w:rPr>
        <w:t xml:space="preserve">едует предусматривать: сооружение гаража или стоянки, площадку (накопительную), выезды и въезды, пешеходные дорожки. </w:t>
      </w:r>
      <w:proofErr w:type="gramStart"/>
      <w:r w:rsidRPr="00EE38EB">
        <w:rPr>
          <w:rFonts w:eastAsia="Times New Roman"/>
          <w:sz w:val="24"/>
          <w:szCs w:val="24"/>
          <w:lang w:eastAsia="zh-CN"/>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sidRPr="00EE38EB">
        <w:rPr>
          <w:rFonts w:eastAsia="Times New Roman"/>
          <w:sz w:val="24"/>
          <w:szCs w:val="24"/>
          <w:lang w:eastAsia="zh-CN"/>
        </w:rPr>
        <w:t xml:space="preserve"> Не допускать организации транзитных пешеходных путей через участок длительного и кратковременного хранения автотранспортных средств. Проектирование длительного и кратковременного хранения автотранспортных средств необходимо вести в соответствии с </w:t>
      </w:r>
      <w:hyperlink r:id="rId27">
        <w:r w:rsidRPr="00EE38EB">
          <w:rPr>
            <w:rStyle w:val="ListLabel2"/>
            <w:rFonts w:eastAsiaTheme="minorHAnsi"/>
            <w:sz w:val="24"/>
            <w:szCs w:val="24"/>
          </w:rPr>
          <w:t>СП 42.13330.2011</w:t>
        </w:r>
      </w:hyperlink>
      <w:r w:rsidRPr="00EE38EB">
        <w:rPr>
          <w:rFonts w:eastAsia="Times New Roman"/>
          <w:sz w:val="24"/>
          <w:szCs w:val="24"/>
          <w:lang w:eastAsia="zh-CN"/>
        </w:rPr>
        <w:t xml:space="preserve"> «Градостроительство. Планировка и, застройка городских и сельских поселений», </w:t>
      </w:r>
      <w:hyperlink r:id="rId28">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12" w:name="sub_451"/>
      <w:bookmarkEnd w:id="112"/>
      <w:r w:rsidRPr="00EE38EB">
        <w:rPr>
          <w:rFonts w:eastAsia="Times New Roman"/>
          <w:sz w:val="24"/>
          <w:szCs w:val="24"/>
          <w:lang w:eastAsia="zh-CN"/>
        </w:rPr>
        <w:t>4.3.2. Обязательный перечень элементов благоустройства на участке длительного и кратковременного хранения автотранспортных сре</w:t>
      </w:r>
      <w:proofErr w:type="gramStart"/>
      <w:r w:rsidRPr="00EE38EB">
        <w:rPr>
          <w:rFonts w:eastAsia="Times New Roman"/>
          <w:sz w:val="24"/>
          <w:szCs w:val="24"/>
          <w:lang w:eastAsia="zh-CN"/>
        </w:rPr>
        <w:t>дств вкл</w:t>
      </w:r>
      <w:proofErr w:type="gramEnd"/>
      <w:r w:rsidRPr="00EE38EB">
        <w:rPr>
          <w:rFonts w:eastAsia="Times New Roman"/>
          <w:sz w:val="24"/>
          <w:szCs w:val="24"/>
          <w:lang w:eastAsia="zh-CN"/>
        </w:rPr>
        <w:t xml:space="preserve">ючает: твердые виды покрытия, элементы сопряжения поверхностей, ограждения, урны или малые контейнеры </w:t>
      </w:r>
      <w:r w:rsidRPr="00EE38EB">
        <w:rPr>
          <w:rFonts w:eastAsia="Times New Roman"/>
          <w:sz w:val="24"/>
          <w:szCs w:val="24"/>
          <w:lang w:eastAsia="zh-CN"/>
        </w:rPr>
        <w:lastRenderedPageBreak/>
        <w:t>для мусора, осветительное оборудование, информационное оборудование (указатели).</w:t>
      </w:r>
      <w:bookmarkStart w:id="113" w:name="sub_452"/>
      <w:bookmarkEnd w:id="113"/>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4.3.2.1. На пешеходных дорожках рекомендуется предусматривать съезд - бордюрный пандус - на уровень проезда (не менее одного на участок) в соответствии со </w:t>
      </w:r>
      <w:hyperlink r:id="rId29">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4.3.3.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EE38EB">
        <w:rPr>
          <w:rFonts w:eastAsia="Times New Roman"/>
          <w:sz w:val="24"/>
          <w:szCs w:val="24"/>
          <w:lang w:eastAsia="zh-CN"/>
        </w:rPr>
        <w:t>Гаражные сооружения или отсеки рекомендуется предусматривать унифицированными, с элементами озеленения и размещением ограждений.</w:t>
      </w:r>
      <w:bookmarkStart w:id="114" w:name="sub_453"/>
      <w:bookmarkEnd w:id="114"/>
      <w:proofErr w:type="gramEnd"/>
    </w:p>
    <w:p w:rsidR="00BB776A" w:rsidRPr="0023506E" w:rsidRDefault="00BB776A" w:rsidP="00A07F9E">
      <w:pPr>
        <w:widowControl w:val="0"/>
        <w:tabs>
          <w:tab w:val="left" w:pos="1276"/>
        </w:tabs>
        <w:suppressAutoHyphens/>
        <w:spacing w:after="0" w:line="240" w:lineRule="auto"/>
        <w:ind w:firstLine="851"/>
        <w:jc w:val="both"/>
        <w:rPr>
          <w:rFonts w:eastAsia="Times New Roman"/>
          <w:b/>
          <w:sz w:val="24"/>
          <w:szCs w:val="24"/>
          <w:lang w:eastAsia="zh-CN"/>
        </w:rPr>
      </w:pPr>
    </w:p>
    <w:p w:rsidR="009A6874" w:rsidRPr="0023506E" w:rsidRDefault="00A07F9E" w:rsidP="004C64DD">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23506E">
        <w:rPr>
          <w:rFonts w:eastAsia="Times New Roman"/>
          <w:b/>
          <w:sz w:val="24"/>
          <w:szCs w:val="24"/>
          <w:lang w:eastAsia="zh-CN"/>
        </w:rPr>
        <w:t>РАЗДЕЛ V</w:t>
      </w:r>
    </w:p>
    <w:p w:rsidR="00BB776A" w:rsidRPr="00EE38EB" w:rsidRDefault="00A07F9E" w:rsidP="004C64DD">
      <w:pPr>
        <w:widowControl w:val="0"/>
        <w:tabs>
          <w:tab w:val="left" w:pos="0"/>
          <w:tab w:val="left" w:pos="1276"/>
        </w:tabs>
        <w:suppressAutoHyphens/>
        <w:spacing w:after="0" w:line="240" w:lineRule="auto"/>
        <w:ind w:firstLine="851"/>
        <w:jc w:val="center"/>
        <w:outlineLvl w:val="0"/>
        <w:rPr>
          <w:rFonts w:eastAsia="Times New Roman"/>
          <w:b/>
          <w:bCs/>
          <w:color w:val="000080"/>
          <w:sz w:val="24"/>
          <w:szCs w:val="24"/>
          <w:lang w:eastAsia="zh-CN"/>
        </w:rPr>
      </w:pPr>
      <w:r w:rsidRPr="00EE38EB">
        <w:rPr>
          <w:rFonts w:eastAsia="Times New Roman"/>
          <w:b/>
          <w:sz w:val="24"/>
          <w:szCs w:val="24"/>
          <w:lang w:eastAsia="zh-CN"/>
        </w:rPr>
        <w:t>БЛАГОУСТРОЙСТВО НА ТЕРРИТОРИЯХ РЕКРЕАЦИОННОГО НАЗНАЧЕНИЯ</w:t>
      </w:r>
    </w:p>
    <w:p w:rsidR="00BB776A" w:rsidRPr="00EE38EB" w:rsidRDefault="00BB776A" w:rsidP="00A07F9E">
      <w:pPr>
        <w:widowControl w:val="0"/>
        <w:suppressAutoHyphens/>
        <w:spacing w:after="0" w:line="240" w:lineRule="auto"/>
        <w:jc w:val="both"/>
        <w:rPr>
          <w:rFonts w:eastAsia="Times New Roman"/>
          <w:bCs/>
          <w:sz w:val="24"/>
          <w:szCs w:val="24"/>
          <w:lang w:eastAsia="zh-CN"/>
        </w:rPr>
      </w:pP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15" w:name="sub_500"/>
      <w:bookmarkEnd w:id="115"/>
      <w:r w:rsidRPr="00EE38EB">
        <w:rPr>
          <w:rFonts w:eastAsia="Times New Roman"/>
          <w:sz w:val="24"/>
          <w:szCs w:val="24"/>
          <w:lang w:eastAsia="zh-CN"/>
        </w:rPr>
        <w:t>5.1. Общие положения.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16" w:name="sub_51"/>
      <w:bookmarkEnd w:id="116"/>
      <w:r w:rsidRPr="00EE38EB">
        <w:rPr>
          <w:rFonts w:eastAsia="Times New Roman"/>
          <w:sz w:val="24"/>
          <w:szCs w:val="24"/>
          <w:lang w:eastAsia="zh-CN"/>
        </w:rPr>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17" w:name="sub_511"/>
      <w:bookmarkEnd w:id="117"/>
      <w:r w:rsidRPr="00EE38EB">
        <w:rPr>
          <w:rFonts w:eastAsia="Times New Roman"/>
          <w:sz w:val="24"/>
          <w:szCs w:val="24"/>
          <w:lang w:eastAsia="zh-CN"/>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18" w:name="sub_512"/>
      <w:bookmarkEnd w:id="118"/>
      <w:r w:rsidRPr="00EE38EB">
        <w:rPr>
          <w:rFonts w:eastAsia="Times New Roman"/>
          <w:sz w:val="24"/>
          <w:szCs w:val="24"/>
          <w:lang w:eastAsia="zh-CN"/>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19" w:name="sub_513"/>
      <w:bookmarkEnd w:id="119"/>
      <w:r w:rsidRPr="00EE38EB">
        <w:rPr>
          <w:rFonts w:eastAsia="Times New Roman"/>
          <w:sz w:val="24"/>
          <w:szCs w:val="24"/>
          <w:lang w:eastAsia="zh-CN"/>
        </w:rPr>
        <w:t>5.1.4. При реконструкции объектов рекреации предусматривать:</w:t>
      </w:r>
      <w:bookmarkStart w:id="120" w:name="sub_514"/>
      <w:bookmarkEnd w:id="120"/>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для парков реконструкция планировочной структуры (например, изменение плотности дорожно-</w:t>
      </w:r>
      <w:proofErr w:type="spellStart"/>
      <w:r w:rsidRPr="00EE38EB">
        <w:rPr>
          <w:rFonts w:eastAsia="Times New Roman"/>
          <w:sz w:val="24"/>
          <w:szCs w:val="24"/>
          <w:lang w:eastAsia="zh-CN"/>
        </w:rPr>
        <w:t>тропиночной</w:t>
      </w:r>
      <w:proofErr w:type="spellEnd"/>
      <w:r w:rsidRPr="00EE38EB">
        <w:rPr>
          <w:rFonts w:eastAsia="Times New Roman"/>
          <w:sz w:val="24"/>
          <w:szCs w:val="24"/>
          <w:lang w:eastAsia="zh-CN"/>
        </w:rPr>
        <w:t xml:space="preserve"> сети), </w:t>
      </w:r>
      <w:proofErr w:type="spellStart"/>
      <w:r w:rsidRPr="00EE38EB">
        <w:rPr>
          <w:rFonts w:eastAsia="Times New Roman"/>
          <w:sz w:val="24"/>
          <w:szCs w:val="24"/>
          <w:lang w:eastAsia="zh-CN"/>
        </w:rPr>
        <w:t>разреживание</w:t>
      </w:r>
      <w:proofErr w:type="spellEnd"/>
      <w:r w:rsidRPr="00EE38EB">
        <w:rPr>
          <w:rFonts w:eastAsia="Times New Roman"/>
          <w:sz w:val="24"/>
          <w:szCs w:val="24"/>
          <w:lang w:eastAsia="zh-CN"/>
        </w:rPr>
        <w:t xml:space="preserve"> участков с повышенной плотностью насаждений, удаление больных, старых, не 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для бульваров и скверов: формирование групп и куртин со сложной вертикальной структурой, удаление больных, старых и не 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5.1.5. Проектирование инженерных коммуникаций на территориях рекреационного назначения вести с учетом экологических особенностей территории, </w:t>
      </w:r>
      <w:r w:rsidRPr="00EE38EB">
        <w:rPr>
          <w:rFonts w:eastAsia="Times New Roman"/>
          <w:sz w:val="24"/>
          <w:szCs w:val="24"/>
          <w:lang w:eastAsia="zh-CN"/>
        </w:rPr>
        <w:lastRenderedPageBreak/>
        <w:t>преимущественно в проходных коллекторах или в обход объекта рекреации.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21" w:name="sub_515"/>
      <w:bookmarkEnd w:id="121"/>
      <w:r w:rsidRPr="00EE38EB">
        <w:rPr>
          <w:rFonts w:eastAsia="Times New Roman"/>
          <w:sz w:val="24"/>
          <w:szCs w:val="24"/>
          <w:lang w:eastAsia="zh-CN"/>
        </w:rPr>
        <w:t>5.2. Зоны отдыха.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22" w:name="sub_52"/>
      <w:bookmarkEnd w:id="122"/>
      <w:r w:rsidRPr="00EE38EB">
        <w:rPr>
          <w:rFonts w:eastAsia="Times New Roman"/>
          <w:sz w:val="24"/>
          <w:szCs w:val="24"/>
          <w:lang w:eastAsia="zh-CN"/>
        </w:rPr>
        <w:t xml:space="preserve">5.2.1. </w:t>
      </w:r>
      <w:r w:rsidRPr="00EE38EB">
        <w:rPr>
          <w:rFonts w:eastAsia="Times New Roman"/>
          <w:color w:val="000080"/>
          <w:sz w:val="24"/>
          <w:szCs w:val="24"/>
          <w:lang w:eastAsia="zh-CN"/>
        </w:rPr>
        <w:t>Зоны отдыха</w:t>
      </w:r>
      <w:r w:rsidRPr="00EE38EB">
        <w:rPr>
          <w:rFonts w:eastAsia="Times New Roman"/>
          <w:sz w:val="24"/>
          <w:szCs w:val="24"/>
          <w:lang w:eastAsia="zh-CN"/>
        </w:rPr>
        <w:t xml:space="preserve"> - территории, предназначенные и обустроенные для организации активного массового отдыха, купания и рекреации.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23" w:name="sub_521"/>
      <w:bookmarkEnd w:id="123"/>
      <w:r w:rsidRPr="00EE38EB">
        <w:rPr>
          <w:rFonts w:eastAsia="Times New Roman"/>
          <w:sz w:val="24"/>
          <w:szCs w:val="24"/>
          <w:lang w:eastAsia="zh-CN"/>
        </w:rPr>
        <w:t xml:space="preserve">5.2.2. При проектировании зон отдыха в прибрежной части водоемов площадь </w:t>
      </w:r>
      <w:proofErr w:type="gramStart"/>
      <w:r w:rsidRPr="00EE38EB">
        <w:rPr>
          <w:rFonts w:eastAsia="Times New Roman"/>
          <w:sz w:val="24"/>
          <w:szCs w:val="24"/>
          <w:lang w:eastAsia="zh-CN"/>
        </w:rPr>
        <w:t>пляжа</w:t>
      </w:r>
      <w:proofErr w:type="gramEnd"/>
      <w:r w:rsidRPr="00EE38EB">
        <w:rPr>
          <w:rFonts w:eastAsia="Times New Roman"/>
          <w:sz w:val="24"/>
          <w:szCs w:val="24"/>
          <w:lang w:eastAsia="zh-CN"/>
        </w:rPr>
        <w:t xml:space="preserve"> и протяженность береговой линии пляжей обычно принимаются по расчету количества посетителей.</w:t>
      </w:r>
      <w:bookmarkStart w:id="124" w:name="sub_522"/>
      <w:bookmarkEnd w:id="124"/>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Проектирование зон отдыха вести в соответствии с </w:t>
      </w:r>
      <w:hyperlink r:id="rId30">
        <w:r w:rsidRPr="00EE38EB">
          <w:rPr>
            <w:rStyle w:val="ListLabel2"/>
            <w:rFonts w:eastAsiaTheme="minorHAnsi"/>
            <w:sz w:val="24"/>
            <w:szCs w:val="24"/>
          </w:rPr>
          <w:t>СП 42.13330.2011</w:t>
        </w:r>
      </w:hyperlink>
      <w:r w:rsidRPr="00EE38EB">
        <w:rPr>
          <w:rFonts w:eastAsia="Times New Roman"/>
          <w:sz w:val="24"/>
          <w:szCs w:val="24"/>
          <w:lang w:eastAsia="zh-CN"/>
        </w:rPr>
        <w:t xml:space="preserve"> «Градостроительство. Планировка и, застройка городских и сельских поселений», </w:t>
      </w:r>
      <w:hyperlink r:id="rId31">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5.2.3. </w:t>
      </w:r>
      <w:proofErr w:type="gramStart"/>
      <w:r w:rsidRPr="00EE38EB">
        <w:rPr>
          <w:rFonts w:eastAsia="Times New Roman"/>
          <w:sz w:val="24"/>
          <w:szCs w:val="24"/>
          <w:lang w:eastAsia="zh-C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25" w:name="sub_523"/>
      <w:bookmarkEnd w:id="125"/>
      <w:r w:rsidRPr="00EE38EB">
        <w:rPr>
          <w:rFonts w:eastAsia="Times New Roman"/>
          <w:sz w:val="24"/>
          <w:szCs w:val="24"/>
          <w:lang w:eastAsia="zh-CN"/>
        </w:rPr>
        <w:t>5.2.4. При проектировании озеленения обеспечивать:</w:t>
      </w:r>
      <w:bookmarkStart w:id="126" w:name="sub_524"/>
      <w:bookmarkEnd w:id="126"/>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сохранение травяного покрова, древесно-кустарниковой и прибрежной растительности не менее</w:t>
      </w:r>
      <w:proofErr w:type="gramStart"/>
      <w:r w:rsidRPr="00EE38EB">
        <w:rPr>
          <w:rFonts w:eastAsia="Times New Roman"/>
          <w:sz w:val="24"/>
          <w:szCs w:val="24"/>
          <w:lang w:eastAsia="zh-CN"/>
        </w:rPr>
        <w:t>,</w:t>
      </w:r>
      <w:proofErr w:type="gramEnd"/>
      <w:r w:rsidRPr="00EE38EB">
        <w:rPr>
          <w:rFonts w:eastAsia="Times New Roman"/>
          <w:sz w:val="24"/>
          <w:szCs w:val="24"/>
          <w:lang w:eastAsia="zh-CN"/>
        </w:rPr>
        <w:t xml:space="preserve"> чем на 80% общей площади зоны отдыха;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недопущение использования территории зоны отдыха для иных целей (выгуливания собак, устройства игровых городков, аттракционов и т.п.).</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5.3. Парки.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27" w:name="sub_53"/>
      <w:bookmarkEnd w:id="127"/>
      <w:r w:rsidRPr="00EE38EB">
        <w:rPr>
          <w:rFonts w:eastAsia="Times New Roman"/>
          <w:sz w:val="24"/>
          <w:szCs w:val="24"/>
          <w:lang w:eastAsia="zh-CN"/>
        </w:rPr>
        <w:t>5.3.1. На территории Крымского городского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128" w:name="sub_531"/>
      <w:bookmarkEnd w:id="128"/>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5.3.2. </w:t>
      </w:r>
      <w:r w:rsidRPr="00EE38EB">
        <w:rPr>
          <w:rFonts w:eastAsia="Times New Roman"/>
          <w:color w:val="000080"/>
          <w:sz w:val="24"/>
          <w:szCs w:val="24"/>
          <w:lang w:eastAsia="zh-CN"/>
        </w:rPr>
        <w:t>Многофункциональный парк.</w:t>
      </w:r>
      <w:bookmarkStart w:id="129" w:name="sub_532"/>
      <w:bookmarkEnd w:id="129"/>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32">
        <w:r w:rsidRPr="00EE38EB">
          <w:rPr>
            <w:rStyle w:val="ListLabel2"/>
            <w:rFonts w:eastAsiaTheme="minorHAnsi"/>
            <w:sz w:val="24"/>
            <w:szCs w:val="24"/>
          </w:rPr>
          <w:t>СП 42.13330.2011</w:t>
        </w:r>
      </w:hyperlink>
      <w:r w:rsidRPr="00EE38EB">
        <w:rPr>
          <w:rFonts w:eastAsia="Times New Roman"/>
          <w:sz w:val="24"/>
          <w:szCs w:val="24"/>
          <w:lang w:eastAsia="zh-CN"/>
        </w:rPr>
        <w:t xml:space="preserve"> «Градостроительство. Планировка и, застройка городских и сельских поселений», </w:t>
      </w:r>
      <w:hyperlink r:id="rId33">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30" w:name="sub_533"/>
      <w:bookmarkEnd w:id="130"/>
      <w:r w:rsidRPr="00EE38EB">
        <w:rPr>
          <w:rFonts w:eastAsia="Times New Roman"/>
          <w:sz w:val="24"/>
          <w:szCs w:val="24"/>
          <w:lang w:eastAsia="zh-CN"/>
        </w:rPr>
        <w:t xml:space="preserve">5.3.2.2. </w:t>
      </w:r>
      <w:proofErr w:type="gramStart"/>
      <w:r w:rsidRPr="00EE38EB">
        <w:rPr>
          <w:rFonts w:eastAsia="Times New Roman"/>
          <w:sz w:val="24"/>
          <w:szCs w:val="24"/>
          <w:lang w:eastAsia="zh-CN"/>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rsidRPr="00EE38EB">
        <w:rPr>
          <w:rFonts w:eastAsia="Times New Roman"/>
          <w:sz w:val="24"/>
          <w:szCs w:val="24"/>
          <w:lang w:eastAsia="zh-CN"/>
        </w:rPr>
        <w:t>, носители информации о зоне парка или о парке в целом.</w:t>
      </w:r>
      <w:bookmarkStart w:id="131" w:name="sub_534"/>
      <w:bookmarkEnd w:id="131"/>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5.3.2.3. </w:t>
      </w:r>
      <w:proofErr w:type="gramStart"/>
      <w:r w:rsidRPr="00EE38EB">
        <w:rPr>
          <w:rFonts w:eastAsia="Times New Roman"/>
          <w:sz w:val="24"/>
          <w:szCs w:val="24"/>
          <w:lang w:eastAsia="zh-CN"/>
        </w:rPr>
        <w:t xml:space="preserve">Рекомендуется применение различных видов и приемов озеленения: </w:t>
      </w:r>
      <w:r w:rsidRPr="00EE38EB">
        <w:rPr>
          <w:rFonts w:eastAsia="Times New Roman"/>
          <w:sz w:val="24"/>
          <w:szCs w:val="24"/>
          <w:lang w:eastAsia="zh-CN"/>
        </w:rPr>
        <w:lastRenderedPageBreak/>
        <w:t>вертикального (</w:t>
      </w:r>
      <w:proofErr w:type="spellStart"/>
      <w:r w:rsidRPr="00EE38EB">
        <w:rPr>
          <w:rFonts w:eastAsia="Times New Roman"/>
          <w:sz w:val="24"/>
          <w:szCs w:val="24"/>
          <w:lang w:eastAsia="zh-CN"/>
        </w:rPr>
        <w:t>перголы</w:t>
      </w:r>
      <w:proofErr w:type="spellEnd"/>
      <w:r w:rsidRPr="00EE38EB">
        <w:rPr>
          <w:rFonts w:eastAsia="Times New Roman"/>
          <w:sz w:val="24"/>
          <w:szCs w:val="24"/>
          <w:lang w:eastAsia="zh-C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5.3.3. </w:t>
      </w:r>
      <w:r w:rsidRPr="00EE38EB">
        <w:rPr>
          <w:rFonts w:eastAsia="Times New Roman"/>
          <w:color w:val="000080"/>
          <w:sz w:val="24"/>
          <w:szCs w:val="24"/>
          <w:lang w:eastAsia="zh-CN"/>
        </w:rPr>
        <w:t>Специализированные парки</w:t>
      </w:r>
      <w:bookmarkStart w:id="132" w:name="sub_535"/>
      <w:bookmarkEnd w:id="132"/>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bookmarkStart w:id="133" w:name="sub_536"/>
      <w:bookmarkEnd w:id="133"/>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5.3.4. </w:t>
      </w:r>
      <w:r w:rsidRPr="00EE38EB">
        <w:rPr>
          <w:rFonts w:eastAsia="Times New Roman"/>
          <w:color w:val="000080"/>
          <w:sz w:val="24"/>
          <w:szCs w:val="24"/>
          <w:lang w:eastAsia="zh-CN"/>
        </w:rPr>
        <w:t>Парк жилого района.</w:t>
      </w:r>
      <w:bookmarkStart w:id="134" w:name="sub_537"/>
      <w:bookmarkEnd w:id="134"/>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bookmarkStart w:id="135" w:name="sub_538"/>
      <w:bookmarkEnd w:id="135"/>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5.3.4.3. </w:t>
      </w:r>
      <w:proofErr w:type="gramStart"/>
      <w:r w:rsidRPr="00EE38EB">
        <w:rPr>
          <w:rFonts w:eastAsia="Times New Roman"/>
          <w:sz w:val="24"/>
          <w:szCs w:val="24"/>
          <w:lang w:eastAsia="zh-CN"/>
        </w:rPr>
        <w:t>Возможно</w:t>
      </w:r>
      <w:proofErr w:type="gramEnd"/>
      <w:r w:rsidRPr="00EE38EB">
        <w:rPr>
          <w:rFonts w:eastAsia="Times New Roman"/>
          <w:sz w:val="24"/>
          <w:szCs w:val="24"/>
          <w:lang w:eastAsia="zh-CN"/>
        </w:rPr>
        <w:t xml:space="preserve"> предусматривать ограждение территории парка, размещение уличного технического оборудования.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5.4. Сады.</w:t>
      </w:r>
    </w:p>
    <w:p w:rsidR="00BB776A" w:rsidRPr="00EE38EB" w:rsidRDefault="00A07F9E" w:rsidP="00A07F9E">
      <w:pPr>
        <w:widowControl w:val="0"/>
        <w:suppressAutoHyphens/>
        <w:spacing w:before="100" w:after="0" w:line="240" w:lineRule="auto"/>
        <w:ind w:firstLine="540"/>
        <w:jc w:val="both"/>
        <w:rPr>
          <w:rFonts w:eastAsia="Times New Roman"/>
          <w:sz w:val="24"/>
          <w:szCs w:val="24"/>
          <w:lang w:eastAsia="zh-CN"/>
        </w:rPr>
      </w:pPr>
      <w:bookmarkStart w:id="136" w:name="sub_54"/>
      <w:bookmarkStart w:id="137" w:name="sub_541"/>
      <w:bookmarkEnd w:id="136"/>
      <w:r w:rsidRPr="00EE38EB">
        <w:rPr>
          <w:rFonts w:eastAsia="Times New Roman"/>
          <w:sz w:val="24"/>
          <w:szCs w:val="24"/>
          <w:lang w:eastAsia="zh-CN"/>
        </w:rPr>
        <w:t xml:space="preserve">5.4.1. </w:t>
      </w:r>
      <w:bookmarkEnd w:id="137"/>
      <w:proofErr w:type="gramStart"/>
      <w:r w:rsidRPr="00EE38EB">
        <w:rPr>
          <w:rFonts w:eastAsia="Times New Roman"/>
          <w:sz w:val="24"/>
          <w:szCs w:val="24"/>
          <w:lang w:eastAsia="zh-CN"/>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EE38EB">
        <w:rPr>
          <w:rFonts w:eastAsia="Times New Roman"/>
          <w:sz w:val="24"/>
          <w:szCs w:val="24"/>
          <w:lang w:eastAsia="zh-CN"/>
        </w:rPr>
        <w:t>) и др.</w:t>
      </w:r>
    </w:p>
    <w:p w:rsidR="00BB776A" w:rsidRPr="00EE38EB" w:rsidRDefault="00A07F9E" w:rsidP="00A07F9E">
      <w:pPr>
        <w:widowControl w:val="0"/>
        <w:suppressAutoHyphens/>
        <w:spacing w:after="0" w:line="240" w:lineRule="auto"/>
        <w:ind w:firstLine="539"/>
        <w:jc w:val="both"/>
        <w:rPr>
          <w:rFonts w:eastAsia="Times New Roman"/>
          <w:sz w:val="24"/>
          <w:szCs w:val="24"/>
          <w:lang w:eastAsia="zh-CN"/>
        </w:rPr>
      </w:pPr>
      <w:r w:rsidRPr="00EE38EB">
        <w:rPr>
          <w:rFonts w:eastAsia="Times New Roman"/>
          <w:sz w:val="24"/>
          <w:szCs w:val="24"/>
          <w:lang w:eastAsia="zh-CN"/>
        </w:rPr>
        <w:t>5.4.2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B776A" w:rsidRPr="00EE38EB" w:rsidRDefault="00A07F9E" w:rsidP="00A07F9E">
      <w:pPr>
        <w:widowControl w:val="0"/>
        <w:suppressAutoHyphens/>
        <w:spacing w:after="0" w:line="240" w:lineRule="auto"/>
        <w:ind w:firstLine="539"/>
        <w:jc w:val="both"/>
        <w:rPr>
          <w:rFonts w:eastAsia="Times New Roman"/>
          <w:sz w:val="24"/>
          <w:szCs w:val="24"/>
          <w:lang w:eastAsia="zh-CN"/>
        </w:rPr>
      </w:pPr>
      <w:r w:rsidRPr="00EE38EB">
        <w:rPr>
          <w:rFonts w:eastAsia="Times New Roman"/>
          <w:sz w:val="24"/>
          <w:szCs w:val="24"/>
          <w:lang w:eastAsia="zh-CN"/>
        </w:rPr>
        <w:t>5.4.3.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B776A" w:rsidRPr="00EE38EB" w:rsidRDefault="00A07F9E" w:rsidP="00A07F9E">
      <w:pPr>
        <w:widowControl w:val="0"/>
        <w:suppressAutoHyphens/>
        <w:spacing w:after="0" w:line="240" w:lineRule="auto"/>
        <w:ind w:firstLine="539"/>
        <w:jc w:val="both"/>
        <w:rPr>
          <w:rFonts w:eastAsia="Times New Roman"/>
          <w:sz w:val="24"/>
          <w:szCs w:val="24"/>
          <w:lang w:eastAsia="zh-CN"/>
        </w:rPr>
      </w:pPr>
      <w:r w:rsidRPr="00EE38EB">
        <w:rPr>
          <w:rFonts w:eastAsia="Times New Roman"/>
          <w:sz w:val="24"/>
          <w:szCs w:val="24"/>
          <w:lang w:eastAsia="zh-CN"/>
        </w:rPr>
        <w:t xml:space="preserve">5.4.4. </w:t>
      </w:r>
      <w:proofErr w:type="gramStart"/>
      <w:r w:rsidRPr="00EE38EB">
        <w:rPr>
          <w:rFonts w:eastAsia="Times New Roman"/>
          <w:sz w:val="24"/>
          <w:szCs w:val="24"/>
          <w:lang w:eastAsia="zh-CN"/>
        </w:rPr>
        <w:t>Возможно</w:t>
      </w:r>
      <w:proofErr w:type="gramEnd"/>
      <w:r w:rsidRPr="00EE38EB">
        <w:rPr>
          <w:rFonts w:eastAsia="Times New Roman"/>
          <w:sz w:val="24"/>
          <w:szCs w:val="24"/>
          <w:lang w:eastAsia="zh-CN"/>
        </w:rPr>
        <w:t xml:space="preserve"> предусматривать размещение ограждения, некапитальных нестационарных сооружений питания (летние кафе).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bookmarkStart w:id="138" w:name="sub_542"/>
      <w:bookmarkEnd w:id="138"/>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5.5. Бульвары, скверы.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39" w:name="sub_55"/>
      <w:bookmarkEnd w:id="139"/>
      <w:r w:rsidRPr="00EE38EB">
        <w:rPr>
          <w:rFonts w:eastAsia="Times New Roman"/>
          <w:sz w:val="24"/>
          <w:szCs w:val="24"/>
          <w:lang w:eastAsia="zh-CN"/>
        </w:rPr>
        <w:t xml:space="preserve">5.5.1. Бульвары и скверы предназначены для организации кратковременного </w:t>
      </w:r>
      <w:r w:rsidRPr="00EE38EB">
        <w:rPr>
          <w:rFonts w:eastAsia="Times New Roman"/>
          <w:sz w:val="24"/>
          <w:szCs w:val="24"/>
          <w:lang w:eastAsia="zh-CN"/>
        </w:rPr>
        <w:lastRenderedPageBreak/>
        <w:t>отдыха, прогулок, транзитных пешеходных передвижений.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40" w:name="sub_551"/>
      <w:bookmarkEnd w:id="140"/>
      <w:r w:rsidRPr="00EE38EB">
        <w:rPr>
          <w:rFonts w:eastAsia="Times New Roman"/>
          <w:sz w:val="24"/>
          <w:szCs w:val="24"/>
          <w:lang w:eastAsia="zh-CN"/>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bookmarkStart w:id="141" w:name="sub_552"/>
      <w:bookmarkEnd w:id="141"/>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BB776A" w:rsidRPr="00EE38EB" w:rsidRDefault="00BB776A" w:rsidP="00A07F9E">
      <w:pPr>
        <w:widowControl w:val="0"/>
        <w:tabs>
          <w:tab w:val="left" w:pos="1276"/>
        </w:tabs>
        <w:suppressAutoHyphens/>
        <w:spacing w:after="0" w:line="240" w:lineRule="auto"/>
        <w:ind w:firstLine="851"/>
        <w:jc w:val="both"/>
        <w:rPr>
          <w:rFonts w:eastAsia="Times New Roman"/>
          <w:sz w:val="24"/>
          <w:szCs w:val="24"/>
          <w:lang w:eastAsia="zh-CN"/>
        </w:rPr>
      </w:pPr>
    </w:p>
    <w:p w:rsidR="009A6874" w:rsidRPr="0023506E" w:rsidRDefault="00A07F9E" w:rsidP="004C64DD">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23506E">
        <w:rPr>
          <w:rFonts w:eastAsia="Times New Roman"/>
          <w:b/>
          <w:sz w:val="24"/>
          <w:szCs w:val="24"/>
          <w:lang w:eastAsia="zh-CN"/>
        </w:rPr>
        <w:t>РАЗДЕЛ VI</w:t>
      </w:r>
    </w:p>
    <w:p w:rsidR="00BB776A" w:rsidRPr="00EE38EB" w:rsidRDefault="00A07F9E" w:rsidP="004C64DD">
      <w:pPr>
        <w:widowControl w:val="0"/>
        <w:tabs>
          <w:tab w:val="left" w:pos="0"/>
          <w:tab w:val="left" w:pos="1276"/>
        </w:tabs>
        <w:suppressAutoHyphens/>
        <w:spacing w:after="0" w:line="240" w:lineRule="auto"/>
        <w:jc w:val="center"/>
        <w:outlineLvl w:val="0"/>
        <w:rPr>
          <w:rFonts w:eastAsia="Times New Roman"/>
          <w:b/>
          <w:bCs/>
          <w:color w:val="000080"/>
          <w:sz w:val="24"/>
          <w:szCs w:val="24"/>
          <w:lang w:eastAsia="zh-CN"/>
        </w:rPr>
      </w:pPr>
      <w:r w:rsidRPr="00EE38EB">
        <w:rPr>
          <w:rFonts w:eastAsia="Times New Roman"/>
          <w:b/>
          <w:sz w:val="24"/>
          <w:szCs w:val="24"/>
          <w:lang w:eastAsia="zh-CN"/>
        </w:rPr>
        <w:t>БЛАГОУСТРОЙСТВО НА ТЕРРИТОРИЯХ   ПРОИЗВОДСТВЕННОГО НАЗНАЧЕНИЯ</w:t>
      </w:r>
    </w:p>
    <w:p w:rsidR="00BB776A" w:rsidRPr="00EE38EB" w:rsidRDefault="00BB776A" w:rsidP="00A07F9E">
      <w:pPr>
        <w:widowControl w:val="0"/>
        <w:suppressAutoHyphens/>
        <w:spacing w:after="0" w:line="240" w:lineRule="auto"/>
        <w:jc w:val="both"/>
        <w:rPr>
          <w:rFonts w:eastAsia="Times New Roman"/>
          <w:b/>
          <w:bCs/>
          <w:sz w:val="24"/>
          <w:szCs w:val="24"/>
          <w:lang w:eastAsia="zh-CN"/>
        </w:rPr>
      </w:pP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42" w:name="sub_600"/>
      <w:bookmarkEnd w:id="142"/>
      <w:r w:rsidRPr="00EE38EB">
        <w:rPr>
          <w:rFonts w:eastAsia="Times New Roman"/>
          <w:sz w:val="24"/>
          <w:szCs w:val="24"/>
          <w:lang w:eastAsia="zh-CN"/>
        </w:rPr>
        <w:t>6.1. Общие положения.</w:t>
      </w:r>
      <w:bookmarkStart w:id="143" w:name="sub_61"/>
      <w:bookmarkEnd w:id="143"/>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6.2. Озелененные территории санитарно-защитных зон.</w:t>
      </w:r>
    </w:p>
    <w:p w:rsidR="00BB776A" w:rsidRPr="00EE38EB" w:rsidRDefault="00A07F9E" w:rsidP="00A07F9E">
      <w:pPr>
        <w:widowControl w:val="0"/>
        <w:tabs>
          <w:tab w:val="left" w:pos="1276"/>
        </w:tabs>
        <w:suppressAutoHyphens/>
        <w:spacing w:after="0" w:line="240" w:lineRule="auto"/>
        <w:ind w:firstLine="851"/>
        <w:jc w:val="both"/>
        <w:rPr>
          <w:sz w:val="24"/>
          <w:szCs w:val="24"/>
        </w:rPr>
      </w:pPr>
      <w:bookmarkStart w:id="144" w:name="sub_62"/>
      <w:bookmarkEnd w:id="144"/>
      <w:r w:rsidRPr="00EE38EB">
        <w:rPr>
          <w:rFonts w:eastAsia="Times New Roman"/>
          <w:sz w:val="24"/>
          <w:szCs w:val="24"/>
          <w:lang w:eastAsia="zh-CN"/>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4">
        <w:r w:rsidRPr="00EE38EB">
          <w:rPr>
            <w:rStyle w:val="ListLabel2"/>
            <w:rFonts w:eastAsiaTheme="minorHAnsi"/>
            <w:sz w:val="24"/>
            <w:szCs w:val="24"/>
          </w:rPr>
          <w:t>СанПиН 2.2.1/2.1.1.1200</w:t>
        </w:r>
      </w:hyperlink>
      <w:r w:rsidRPr="00EE38EB">
        <w:rPr>
          <w:rFonts w:eastAsia="Times New Roman"/>
          <w:sz w:val="24"/>
          <w:szCs w:val="24"/>
          <w:lang w:eastAsia="zh-CN"/>
        </w:rPr>
        <w:t>.</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45" w:name="sub_621"/>
      <w:bookmarkEnd w:id="145"/>
      <w:r w:rsidRPr="00EE38EB">
        <w:rPr>
          <w:rFonts w:eastAsia="Times New Roman"/>
          <w:sz w:val="24"/>
          <w:szCs w:val="24"/>
          <w:lang w:eastAsia="zh-CN"/>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bookmarkStart w:id="146" w:name="sub_622"/>
      <w:bookmarkEnd w:id="146"/>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6.2.2.1. Озеленение рекомендуется формировать в виде живописных композиций, исключающих однообразие и монотонность.</w:t>
      </w:r>
    </w:p>
    <w:p w:rsidR="00BB776A" w:rsidRPr="00EE38EB" w:rsidRDefault="00BB776A" w:rsidP="00A07F9E">
      <w:pPr>
        <w:widowControl w:val="0"/>
        <w:tabs>
          <w:tab w:val="left" w:pos="1276"/>
        </w:tabs>
        <w:suppressAutoHyphens/>
        <w:spacing w:after="0" w:line="240" w:lineRule="auto"/>
        <w:ind w:firstLine="851"/>
        <w:jc w:val="both"/>
        <w:rPr>
          <w:rFonts w:eastAsia="Times New Roman"/>
          <w:sz w:val="24"/>
          <w:szCs w:val="24"/>
          <w:lang w:eastAsia="zh-CN"/>
        </w:rPr>
      </w:pPr>
    </w:p>
    <w:p w:rsidR="009A6874" w:rsidRPr="0023506E" w:rsidRDefault="00A07F9E" w:rsidP="004C64DD">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23506E">
        <w:rPr>
          <w:rFonts w:eastAsia="Times New Roman"/>
          <w:b/>
          <w:sz w:val="24"/>
          <w:szCs w:val="24"/>
          <w:lang w:eastAsia="zh-CN"/>
        </w:rPr>
        <w:t>РАЗДЕЛ VII</w:t>
      </w:r>
    </w:p>
    <w:p w:rsidR="00BB776A" w:rsidRPr="00EE38EB" w:rsidRDefault="00A07F9E" w:rsidP="004C64DD">
      <w:pPr>
        <w:widowControl w:val="0"/>
        <w:tabs>
          <w:tab w:val="left" w:pos="0"/>
          <w:tab w:val="left" w:pos="1276"/>
        </w:tabs>
        <w:suppressAutoHyphens/>
        <w:spacing w:after="0" w:line="240" w:lineRule="auto"/>
        <w:ind w:firstLine="851"/>
        <w:jc w:val="center"/>
        <w:outlineLvl w:val="0"/>
        <w:rPr>
          <w:rFonts w:eastAsia="Times New Roman"/>
          <w:b/>
          <w:bCs/>
          <w:color w:val="000080"/>
          <w:sz w:val="24"/>
          <w:szCs w:val="24"/>
          <w:lang w:eastAsia="zh-CN"/>
        </w:rPr>
      </w:pPr>
      <w:r w:rsidRPr="00EE38EB">
        <w:rPr>
          <w:rFonts w:eastAsia="Times New Roman"/>
          <w:b/>
          <w:sz w:val="24"/>
          <w:szCs w:val="24"/>
          <w:lang w:eastAsia="zh-CN"/>
        </w:rPr>
        <w:t>ОБЪЕКТЫ БЛАГОУСТРОЙСТВА НА  ТЕРРИТОРИЯХ          ТРАНСПОРТНЫХ И ИНЖЕНЕРНЫХ КОММУНИКАЦИЙ КЫМСКОГО ГОРОДСКОГО ПОСЕЛЕНИЯ</w:t>
      </w:r>
    </w:p>
    <w:p w:rsidR="00BB776A" w:rsidRPr="00EE38EB" w:rsidRDefault="00A07F9E" w:rsidP="004C64DD">
      <w:pPr>
        <w:widowControl w:val="0"/>
        <w:tabs>
          <w:tab w:val="left" w:pos="0"/>
          <w:tab w:val="left" w:pos="1276"/>
        </w:tabs>
        <w:suppressAutoHyphens/>
        <w:spacing w:after="0" w:line="240" w:lineRule="auto"/>
        <w:ind w:firstLine="851"/>
        <w:jc w:val="center"/>
        <w:outlineLvl w:val="0"/>
        <w:rPr>
          <w:rFonts w:eastAsia="Times New Roman"/>
          <w:b/>
          <w:bCs/>
          <w:color w:val="000080"/>
          <w:sz w:val="24"/>
          <w:szCs w:val="24"/>
          <w:lang w:eastAsia="zh-CN"/>
        </w:rPr>
      </w:pPr>
      <w:r w:rsidRPr="00EE38EB">
        <w:rPr>
          <w:rFonts w:eastAsia="Times New Roman"/>
          <w:b/>
          <w:sz w:val="24"/>
          <w:szCs w:val="24"/>
          <w:lang w:eastAsia="zh-CN"/>
        </w:rPr>
        <w:t>КЫМСКОГО РАЙОНА</w:t>
      </w:r>
    </w:p>
    <w:p w:rsidR="00BB776A" w:rsidRPr="00EE38EB" w:rsidRDefault="00BB776A" w:rsidP="00A07F9E">
      <w:pPr>
        <w:widowControl w:val="0"/>
        <w:suppressAutoHyphens/>
        <w:spacing w:after="0" w:line="240" w:lineRule="auto"/>
        <w:jc w:val="both"/>
        <w:rPr>
          <w:rFonts w:eastAsia="Times New Roman"/>
          <w:bCs/>
          <w:sz w:val="24"/>
          <w:szCs w:val="24"/>
          <w:lang w:eastAsia="zh-CN"/>
        </w:rPr>
      </w:pP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47" w:name="sub_700"/>
      <w:bookmarkEnd w:id="147"/>
      <w:r w:rsidRPr="00EE38EB">
        <w:rPr>
          <w:rFonts w:eastAsia="Times New Roman"/>
          <w:sz w:val="24"/>
          <w:szCs w:val="24"/>
          <w:lang w:eastAsia="zh-CN"/>
        </w:rPr>
        <w:t>7.1. Общие положения.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48" w:name="sub_71"/>
      <w:bookmarkEnd w:id="148"/>
      <w:r w:rsidRPr="00EE38EB">
        <w:rPr>
          <w:rFonts w:eastAsia="Times New Roman"/>
          <w:sz w:val="24"/>
          <w:szCs w:val="24"/>
          <w:lang w:eastAsia="zh-CN"/>
        </w:rPr>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49" w:name="sub_711"/>
      <w:bookmarkEnd w:id="149"/>
      <w:r w:rsidRPr="00EE38EB">
        <w:rPr>
          <w:rFonts w:eastAsia="Times New Roman"/>
          <w:sz w:val="24"/>
          <w:szCs w:val="24"/>
          <w:lang w:eastAsia="zh-CN"/>
        </w:rPr>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50" w:name="sub_712"/>
      <w:bookmarkEnd w:id="150"/>
      <w:r w:rsidRPr="00EE38EB">
        <w:rPr>
          <w:rFonts w:eastAsia="Times New Roman"/>
          <w:sz w:val="24"/>
          <w:szCs w:val="24"/>
          <w:lang w:eastAsia="zh-CN"/>
        </w:rPr>
        <w:t xml:space="preserve">7.1.3. Проектирование комплексного благоустройства на территориях транспортных и инженерных коммуникаций города следует </w:t>
      </w:r>
      <w:proofErr w:type="gramStart"/>
      <w:r w:rsidRPr="00EE38EB">
        <w:rPr>
          <w:rFonts w:eastAsia="Times New Roman"/>
          <w:sz w:val="24"/>
          <w:szCs w:val="24"/>
          <w:lang w:eastAsia="zh-CN"/>
        </w:rPr>
        <w:t>вести</w:t>
      </w:r>
      <w:proofErr w:type="gramEnd"/>
      <w:r w:rsidRPr="00EE38EB">
        <w:rPr>
          <w:rFonts w:eastAsia="Times New Roman"/>
          <w:sz w:val="24"/>
          <w:szCs w:val="24"/>
          <w:lang w:eastAsia="zh-CN"/>
        </w:rPr>
        <w:t xml:space="preserve"> с учетом действующих </w:t>
      </w:r>
      <w:r w:rsidRPr="00EE38EB">
        <w:rPr>
          <w:rFonts w:eastAsia="Times New Roman"/>
          <w:sz w:val="24"/>
          <w:szCs w:val="24"/>
          <w:lang w:eastAsia="zh-CN"/>
        </w:rPr>
        <w:lastRenderedPageBreak/>
        <w:t>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городского поселения в границах УДС следует вести преимущественно в проходных коллекторах.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51" w:name="sub_713"/>
      <w:bookmarkEnd w:id="151"/>
      <w:r w:rsidRPr="00EE38EB">
        <w:rPr>
          <w:rFonts w:eastAsia="Times New Roman"/>
          <w:sz w:val="24"/>
          <w:szCs w:val="24"/>
          <w:lang w:eastAsia="zh-CN"/>
        </w:rPr>
        <w:t>7.2. Улицы и дороги.</w:t>
      </w:r>
    </w:p>
    <w:p w:rsidR="00BB776A" w:rsidRPr="00EE38EB" w:rsidRDefault="00A07F9E" w:rsidP="00A07F9E">
      <w:pPr>
        <w:widowControl w:val="0"/>
        <w:tabs>
          <w:tab w:val="left" w:pos="1276"/>
        </w:tabs>
        <w:suppressAutoHyphens/>
        <w:spacing w:after="0" w:line="240" w:lineRule="auto"/>
        <w:ind w:firstLine="851"/>
        <w:jc w:val="both"/>
        <w:rPr>
          <w:sz w:val="24"/>
          <w:szCs w:val="24"/>
        </w:rPr>
      </w:pPr>
      <w:bookmarkStart w:id="152" w:name="sub_72"/>
      <w:bookmarkEnd w:id="152"/>
      <w:r w:rsidRPr="00EE38EB">
        <w:rPr>
          <w:rFonts w:eastAsia="Times New Roman"/>
          <w:sz w:val="24"/>
          <w:szCs w:val="24"/>
          <w:lang w:eastAsia="zh-CN"/>
        </w:rPr>
        <w:t xml:space="preserve">7.2.1. Улицы и дороги на территории городского поселения делятся по категориям в соответствии с </w:t>
      </w:r>
      <w:hyperlink r:id="rId35">
        <w:r w:rsidRPr="00EE38EB">
          <w:rPr>
            <w:rStyle w:val="ListLabel2"/>
            <w:rFonts w:eastAsiaTheme="minorHAnsi"/>
            <w:sz w:val="24"/>
            <w:szCs w:val="24"/>
          </w:rPr>
          <w:t>СП 42.13330.2011</w:t>
        </w:r>
      </w:hyperlink>
      <w:r w:rsidRPr="00EE38EB">
        <w:rPr>
          <w:rFonts w:eastAsia="Times New Roman"/>
          <w:sz w:val="24"/>
          <w:szCs w:val="24"/>
          <w:lang w:eastAsia="zh-CN"/>
        </w:rPr>
        <w:t xml:space="preserve"> «Градостроительство. Планировка и застройка городских и сельских поселений».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53" w:name="sub_721"/>
      <w:bookmarkEnd w:id="153"/>
      <w:r w:rsidRPr="00EE38EB">
        <w:rPr>
          <w:rFonts w:eastAsia="Times New Roman"/>
          <w:sz w:val="24"/>
          <w:szCs w:val="24"/>
          <w:lang w:eastAsia="zh-CN"/>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54" w:name="sub_722"/>
      <w:bookmarkEnd w:id="154"/>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7.2.2.1. Виды и конструкции дорожного покрытия проектируются с учетом категории улицы и обеспечением безопасности движения.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6">
        <w:r w:rsidRPr="00EE38EB">
          <w:rPr>
            <w:rStyle w:val="ListLabel2"/>
            <w:rFonts w:eastAsiaTheme="minorHAnsi"/>
            <w:sz w:val="24"/>
            <w:szCs w:val="24"/>
          </w:rPr>
          <w:t xml:space="preserve">ГОСТ </w:t>
        </w:r>
        <w:proofErr w:type="gramStart"/>
        <w:r w:rsidRPr="00EE38EB">
          <w:rPr>
            <w:rStyle w:val="ListLabel2"/>
            <w:rFonts w:eastAsiaTheme="minorHAnsi"/>
            <w:sz w:val="24"/>
            <w:szCs w:val="24"/>
          </w:rPr>
          <w:t>Р</w:t>
        </w:r>
        <w:proofErr w:type="gramEnd"/>
        <w:r w:rsidRPr="00EE38EB">
          <w:rPr>
            <w:rStyle w:val="ListLabel2"/>
            <w:rFonts w:eastAsiaTheme="minorHAnsi"/>
            <w:sz w:val="24"/>
            <w:szCs w:val="24"/>
          </w:rPr>
          <w:t xml:space="preserve"> 52289</w:t>
        </w:r>
      </w:hyperlink>
      <w:r w:rsidRPr="00EE38EB">
        <w:rPr>
          <w:rFonts w:eastAsia="Times New Roman"/>
          <w:sz w:val="24"/>
          <w:szCs w:val="24"/>
          <w:lang w:eastAsia="zh-CN"/>
        </w:rPr>
        <w:t xml:space="preserve">, </w:t>
      </w:r>
      <w:hyperlink r:id="rId37">
        <w:r w:rsidRPr="00EE38EB">
          <w:rPr>
            <w:rStyle w:val="ListLabel2"/>
            <w:rFonts w:eastAsiaTheme="minorHAnsi"/>
            <w:sz w:val="24"/>
            <w:szCs w:val="24"/>
          </w:rPr>
          <w:t>ГОСТ 26804</w:t>
        </w:r>
      </w:hyperlink>
      <w:r w:rsidRPr="00EE38EB">
        <w:rPr>
          <w:rFonts w:eastAsia="Times New Roman"/>
          <w:sz w:val="24"/>
          <w:szCs w:val="24"/>
          <w:lang w:eastAsia="zh-CN"/>
        </w:rPr>
        <w:t>.</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7.3. Площади.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55" w:name="sub_73"/>
      <w:bookmarkEnd w:id="155"/>
      <w:r w:rsidRPr="00EE38EB">
        <w:rPr>
          <w:rFonts w:eastAsia="Times New Roman"/>
          <w:sz w:val="24"/>
          <w:szCs w:val="24"/>
          <w:lang w:eastAsia="zh-CN"/>
        </w:rPr>
        <w:t xml:space="preserve">7.3.1. </w:t>
      </w:r>
      <w:proofErr w:type="gramStart"/>
      <w:r w:rsidRPr="00EE38EB">
        <w:rPr>
          <w:rFonts w:eastAsia="Times New Roman"/>
          <w:sz w:val="24"/>
          <w:szCs w:val="24"/>
          <w:lang w:eastAsia="zh-CN"/>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EE38EB">
        <w:rPr>
          <w:rFonts w:eastAsia="Times New Roman"/>
          <w:sz w:val="24"/>
          <w:szCs w:val="24"/>
          <w:lang w:eastAsia="zh-CN"/>
        </w:rPr>
        <w:t>приобъектные</w:t>
      </w:r>
      <w:proofErr w:type="spellEnd"/>
      <w:r w:rsidRPr="00EE38EB">
        <w:rPr>
          <w:rFonts w:eastAsia="Times New Roman"/>
          <w:sz w:val="24"/>
          <w:szCs w:val="24"/>
          <w:lang w:eastAsia="zh-CN"/>
        </w:rPr>
        <w:t xml:space="preserve">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EE38EB">
        <w:rPr>
          <w:rFonts w:eastAsia="Times New Roman"/>
          <w:sz w:val="24"/>
          <w:szCs w:val="24"/>
          <w:lang w:eastAsia="zh-CN"/>
        </w:rPr>
        <w:t xml:space="preserve">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56" w:name="sub_731"/>
      <w:bookmarkEnd w:id="156"/>
      <w:r w:rsidRPr="00EE38EB">
        <w:rPr>
          <w:rFonts w:eastAsia="Times New Roman"/>
          <w:sz w:val="24"/>
          <w:szCs w:val="24"/>
          <w:lang w:eastAsia="zh-CN"/>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bookmarkStart w:id="157" w:name="sub_732"/>
      <w:bookmarkEnd w:id="157"/>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7.3.3.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7.3.3.1.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w:t>
      </w:r>
      <w:r w:rsidRPr="00EE38EB">
        <w:rPr>
          <w:rFonts w:eastAsia="Times New Roman"/>
          <w:sz w:val="24"/>
          <w:szCs w:val="24"/>
          <w:lang w:eastAsia="zh-CN"/>
        </w:rPr>
        <w:lastRenderedPageBreak/>
        <w:t>прохода проектируется в соответствии с действующими градостроительными нормами.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7.3.3.2. При озеленении площади рекомендуется использовать </w:t>
      </w:r>
      <w:proofErr w:type="spellStart"/>
      <w:r w:rsidRPr="00EE38EB">
        <w:rPr>
          <w:rFonts w:eastAsia="Times New Roman"/>
          <w:sz w:val="24"/>
          <w:szCs w:val="24"/>
          <w:lang w:eastAsia="zh-CN"/>
        </w:rPr>
        <w:t>периметральное</w:t>
      </w:r>
      <w:proofErr w:type="spellEnd"/>
      <w:r w:rsidRPr="00EE38EB">
        <w:rPr>
          <w:rFonts w:eastAsia="Times New Roman"/>
          <w:sz w:val="24"/>
          <w:szCs w:val="24"/>
          <w:lang w:eastAsia="zh-CN"/>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7.4. Пешеходные переходы.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58" w:name="sub_74"/>
      <w:bookmarkEnd w:id="158"/>
      <w:r w:rsidRPr="00EE38EB">
        <w:rPr>
          <w:rFonts w:eastAsia="Times New Roman"/>
          <w:sz w:val="24"/>
          <w:szCs w:val="24"/>
          <w:lang w:eastAsia="zh-CN"/>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BB776A" w:rsidRPr="00EE38EB" w:rsidRDefault="00A07F9E" w:rsidP="00A07F9E">
      <w:pPr>
        <w:widowControl w:val="0"/>
        <w:tabs>
          <w:tab w:val="left" w:pos="1276"/>
        </w:tabs>
        <w:suppressAutoHyphens/>
        <w:spacing w:after="0" w:line="240" w:lineRule="auto"/>
        <w:ind w:firstLine="851"/>
        <w:jc w:val="both"/>
        <w:rPr>
          <w:sz w:val="24"/>
          <w:szCs w:val="24"/>
        </w:rPr>
      </w:pPr>
      <w:bookmarkStart w:id="159" w:name="sub_741"/>
      <w:bookmarkEnd w:id="159"/>
      <w:r w:rsidRPr="00EE38EB">
        <w:rPr>
          <w:rFonts w:eastAsia="Times New Roman"/>
          <w:sz w:val="24"/>
          <w:szCs w:val="24"/>
          <w:lang w:eastAsia="zh-CN"/>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8">
        <w:r w:rsidRPr="00EE38EB">
          <w:rPr>
            <w:rStyle w:val="ListLabel2"/>
            <w:rFonts w:eastAsiaTheme="minorHAnsi"/>
            <w:sz w:val="24"/>
            <w:szCs w:val="24"/>
          </w:rPr>
          <w:t>СП 42.13330.2011</w:t>
        </w:r>
      </w:hyperlink>
      <w:r w:rsidRPr="00EE38EB">
        <w:rPr>
          <w:rFonts w:eastAsia="Times New Roman"/>
          <w:sz w:val="24"/>
          <w:szCs w:val="24"/>
          <w:lang w:eastAsia="zh-CN"/>
        </w:rPr>
        <w:t xml:space="preserve"> «Градостроительство. Планировка и застройка городских и сельских поселений».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60" w:name="sub_742"/>
      <w:bookmarkEnd w:id="160"/>
      <w:r w:rsidRPr="00EE38EB">
        <w:rPr>
          <w:rFonts w:eastAsia="Times New Roman"/>
          <w:sz w:val="24"/>
          <w:szCs w:val="24"/>
          <w:lang w:eastAsia="zh-CN"/>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161" w:name="sub_743"/>
      <w:bookmarkEnd w:id="161"/>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7.5. Технические зоны транспортных, инженерных коммуникаций, </w:t>
      </w:r>
      <w:proofErr w:type="spellStart"/>
      <w:r w:rsidRPr="00EE38EB">
        <w:rPr>
          <w:rFonts w:eastAsia="Times New Roman"/>
          <w:sz w:val="24"/>
          <w:szCs w:val="24"/>
          <w:lang w:eastAsia="zh-CN"/>
        </w:rPr>
        <w:t>водоохранные</w:t>
      </w:r>
      <w:proofErr w:type="spellEnd"/>
      <w:r w:rsidRPr="00EE38EB">
        <w:rPr>
          <w:rFonts w:eastAsia="Times New Roman"/>
          <w:sz w:val="24"/>
          <w:szCs w:val="24"/>
          <w:lang w:eastAsia="zh-CN"/>
        </w:rPr>
        <w:t xml:space="preserve"> зоны.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62" w:name="sub_75"/>
      <w:bookmarkEnd w:id="162"/>
      <w:r w:rsidRPr="00EE38EB">
        <w:rPr>
          <w:rFonts w:eastAsia="Times New Roman"/>
          <w:sz w:val="24"/>
          <w:szCs w:val="24"/>
          <w:lang w:eastAsia="zh-CN"/>
        </w:rPr>
        <w:t xml:space="preserve">7.5.1. </w:t>
      </w:r>
      <w:proofErr w:type="gramStart"/>
      <w:r w:rsidRPr="00EE38EB">
        <w:rPr>
          <w:rFonts w:eastAsia="Times New Roman"/>
          <w:sz w:val="24"/>
          <w:szCs w:val="24"/>
          <w:lang w:eastAsia="zh-CN"/>
        </w:rPr>
        <w:t>На территории Крымского городского 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63" w:name="sub_751"/>
      <w:bookmarkEnd w:id="163"/>
      <w:r w:rsidRPr="00EE38EB">
        <w:rPr>
          <w:rFonts w:eastAsia="Times New Roman"/>
          <w:sz w:val="24"/>
          <w:szCs w:val="24"/>
          <w:lang w:eastAsia="zh-CN"/>
        </w:rPr>
        <w:t xml:space="preserve">7.5.2. </w:t>
      </w:r>
      <w:proofErr w:type="gramStart"/>
      <w:r w:rsidRPr="00EE38EB">
        <w:rPr>
          <w:rFonts w:eastAsia="Times New Roman"/>
          <w:sz w:val="24"/>
          <w:szCs w:val="24"/>
          <w:lang w:eastAsia="zh-CN"/>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w:t>
      </w:r>
      <w:proofErr w:type="gramEnd"/>
      <w:r w:rsidRPr="00EE38EB">
        <w:rPr>
          <w:rFonts w:eastAsia="Times New Roman"/>
          <w:sz w:val="24"/>
          <w:szCs w:val="24"/>
          <w:lang w:eastAsia="zh-CN"/>
        </w:rPr>
        <w:t xml:space="preserve"> отношение к обслуживанию и эксплуатации проходящих в технической зоне коммуникаций.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bookmarkStart w:id="164" w:name="sub_752"/>
      <w:bookmarkEnd w:id="164"/>
      <w:r w:rsidRPr="00EE38EB">
        <w:rPr>
          <w:rFonts w:eastAsia="Times New Roman"/>
          <w:sz w:val="24"/>
          <w:szCs w:val="24"/>
          <w:lang w:eastAsia="zh-CN"/>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B776A" w:rsidRPr="00EE38EB" w:rsidRDefault="00A07F9E" w:rsidP="00A07F9E">
      <w:pPr>
        <w:widowControl w:val="0"/>
        <w:tabs>
          <w:tab w:val="left" w:pos="1276"/>
        </w:tabs>
        <w:suppressAutoHyphens/>
        <w:spacing w:after="0" w:line="240" w:lineRule="auto"/>
        <w:ind w:firstLine="851"/>
        <w:jc w:val="both"/>
        <w:rPr>
          <w:sz w:val="24"/>
          <w:szCs w:val="24"/>
        </w:rPr>
      </w:pPr>
      <w:bookmarkStart w:id="165" w:name="sub_753"/>
      <w:bookmarkEnd w:id="165"/>
      <w:r w:rsidRPr="00EE38EB">
        <w:rPr>
          <w:rFonts w:eastAsia="Times New Roman"/>
          <w:sz w:val="24"/>
          <w:szCs w:val="24"/>
          <w:lang w:eastAsia="zh-CN"/>
        </w:rPr>
        <w:t xml:space="preserve">7.5.4. Благоустройство полосы отвода железной дороги следует проектировать с учетом </w:t>
      </w:r>
      <w:hyperlink r:id="rId39">
        <w:r w:rsidRPr="00EE38EB">
          <w:rPr>
            <w:rStyle w:val="ListLabel2"/>
            <w:rFonts w:eastAsiaTheme="minorHAnsi"/>
            <w:sz w:val="24"/>
            <w:szCs w:val="24"/>
          </w:rPr>
          <w:t>СНиП 32-01</w:t>
        </w:r>
      </w:hyperlink>
      <w:r w:rsidRPr="00EE38EB">
        <w:rPr>
          <w:rFonts w:eastAsia="Times New Roman"/>
          <w:sz w:val="24"/>
          <w:szCs w:val="24"/>
          <w:lang w:eastAsia="zh-CN"/>
        </w:rPr>
        <w:t>-95.</w:t>
      </w:r>
    </w:p>
    <w:p w:rsidR="00BB776A" w:rsidRPr="00EE38EB" w:rsidRDefault="00A07F9E" w:rsidP="00A07F9E">
      <w:pPr>
        <w:widowControl w:val="0"/>
        <w:tabs>
          <w:tab w:val="left" w:pos="1276"/>
        </w:tabs>
        <w:suppressAutoHyphens/>
        <w:spacing w:after="0" w:line="240" w:lineRule="auto"/>
        <w:ind w:firstLine="851"/>
        <w:jc w:val="both"/>
        <w:rPr>
          <w:sz w:val="24"/>
          <w:szCs w:val="24"/>
        </w:rPr>
      </w:pPr>
      <w:bookmarkStart w:id="166" w:name="sub_754"/>
      <w:bookmarkEnd w:id="166"/>
      <w:r w:rsidRPr="00EE38EB">
        <w:rPr>
          <w:rFonts w:eastAsia="Times New Roman"/>
          <w:sz w:val="24"/>
          <w:szCs w:val="24"/>
          <w:lang w:eastAsia="zh-CN"/>
        </w:rPr>
        <w:t xml:space="preserve">7.5.5. Благоустройство территорий </w:t>
      </w:r>
      <w:proofErr w:type="spellStart"/>
      <w:r w:rsidRPr="00EE38EB">
        <w:rPr>
          <w:rFonts w:eastAsia="Times New Roman"/>
          <w:sz w:val="24"/>
          <w:szCs w:val="24"/>
          <w:lang w:eastAsia="zh-CN"/>
        </w:rPr>
        <w:t>водоохранных</w:t>
      </w:r>
      <w:proofErr w:type="spellEnd"/>
      <w:r w:rsidRPr="00EE38EB">
        <w:rPr>
          <w:rFonts w:eastAsia="Times New Roman"/>
          <w:sz w:val="24"/>
          <w:szCs w:val="24"/>
          <w:lang w:eastAsia="zh-CN"/>
        </w:rPr>
        <w:t xml:space="preserve"> зон следует проектировать в соответствии с </w:t>
      </w:r>
      <w:hyperlink r:id="rId40">
        <w:r w:rsidRPr="00EE38EB">
          <w:rPr>
            <w:rStyle w:val="ListLabel2"/>
            <w:rFonts w:eastAsiaTheme="minorHAnsi"/>
            <w:sz w:val="24"/>
            <w:szCs w:val="24"/>
          </w:rPr>
          <w:t>водным законодательством</w:t>
        </w:r>
      </w:hyperlink>
      <w:r w:rsidRPr="00EE38EB">
        <w:rPr>
          <w:rFonts w:eastAsia="Times New Roman"/>
          <w:sz w:val="24"/>
          <w:szCs w:val="24"/>
          <w:lang w:eastAsia="zh-CN"/>
        </w:rPr>
        <w:t>.</w:t>
      </w:r>
    </w:p>
    <w:p w:rsidR="00BB776A" w:rsidRDefault="00BB776A" w:rsidP="00A07F9E">
      <w:pPr>
        <w:widowControl w:val="0"/>
        <w:tabs>
          <w:tab w:val="left" w:pos="1276"/>
        </w:tabs>
        <w:suppressAutoHyphens/>
        <w:spacing w:after="0" w:line="240" w:lineRule="auto"/>
        <w:ind w:firstLine="851"/>
        <w:jc w:val="both"/>
        <w:rPr>
          <w:rFonts w:eastAsia="Times New Roman"/>
          <w:sz w:val="24"/>
          <w:szCs w:val="24"/>
          <w:lang w:eastAsia="zh-CN"/>
        </w:rPr>
      </w:pPr>
    </w:p>
    <w:p w:rsidR="004C64DD" w:rsidRPr="00EE38EB" w:rsidRDefault="004C64DD" w:rsidP="00A07F9E">
      <w:pPr>
        <w:widowControl w:val="0"/>
        <w:tabs>
          <w:tab w:val="left" w:pos="1276"/>
        </w:tabs>
        <w:suppressAutoHyphens/>
        <w:spacing w:after="0" w:line="240" w:lineRule="auto"/>
        <w:ind w:firstLine="851"/>
        <w:jc w:val="both"/>
        <w:rPr>
          <w:rFonts w:eastAsia="Times New Roman"/>
          <w:sz w:val="24"/>
          <w:szCs w:val="24"/>
          <w:lang w:eastAsia="zh-CN"/>
        </w:rPr>
      </w:pPr>
    </w:p>
    <w:p w:rsidR="009A6874" w:rsidRPr="0023506E" w:rsidRDefault="00A07F9E" w:rsidP="004C64DD">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23506E">
        <w:rPr>
          <w:rFonts w:eastAsia="Times New Roman"/>
          <w:b/>
          <w:sz w:val="24"/>
          <w:szCs w:val="24"/>
          <w:lang w:eastAsia="zh-CN"/>
        </w:rPr>
        <w:lastRenderedPageBreak/>
        <w:t>РАЗДЕЛ VIII</w:t>
      </w:r>
    </w:p>
    <w:p w:rsidR="00BB776A" w:rsidRPr="00EE38EB" w:rsidRDefault="00A07F9E" w:rsidP="004C64DD">
      <w:pPr>
        <w:widowControl w:val="0"/>
        <w:tabs>
          <w:tab w:val="left" w:pos="0"/>
          <w:tab w:val="left" w:pos="1276"/>
        </w:tabs>
        <w:suppressAutoHyphens/>
        <w:spacing w:after="0" w:line="240" w:lineRule="auto"/>
        <w:ind w:firstLine="851"/>
        <w:jc w:val="center"/>
        <w:outlineLvl w:val="0"/>
        <w:rPr>
          <w:rFonts w:eastAsia="Times New Roman"/>
          <w:b/>
          <w:bCs/>
          <w:color w:val="000080"/>
          <w:sz w:val="24"/>
          <w:szCs w:val="24"/>
          <w:lang w:eastAsia="zh-CN"/>
        </w:rPr>
      </w:pPr>
      <w:r w:rsidRPr="00EE38EB">
        <w:rPr>
          <w:rFonts w:eastAsia="Times New Roman"/>
          <w:b/>
          <w:sz w:val="24"/>
          <w:szCs w:val="24"/>
          <w:lang w:eastAsia="zh-CN"/>
        </w:rPr>
        <w:t>ЭКСПЛУАТАЦИЯ  ОБЪЕКТОВ  БЛАГОУСТРОЙСТВА</w:t>
      </w:r>
    </w:p>
    <w:p w:rsidR="00BB776A" w:rsidRPr="00EE38EB" w:rsidRDefault="00BB776A" w:rsidP="00A07F9E">
      <w:pPr>
        <w:widowControl w:val="0"/>
        <w:suppressAutoHyphens/>
        <w:spacing w:after="0" w:line="240" w:lineRule="auto"/>
        <w:jc w:val="both"/>
        <w:rPr>
          <w:rFonts w:eastAsia="Times New Roman"/>
          <w:bCs/>
          <w:sz w:val="24"/>
          <w:szCs w:val="24"/>
          <w:lang w:eastAsia="zh-CN"/>
        </w:rPr>
      </w:pP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 Организация уборки территории Крымского городского поселения Крымского района.</w:t>
      </w:r>
    </w:p>
    <w:p w:rsidR="00BB776A" w:rsidRPr="00EE38EB" w:rsidRDefault="00A07F9E" w:rsidP="00A07F9E">
      <w:pPr>
        <w:widowControl w:val="0"/>
        <w:tabs>
          <w:tab w:val="left" w:pos="851"/>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8.1.1. Физические и юридические лица, независимо от их организационно-правовых форм, не должны допускать захламление  территории принадлежащих им на праве собственности или ином вещном праве  в соответствии с действующим законодательством и </w:t>
      </w:r>
      <w:hyperlink r:id="rId41" w:anchor="sub_800">
        <w:r w:rsidRPr="00EE38EB">
          <w:rPr>
            <w:rStyle w:val="ListLabel2"/>
            <w:rFonts w:eastAsiaTheme="minorHAnsi"/>
            <w:sz w:val="24"/>
            <w:szCs w:val="24"/>
          </w:rPr>
          <w:t>разделом 8</w:t>
        </w:r>
      </w:hyperlink>
      <w:r w:rsidRPr="00EE38EB">
        <w:rPr>
          <w:rFonts w:eastAsia="Times New Roman"/>
          <w:sz w:val="24"/>
          <w:szCs w:val="24"/>
          <w:lang w:eastAsia="zh-CN"/>
        </w:rPr>
        <w:t xml:space="preserve"> настоящих Правил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8.1.2. Железнодорожные пути, проходящие на территории Крымского городского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EE38EB">
        <w:rPr>
          <w:rFonts w:eastAsia="Times New Roman"/>
          <w:sz w:val="24"/>
          <w:szCs w:val="24"/>
          <w:lang w:eastAsia="zh-CN"/>
        </w:rPr>
        <w:t>дождеприемных</w:t>
      </w:r>
      <w:proofErr w:type="spellEnd"/>
      <w:r w:rsidRPr="00EE38EB">
        <w:rPr>
          <w:rFonts w:eastAsia="Times New Roman"/>
          <w:sz w:val="24"/>
          <w:szCs w:val="24"/>
          <w:lang w:eastAsia="zh-CN"/>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скопления снега, зарастания сорной растительностью, территории принадлежащей им на праве собственности или ином вещном праве.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8.1.9. Организации, предприятия и учреждения обязаны благоустраивать и содержать в исправности и чистоте выезды с территорий на улицы.</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lastRenderedPageBreak/>
        <w:t>Запрещается складирование твердых бытовых отходов в контейнерные площадки не по месту проживания.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8.1.12. </w:t>
      </w:r>
      <w:proofErr w:type="gramStart"/>
      <w:r w:rsidRPr="00EE38EB">
        <w:rPr>
          <w:rFonts w:eastAsia="Times New Roman"/>
          <w:sz w:val="24"/>
          <w:szCs w:val="24"/>
          <w:lang w:eastAsia="zh-CN"/>
        </w:rPr>
        <w:t>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EE38EB">
        <w:rPr>
          <w:rFonts w:eastAsia="Times New Roman"/>
          <w:sz w:val="24"/>
          <w:szCs w:val="24"/>
          <w:lang w:eastAsia="zh-CN"/>
        </w:rPr>
        <w:t xml:space="preserve"> Сбросы стоков в сети ливневой канализации осуществляются только по согласованию с владельцами этих сетей.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8.1.14. При уборке в ночное время следует принимать меры, предупреждающие шум.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8.2. Уборка и санитарное содержание рынков.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8.2.3. Размещение на рынках построек, объектов благоустройства осуществляется в соответствии с санитарными нормами и правилами.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8.3. Особенности уборки территории в весенне-летний период.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8.3.1. Уборка территории Крымского городского поселения Крымского района в весенне-летний период проводится с 15 апреля по 15 октября и предусматривает мойку, поливку, очистку городских территорий от мусора, грязи, упавшей листвы в утреннее и вечернее время, а именно:</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утренняя уборка - с 05.00 до 08.00 часов;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вечерняя уборка - с 16.00 до 20.00 часов.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8.3.2.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8.4. Особенности уборки территории в осенне-зимний период.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8.4.1. Уборка территории Крымского городского поселения Крымского района в осенне-зимний период проводится с 15 октября по 15 апреля и предусматривает: очистку городских территорий от мусора, грязи, упавшей листвы, снега и льда в утреннее и вечернее время, а именно:</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lastRenderedPageBreak/>
        <w:t>утренняя уборка - с 06.00 до 08.00 часов;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вечерняя уборка - с 16.00 до 21.00 часа.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Обработка проезжей части улиц и тротуаров </w:t>
      </w:r>
      <w:proofErr w:type="spellStart"/>
      <w:r w:rsidRPr="00EE38EB">
        <w:rPr>
          <w:rFonts w:eastAsia="Times New Roman"/>
          <w:sz w:val="24"/>
          <w:szCs w:val="24"/>
          <w:lang w:eastAsia="zh-CN"/>
        </w:rPr>
        <w:t>противогололедной</w:t>
      </w:r>
      <w:proofErr w:type="spellEnd"/>
      <w:r w:rsidRPr="00EE38EB">
        <w:rPr>
          <w:rFonts w:eastAsia="Times New Roman"/>
          <w:sz w:val="24"/>
          <w:szCs w:val="24"/>
          <w:lang w:eastAsia="zh-CN"/>
        </w:rPr>
        <w:t xml:space="preserve"> смесью в соответствии с графиками уборки территории городского поселения проводится круглосуточно.</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8.4.6.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8.5. Организация вывоза отходов.</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8.5.1.  </w:t>
      </w:r>
      <w:r w:rsidRPr="00EE38EB">
        <w:rPr>
          <w:sz w:val="24"/>
          <w:szCs w:val="24"/>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на основании договоров со специализированными </w:t>
      </w:r>
      <w:proofErr w:type="gramStart"/>
      <w:r w:rsidRPr="00EE38EB">
        <w:rPr>
          <w:sz w:val="24"/>
          <w:szCs w:val="24"/>
        </w:rPr>
        <w:t>организациями</w:t>
      </w:r>
      <w:proofErr w:type="gramEnd"/>
      <w:r w:rsidRPr="00EE38EB">
        <w:rPr>
          <w:sz w:val="24"/>
          <w:szCs w:val="24"/>
        </w:rPr>
        <w:t xml:space="preserve"> имеющими лицензию на соответствующий вид обращения с отходами 1-4 класса опасности.</w:t>
      </w:r>
    </w:p>
    <w:p w:rsidR="00BB776A" w:rsidRPr="00EE38EB" w:rsidRDefault="00A07F9E" w:rsidP="00A07F9E">
      <w:pPr>
        <w:widowControl w:val="0"/>
        <w:tabs>
          <w:tab w:val="left" w:pos="1276"/>
        </w:tabs>
        <w:jc w:val="both"/>
        <w:rPr>
          <w:sz w:val="24"/>
          <w:szCs w:val="24"/>
        </w:rPr>
      </w:pPr>
      <w:r w:rsidRPr="00EE38EB">
        <w:rPr>
          <w:sz w:val="24"/>
          <w:szCs w:val="24"/>
        </w:rPr>
        <w:tab/>
      </w:r>
      <w:proofErr w:type="gramStart"/>
      <w:r w:rsidRPr="00EE38EB">
        <w:rPr>
          <w:sz w:val="24"/>
          <w:szCs w:val="24"/>
        </w:rPr>
        <w:t xml:space="preserve">Вывоз отходов, образовавшихся во время ремонта, осуществляется на основании договора со специализированной организацией имеющими лицензию на соответствующий вид обращения с отходами 1-4 класса опасности.     </w:t>
      </w:r>
      <w:proofErr w:type="gramEnd"/>
    </w:p>
    <w:p w:rsidR="00BB776A" w:rsidRPr="00EE38EB" w:rsidRDefault="00A07F9E" w:rsidP="00A07F9E">
      <w:pPr>
        <w:widowControl w:val="0"/>
        <w:tabs>
          <w:tab w:val="left" w:pos="1276"/>
        </w:tabs>
        <w:ind w:firstLine="851"/>
        <w:jc w:val="both"/>
        <w:rPr>
          <w:rFonts w:eastAsia="Times New Roman"/>
          <w:sz w:val="24"/>
          <w:szCs w:val="24"/>
          <w:lang w:eastAsia="zh-CN"/>
        </w:rPr>
      </w:pPr>
      <w:r w:rsidRPr="00EE38EB">
        <w:rPr>
          <w:rFonts w:eastAsia="Times New Roman"/>
          <w:sz w:val="24"/>
          <w:szCs w:val="24"/>
          <w:lang w:eastAsia="zh-CN"/>
        </w:rPr>
        <w:t xml:space="preserve">8.5.2. В </w:t>
      </w:r>
      <w:r w:rsidRPr="00EE38EB">
        <w:rPr>
          <w:sz w:val="24"/>
          <w:szCs w:val="24"/>
        </w:rPr>
        <w:t xml:space="preserve">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обязанность по заключению договора </w:t>
      </w:r>
      <w:proofErr w:type="gramStart"/>
      <w:r w:rsidRPr="00EE38EB">
        <w:rPr>
          <w:sz w:val="24"/>
          <w:szCs w:val="24"/>
        </w:rPr>
        <w:t>с</w:t>
      </w:r>
      <w:proofErr w:type="gramEnd"/>
      <w:r w:rsidRPr="00EE38EB">
        <w:rPr>
          <w:sz w:val="24"/>
          <w:szCs w:val="24"/>
        </w:rPr>
        <w:t xml:space="preserve"> специализированной службой на вывоз ТБО возлагается на собственника данного объекта.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8.5.3.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E38EB">
        <w:rPr>
          <w:rFonts w:eastAsia="Times New Roman"/>
          <w:sz w:val="24"/>
          <w:szCs w:val="24"/>
          <w:lang w:eastAsia="zh-CN"/>
        </w:rPr>
        <w:t>мусоровозный</w:t>
      </w:r>
      <w:proofErr w:type="spellEnd"/>
      <w:r w:rsidRPr="00EE38EB">
        <w:rPr>
          <w:rFonts w:eastAsia="Times New Roman"/>
          <w:sz w:val="24"/>
          <w:szCs w:val="24"/>
          <w:lang w:eastAsia="zh-CN"/>
        </w:rPr>
        <w:t xml:space="preserve"> транспорт, производится работниками организации, осуществляющей вывоз отходов.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8.5.4.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lastRenderedPageBreak/>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8.6. Ограничения, устанавливаемые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8.6.1. На территории городского поселения запрещается накапливать и размещать отходы производства и потребления в несанкционированных местах.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8.6.2. В целях обеспечения чистоты и порядка на территории Крымского городского поселения Крымского района запрещается: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сорить на улицах, площадях и в других общественных местах, а также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засыпать землей ливневую канализацию, водоотводные канавы, кюветы, а также сбрасывать в них, в реку </w:t>
      </w:r>
      <w:proofErr w:type="spellStart"/>
      <w:r w:rsidRPr="00EE38EB">
        <w:rPr>
          <w:rFonts w:eastAsia="Times New Roman"/>
          <w:sz w:val="24"/>
          <w:szCs w:val="24"/>
          <w:lang w:eastAsia="zh-CN"/>
        </w:rPr>
        <w:t>Адагум</w:t>
      </w:r>
      <w:proofErr w:type="spellEnd"/>
      <w:r w:rsidRPr="00EE38EB">
        <w:rPr>
          <w:rFonts w:eastAsia="Times New Roman"/>
          <w:sz w:val="24"/>
          <w:szCs w:val="24"/>
          <w:lang w:eastAsia="zh-CN"/>
        </w:rPr>
        <w:t>, другие водоемы бытовые (твердые и жидкие) и производственные отходы;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устраивать выпуск и сливать в </w:t>
      </w:r>
      <w:proofErr w:type="spellStart"/>
      <w:r w:rsidRPr="00EE38EB">
        <w:rPr>
          <w:rFonts w:eastAsia="Times New Roman"/>
          <w:sz w:val="24"/>
          <w:szCs w:val="24"/>
          <w:lang w:eastAsia="zh-CN"/>
        </w:rPr>
        <w:t>ливнеприемники</w:t>
      </w:r>
      <w:proofErr w:type="spellEnd"/>
      <w:r w:rsidRPr="00EE38EB">
        <w:rPr>
          <w:rFonts w:eastAsia="Times New Roman"/>
          <w:sz w:val="24"/>
          <w:szCs w:val="24"/>
          <w:lang w:eastAsia="zh-CN"/>
        </w:rPr>
        <w:t xml:space="preserve"> техническую воду, оставшуюся после уборки помещений и домовладений, а так же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устраивать выпуск сточных вод из канализации жилых домов в ливневую канализацию, водоотводные канавы, кюветы, реки и другие водоемы;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w:t>
      </w:r>
      <w:proofErr w:type="gramStart"/>
      <w:r w:rsidRPr="00EE38EB">
        <w:rPr>
          <w:rFonts w:eastAsia="Times New Roman"/>
          <w:sz w:val="24"/>
          <w:szCs w:val="24"/>
          <w:lang w:eastAsia="zh-CN"/>
        </w:rPr>
        <w:t>После окончания торговли необходимо убрать мусор, коробки, бумагу, пакеты и прочий бытовой мусор;</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Крымского городского поселения Крымского района порядке;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w:t>
      </w:r>
      <w:r w:rsidRPr="00EE38EB">
        <w:rPr>
          <w:rFonts w:eastAsia="Times New Roman"/>
          <w:sz w:val="24"/>
          <w:szCs w:val="24"/>
          <w:lang w:eastAsia="zh-CN"/>
        </w:rPr>
        <w:lastRenderedPageBreak/>
        <w:t>торговых, производственных объектов, пунктов вулканизации независимо от форм собственности;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 а также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хранить разукомплектованные транспортные средства (автомобили и прицепы);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 и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закапывать твердые бытовые отходы;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справлять нужду (естественные надобности) в не предназначенных для этого местах;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BB776A" w:rsidRPr="00EE38EB" w:rsidRDefault="00A07F9E" w:rsidP="00A07F9E">
      <w:pPr>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BB776A" w:rsidRPr="00EE38EB" w:rsidRDefault="00A07F9E" w:rsidP="00A07F9E">
      <w:pPr>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допускать нахождение их в помещениях продовольственных магазинов и предприятий общественного питания;</w:t>
      </w:r>
    </w:p>
    <w:p w:rsidR="00BB776A" w:rsidRPr="00EE38EB" w:rsidRDefault="00A07F9E" w:rsidP="00A07F9E">
      <w:pPr>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BB776A" w:rsidRPr="00EE38EB" w:rsidRDefault="00A07F9E" w:rsidP="00A07F9E">
      <w:pPr>
        <w:suppressAutoHyphens/>
        <w:spacing w:after="0" w:line="240" w:lineRule="auto"/>
        <w:ind w:firstLine="720"/>
        <w:jc w:val="both"/>
        <w:rPr>
          <w:sz w:val="24"/>
          <w:szCs w:val="24"/>
        </w:rPr>
      </w:pPr>
      <w:r w:rsidRPr="00EE38EB">
        <w:rPr>
          <w:rFonts w:eastAsia="Times New Roman"/>
          <w:sz w:val="24"/>
          <w:szCs w:val="24"/>
          <w:lang w:eastAsia="zh-CN"/>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использовать для отстоя и хранения автотранспорта проезжую часть улиц и проездов города, если это создает препятствия для проезда специального транспорта </w:t>
      </w:r>
      <w:r w:rsidRPr="00EE38EB">
        <w:rPr>
          <w:rFonts w:eastAsia="Times New Roman"/>
          <w:sz w:val="24"/>
          <w:szCs w:val="24"/>
          <w:lang w:eastAsia="zh-CN"/>
        </w:rPr>
        <w:lastRenderedPageBreak/>
        <w:t>(пожарного, медицинской помощи, охранного, уборочного, автокранов;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сливать бензин, солярку и масла, за исключением специально отведенных для этих целей  мест; </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мыть автотранспорт в естественных водоемах (реках, озерах, прудах, протоках);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вывозить бытовые отходы, строительный мусор на территорию лесных массивов, лесопосадок, скверов, бульваров, пустырей;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 а также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производить расклейку афиш, объявлений на стенах зданий, заборах, столбах, деревьях и других объектах, не предназначенных для этих целей;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proofErr w:type="gramStart"/>
      <w:r w:rsidRPr="00EE38EB">
        <w:rPr>
          <w:rFonts w:eastAsia="Times New Roman"/>
          <w:sz w:val="24"/>
          <w:szCs w:val="24"/>
          <w:lang w:eastAsia="zh-CN"/>
        </w:rPr>
        <w:t>сушить и развешивать ковры, паласы, белье и т.п. на балконах, воротах, окнах наружных фасадах зданий, выходящих на улицу; в садах, скверах, парках;</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занимать прилегающие тротуары при ограждении строительных площадок;</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подключать фекальную канализацию жилых домов, предприятий, учреждений и организаций в ливневую канализацию;</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самовольно подключаться к инженерным сетям и сооружениям;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самовольно снимать, менять люки и решетки колодцев;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самостоятельно изменять уровень поверхности земельного </w:t>
      </w:r>
      <w:proofErr w:type="gramStart"/>
      <w:r w:rsidRPr="00EE38EB">
        <w:rPr>
          <w:rFonts w:eastAsia="Times New Roman"/>
          <w:sz w:val="24"/>
          <w:szCs w:val="24"/>
          <w:lang w:eastAsia="zh-CN"/>
        </w:rPr>
        <w:t>участка</w:t>
      </w:r>
      <w:proofErr w:type="gramEnd"/>
      <w:r w:rsidRPr="00EE38EB">
        <w:rPr>
          <w:rFonts w:eastAsia="Times New Roman"/>
          <w:sz w:val="24"/>
          <w:szCs w:val="24"/>
          <w:lang w:eastAsia="zh-CN"/>
        </w:rPr>
        <w:t xml:space="preserve"> изменяя естественный сток вод;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производить ремонтно-строительные работы, связанные с разрытием дорожного покрытия, разрушением объектов благоустройства территории.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ломать и самовольно демонтировать лавочки, скамейки, декоративные ограждения, урны и иные элементы благоустройства территории;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повреждать или уничтожать зеленый фонд;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устраивать на территории парков, скверов, площадей, на тротуарах в зимнее время катки и снежные горки;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СанПиН и настоящими Правилами.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8.6.3. При производстве строительных, дорожных и других земельных работ запрещается: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повреждать существующие сооружения, зеленые насаждения и элементы благоустройства;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lastRenderedPageBreak/>
        <w:t>приготавливать раствор и бетон непосредственно на проезжей части улиц;</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оставлять на проезжей части и тротуарах, газонах землю и строительный мусор после окончания работ;</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занимать площади под складирование, ограждение работ сверх установленных границ;</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допускать выезд со строительной площадки загрязненного автотранспорта;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загромождать проходы и въезды во дворы, нарушать нормальный проезд транспорта и движение пешеходов.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8.7. Обязанности физических и юридических лиц.</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Физические лица, юридические лица, независимо от их организационно-правовых форм, а также индивидуальные предприниматели обязаны: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содержать в надлежащем состоянии номерные знаки с указанием наименований улиц;</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42">
        <w:r w:rsidRPr="00EE38EB">
          <w:rPr>
            <w:rStyle w:val="ListLabel2"/>
            <w:rFonts w:eastAsiaTheme="minorHAnsi"/>
            <w:sz w:val="24"/>
            <w:szCs w:val="24"/>
          </w:rPr>
          <w:t>пункту 6.2.8.</w:t>
        </w:r>
      </w:hyperlink>
      <w:r w:rsidRPr="00EE38EB">
        <w:rPr>
          <w:rFonts w:eastAsia="Times New Roman"/>
          <w:sz w:val="24"/>
          <w:szCs w:val="24"/>
          <w:lang w:eastAsia="zh-CN"/>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 Порядок содержания элементов благоустройства.</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Проезды должны выходить на второстепенные улицы и оборудоваться шлагбаумами или воротами.</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proofErr w:type="gramStart"/>
      <w:r w:rsidRPr="00EE38EB">
        <w:rPr>
          <w:rFonts w:eastAsia="Times New Roman"/>
          <w:sz w:val="24"/>
          <w:szCs w:val="24"/>
          <w:lang w:eastAsia="zh-CN"/>
        </w:rPr>
        <w:t xml:space="preserve">закрыть фасады зданий и сооружений, выходящих на улицы, магистрали и </w:t>
      </w:r>
      <w:r w:rsidRPr="00EE38EB">
        <w:rPr>
          <w:rFonts w:eastAsia="Times New Roman"/>
          <w:sz w:val="24"/>
          <w:szCs w:val="24"/>
          <w:lang w:eastAsia="zh-CN"/>
        </w:rPr>
        <w:lastRenderedPageBreak/>
        <w:t>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EE38EB">
        <w:rPr>
          <w:rFonts w:eastAsia="Times New Roman"/>
          <w:sz w:val="24"/>
          <w:szCs w:val="24"/>
          <w:lang w:eastAsia="zh-CN"/>
        </w:rPr>
        <w:t xml:space="preserve">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не допускать закапывания в грунт или сжигания мусора и отходов.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8.8.6. Световые вывески, реклама и витрины.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8.8.6.1.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E38EB">
        <w:rPr>
          <w:rFonts w:eastAsia="Times New Roman"/>
          <w:sz w:val="24"/>
          <w:szCs w:val="24"/>
          <w:lang w:eastAsia="zh-CN"/>
        </w:rPr>
        <w:t>газосветовых</w:t>
      </w:r>
      <w:proofErr w:type="spellEnd"/>
      <w:r w:rsidRPr="00EE38EB">
        <w:rPr>
          <w:rFonts w:eastAsia="Times New Roman"/>
          <w:sz w:val="24"/>
          <w:szCs w:val="24"/>
          <w:lang w:eastAsia="zh-CN"/>
        </w:rPr>
        <w:t xml:space="preserve"> трубок и электроламп.</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 случае неисправности отдельных знаков рекламы или вывески должны быть выключены полностью.</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8.8.6.2. Витрины должны оборудоваться специальными осветительными приборами.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8.8.6.3. Расклейка газет, афиш, плакатов, различного рода объявлений и реклам разрешается только на специально установленных стендах.</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8.8.6.5.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roofErr w:type="gramStart"/>
      <w:r w:rsidRPr="00EE38EB">
        <w:rPr>
          <w:rFonts w:eastAsia="Times New Roman"/>
          <w:sz w:val="24"/>
          <w:szCs w:val="24"/>
          <w:lang w:eastAsia="zh-CN"/>
        </w:rPr>
        <w:t xml:space="preserve"> .</w:t>
      </w:r>
      <w:proofErr w:type="gramEnd"/>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8.8.6.6. Недопустимы перекрывание частей фасада здания </w:t>
      </w:r>
      <w:proofErr w:type="spellStart"/>
      <w:r w:rsidRPr="00EE38EB">
        <w:rPr>
          <w:rFonts w:eastAsia="Times New Roman"/>
          <w:sz w:val="24"/>
          <w:szCs w:val="24"/>
          <w:lang w:eastAsia="zh-CN"/>
        </w:rPr>
        <w:t>фальшфасадами</w:t>
      </w:r>
      <w:proofErr w:type="spellEnd"/>
      <w:r w:rsidRPr="00EE38EB">
        <w:rPr>
          <w:rFonts w:eastAsia="Times New Roman"/>
          <w:sz w:val="24"/>
          <w:szCs w:val="24"/>
          <w:lang w:eastAsia="zh-CN"/>
        </w:rPr>
        <w:t xml:space="preserve"> и декоративными панелями, уменьшение площади оконных и дверных проемов. </w:t>
      </w:r>
      <w:r w:rsidRPr="00EE38EB">
        <w:rPr>
          <w:sz w:val="24"/>
          <w:szCs w:val="24"/>
        </w:rPr>
        <w:t>Указанные приемы могут быть применены для здания в целом, а не частично.</w:t>
      </w:r>
    </w:p>
    <w:p w:rsidR="00BB776A" w:rsidRPr="00EE38EB" w:rsidRDefault="00A07F9E" w:rsidP="00A07F9E">
      <w:pPr>
        <w:pStyle w:val="afd"/>
        <w:tabs>
          <w:tab w:val="left" w:pos="1276"/>
        </w:tabs>
        <w:spacing w:after="0" w:line="240" w:lineRule="auto"/>
        <w:ind w:firstLine="851"/>
        <w:jc w:val="both"/>
        <w:rPr>
          <w:rFonts w:ascii="Times New Roman" w:hAnsi="Times New Roman" w:cs="Times New Roman"/>
        </w:rPr>
      </w:pPr>
      <w:r w:rsidRPr="00EE38EB">
        <w:rPr>
          <w:rFonts w:ascii="Times New Roman" w:hAnsi="Times New Roman" w:cs="Times New Roman"/>
        </w:rPr>
        <w:t>8.8.6.7.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BB776A" w:rsidRPr="00EE38EB" w:rsidRDefault="00A07F9E" w:rsidP="00A07F9E">
      <w:pPr>
        <w:pStyle w:val="afd"/>
        <w:spacing w:after="26" w:line="240" w:lineRule="auto"/>
        <w:ind w:firstLine="709"/>
        <w:jc w:val="both"/>
        <w:rPr>
          <w:rFonts w:ascii="Times New Roman" w:hAnsi="Times New Roman" w:cs="Times New Roman"/>
        </w:rPr>
      </w:pPr>
      <w:r w:rsidRPr="00EE38EB">
        <w:rPr>
          <w:rFonts w:ascii="Times New Roman" w:eastAsiaTheme="minorHAnsi" w:hAnsi="Times New Roman" w:cs="Times New Roman"/>
        </w:rPr>
        <w:t xml:space="preserve"> 8.8.6.8.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B776A" w:rsidRPr="00EE38EB" w:rsidRDefault="00A07F9E" w:rsidP="00A07F9E">
      <w:pPr>
        <w:pStyle w:val="afd"/>
        <w:spacing w:after="26" w:line="240" w:lineRule="auto"/>
        <w:ind w:firstLine="709"/>
        <w:jc w:val="both"/>
        <w:rPr>
          <w:rFonts w:ascii="Times New Roman" w:hAnsi="Times New Roman" w:cs="Times New Roman"/>
        </w:rPr>
      </w:pPr>
      <w:r w:rsidRPr="00EE38EB">
        <w:rPr>
          <w:rFonts w:ascii="Times New Roman" w:eastAsiaTheme="minorHAnsi" w:hAnsi="Times New Roman" w:cs="Times New Roman"/>
        </w:rPr>
        <w:t xml:space="preserve">  8.8.6.9.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BB776A" w:rsidRPr="00EE38EB" w:rsidRDefault="00A07F9E" w:rsidP="00A07F9E">
      <w:pPr>
        <w:pStyle w:val="afd"/>
        <w:spacing w:after="0" w:line="240" w:lineRule="auto"/>
        <w:ind w:firstLine="709"/>
        <w:jc w:val="both"/>
        <w:rPr>
          <w:rFonts w:ascii="Times New Roman" w:hAnsi="Times New Roman" w:cs="Times New Roman"/>
        </w:rPr>
      </w:pPr>
      <w:r w:rsidRPr="00EE38EB">
        <w:rPr>
          <w:rFonts w:ascii="Times New Roman" w:eastAsiaTheme="minorHAnsi" w:hAnsi="Times New Roman" w:cs="Times New Roman"/>
        </w:rPr>
        <w:t xml:space="preserve"> 8.8.6.10.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BB776A" w:rsidRPr="00EE38EB" w:rsidRDefault="00A07F9E" w:rsidP="00A07F9E">
      <w:pPr>
        <w:pStyle w:val="afd"/>
        <w:spacing w:after="0" w:line="240" w:lineRule="auto"/>
        <w:ind w:firstLine="709"/>
        <w:jc w:val="both"/>
        <w:rPr>
          <w:rFonts w:ascii="Times New Roman" w:hAnsi="Times New Roman" w:cs="Times New Roman"/>
        </w:rPr>
      </w:pPr>
      <w:r w:rsidRPr="00EE38EB">
        <w:rPr>
          <w:rFonts w:ascii="Times New Roman" w:eastAsiaTheme="minorHAnsi" w:hAnsi="Times New Roman" w:cs="Times New Roman"/>
        </w:rPr>
        <w:t>8.8.6.11. На вывесках недопустимо размещение рекламной контактной информации.</w:t>
      </w:r>
    </w:p>
    <w:p w:rsidR="00BB776A" w:rsidRPr="00EE38EB" w:rsidRDefault="00A07F9E" w:rsidP="00A07F9E">
      <w:pPr>
        <w:pStyle w:val="afd"/>
        <w:spacing w:after="0" w:line="240" w:lineRule="auto"/>
        <w:ind w:firstLine="709"/>
        <w:jc w:val="both"/>
        <w:rPr>
          <w:rFonts w:ascii="Times New Roman" w:hAnsi="Times New Roman" w:cs="Times New Roman"/>
        </w:rPr>
      </w:pPr>
      <w:r w:rsidRPr="00EE38EB">
        <w:rPr>
          <w:rFonts w:ascii="Times New Roman" w:eastAsiaTheme="minorHAnsi" w:hAnsi="Times New Roman" w:cs="Times New Roman"/>
        </w:rPr>
        <w:t>8.8.6.12. Вывески не должны быть напечатаны на баннерной ткани.</w:t>
      </w:r>
    </w:p>
    <w:p w:rsidR="00BB776A" w:rsidRPr="00EE38EB" w:rsidRDefault="00A07F9E" w:rsidP="00A07F9E">
      <w:pPr>
        <w:pStyle w:val="afd"/>
        <w:spacing w:after="0" w:line="240" w:lineRule="auto"/>
        <w:ind w:firstLine="709"/>
        <w:jc w:val="both"/>
        <w:rPr>
          <w:rFonts w:ascii="Times New Roman" w:hAnsi="Times New Roman" w:cs="Times New Roman"/>
        </w:rPr>
      </w:pPr>
      <w:r w:rsidRPr="00EE38EB">
        <w:rPr>
          <w:rFonts w:ascii="Times New Roman" w:eastAsiaTheme="minorHAnsi" w:hAnsi="Times New Roman" w:cs="Times New Roman"/>
        </w:rPr>
        <w:t>8.8.6.13.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стендеров), содержащих рекламную и иную информацию или указывающих на местонахождение объекта;</w:t>
      </w:r>
    </w:p>
    <w:p w:rsidR="00BB776A" w:rsidRPr="00EE38EB" w:rsidRDefault="00A07F9E" w:rsidP="00A07F9E">
      <w:pPr>
        <w:pStyle w:val="afd"/>
        <w:spacing w:after="0" w:line="240" w:lineRule="auto"/>
        <w:ind w:firstLine="709"/>
        <w:jc w:val="both"/>
        <w:rPr>
          <w:rFonts w:ascii="Times New Roman" w:hAnsi="Times New Roman" w:cs="Times New Roman"/>
        </w:rPr>
      </w:pPr>
      <w:r w:rsidRPr="00EE38EB">
        <w:rPr>
          <w:rFonts w:ascii="Times New Roman" w:eastAsiaTheme="minorHAnsi" w:hAnsi="Times New Roman" w:cs="Times New Roman"/>
        </w:rPr>
        <w:t xml:space="preserve">8.8.6.14. Не допускается размещение рекламных конструкций, баннеров на фасадах </w:t>
      </w:r>
      <w:r w:rsidRPr="00EE38EB">
        <w:rPr>
          <w:rFonts w:ascii="Times New Roman" w:eastAsiaTheme="minorHAnsi" w:hAnsi="Times New Roman" w:cs="Times New Roman"/>
        </w:rPr>
        <w:lastRenderedPageBreak/>
        <w:t>жилых домов.</w:t>
      </w:r>
    </w:p>
    <w:p w:rsidR="00BB776A" w:rsidRPr="00EE38EB" w:rsidRDefault="00A07F9E" w:rsidP="00A07F9E">
      <w:pPr>
        <w:pStyle w:val="afd"/>
        <w:spacing w:after="0" w:line="240" w:lineRule="auto"/>
        <w:ind w:firstLine="709"/>
        <w:jc w:val="both"/>
        <w:rPr>
          <w:rFonts w:ascii="Times New Roman" w:hAnsi="Times New Roman" w:cs="Times New Roman"/>
        </w:rPr>
      </w:pPr>
      <w:r w:rsidRPr="00EE38EB">
        <w:rPr>
          <w:rFonts w:ascii="Times New Roman" w:eastAsiaTheme="minorHAnsi" w:hAnsi="Times New Roman" w:cs="Times New Roman"/>
        </w:rPr>
        <w:t>8.8.6.15. Не допускается размещение надписей на тротуарах.</w:t>
      </w:r>
    </w:p>
    <w:p w:rsidR="00BB776A" w:rsidRPr="00EE38EB" w:rsidRDefault="00A07F9E" w:rsidP="00A07F9E">
      <w:pPr>
        <w:pStyle w:val="afd"/>
        <w:spacing w:after="0" w:line="240" w:lineRule="auto"/>
        <w:ind w:firstLine="709"/>
        <w:jc w:val="both"/>
        <w:rPr>
          <w:rFonts w:ascii="Times New Roman" w:hAnsi="Times New Roman" w:cs="Times New Roman"/>
        </w:rPr>
      </w:pPr>
      <w:r w:rsidRPr="00EE38EB">
        <w:rPr>
          <w:rFonts w:ascii="Times New Roman" w:eastAsiaTheme="minorHAnsi" w:hAnsi="Times New Roman" w:cs="Times New Roman"/>
        </w:rPr>
        <w:t>8.8.6.16. Фасад, вывеска, стекла витрин и прилегающий к зданию тротуар должны быть ухожены.</w:t>
      </w:r>
    </w:p>
    <w:p w:rsidR="00BB776A" w:rsidRPr="00EE38EB" w:rsidRDefault="00A07F9E" w:rsidP="00A07F9E">
      <w:pPr>
        <w:pStyle w:val="afd"/>
        <w:spacing w:line="240" w:lineRule="auto"/>
        <w:ind w:firstLine="737"/>
        <w:jc w:val="both"/>
        <w:rPr>
          <w:rFonts w:ascii="Times New Roman" w:hAnsi="Times New Roman" w:cs="Times New Roman"/>
        </w:rPr>
      </w:pPr>
      <w:r w:rsidRPr="00EE38EB">
        <w:rPr>
          <w:rFonts w:ascii="Times New Roman" w:eastAsiaTheme="minorHAnsi" w:hAnsi="Times New Roman" w:cs="Times New Roman"/>
        </w:rPr>
        <w:t>8.8.6.17. Критерии и условия размещения временных баннеров с афишами, иной информацией, необходимой для проведения мероприятий.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8.8.7. Ремонт и содержание зданий и сооружений.</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proofErr w:type="gramStart"/>
      <w:r w:rsidRPr="00EE38EB">
        <w:rPr>
          <w:rFonts w:eastAsia="Times New Roman"/>
          <w:sz w:val="24"/>
          <w:szCs w:val="24"/>
          <w:lang w:eastAsia="zh-CN"/>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roofErr w:type="gramEnd"/>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Крымского городского поселения и настоящими Правилами.</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Крымского городского поселения. </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8.8.7.3.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BB776A" w:rsidRPr="00EE38EB" w:rsidRDefault="00A07F9E" w:rsidP="00A07F9E">
      <w:pPr>
        <w:widowControl w:val="0"/>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Запрещается самовольная реконструкция фасадов зданий и их конструктивных элементов без согласования отдела архитектуры и градостроительства администрации Крымского городского поселения, а в отношении многоквартирных жилых домов, кроме того без согласия собственников помещений в доме, оформленного протоколом общего собрания собственников жилых помещений.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8.8.7.4.  Собственники жилых и нежилых строений при устройстве (реконструкции) кровли обязаны предусмотреть </w:t>
      </w:r>
      <w:proofErr w:type="spellStart"/>
      <w:r w:rsidRPr="00EE38EB">
        <w:rPr>
          <w:rFonts w:eastAsia="Times New Roman"/>
          <w:sz w:val="24"/>
          <w:szCs w:val="24"/>
          <w:lang w:eastAsia="zh-CN"/>
        </w:rPr>
        <w:t>снегозадержатели</w:t>
      </w:r>
      <w:proofErr w:type="spellEnd"/>
      <w:r w:rsidRPr="00EE38EB">
        <w:rPr>
          <w:rFonts w:eastAsia="Times New Roman"/>
          <w:sz w:val="24"/>
          <w:szCs w:val="24"/>
          <w:lang w:eastAsia="zh-CN"/>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8.8.7.5.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8.8.7.6. </w:t>
      </w:r>
      <w:proofErr w:type="gramStart"/>
      <w:r w:rsidRPr="00EE38EB">
        <w:rPr>
          <w:rFonts w:eastAsia="Times New Roman"/>
          <w:sz w:val="24"/>
          <w:szCs w:val="24"/>
          <w:lang w:eastAsia="zh-CN"/>
        </w:rPr>
        <w:t>Содержание территорий общего пользования Крымского городского 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Крымского городского поселения, ее территориальные органы, заключающие в этих целях муниципальные контракты (договоры) с соответствующими организациями в</w:t>
      </w:r>
      <w:proofErr w:type="gramEnd"/>
      <w:r w:rsidRPr="00EE38EB">
        <w:rPr>
          <w:rFonts w:eastAsia="Times New Roman"/>
          <w:sz w:val="24"/>
          <w:szCs w:val="24"/>
          <w:lang w:eastAsia="zh-CN"/>
        </w:rPr>
        <w:t xml:space="preserve"> </w:t>
      </w:r>
      <w:proofErr w:type="gramStart"/>
      <w:r w:rsidRPr="00EE38EB">
        <w:rPr>
          <w:rFonts w:eastAsia="Times New Roman"/>
          <w:sz w:val="24"/>
          <w:szCs w:val="24"/>
          <w:lang w:eastAsia="zh-CN"/>
        </w:rPr>
        <w:t>пределах</w:t>
      </w:r>
      <w:proofErr w:type="gramEnd"/>
      <w:r w:rsidRPr="00EE38EB">
        <w:rPr>
          <w:rFonts w:eastAsia="Times New Roman"/>
          <w:sz w:val="24"/>
          <w:szCs w:val="24"/>
          <w:lang w:eastAsia="zh-CN"/>
        </w:rPr>
        <w:t xml:space="preserve"> предусмотренных на эти цели в местном бюджете средств.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 Работы по озеленению территорий и содержанию зеленых насаждений.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8.9.1. Озеленение территории, работы по содержанию и восстановлению парков, </w:t>
      </w:r>
      <w:r w:rsidRPr="00EE38EB">
        <w:rPr>
          <w:rFonts w:eastAsia="Times New Roman"/>
          <w:sz w:val="24"/>
          <w:szCs w:val="24"/>
          <w:lang w:eastAsia="zh-CN"/>
        </w:rPr>
        <w:lastRenderedPageBreak/>
        <w:t>скверов, зеленых зон, содержание и охрана городских лесов осуществляется специализированными организациями по договорам с администрацией городского поселения в пределах средств, предусмотренных в местном бюджете на эти цели.</w:t>
      </w:r>
    </w:p>
    <w:p w:rsidR="00BB776A" w:rsidRPr="00EE38EB" w:rsidRDefault="00A07F9E" w:rsidP="00A07F9E">
      <w:pPr>
        <w:widowControl w:val="0"/>
        <w:suppressAutoHyphens/>
        <w:spacing w:after="0" w:line="240" w:lineRule="auto"/>
        <w:ind w:firstLine="900"/>
        <w:jc w:val="both"/>
        <w:rPr>
          <w:sz w:val="24"/>
          <w:szCs w:val="24"/>
        </w:rPr>
      </w:pPr>
      <w:r w:rsidRPr="00EE38EB">
        <w:rPr>
          <w:rFonts w:eastAsia="Times New Roman"/>
          <w:sz w:val="24"/>
          <w:szCs w:val="24"/>
          <w:lang w:eastAsia="zh-CN"/>
        </w:rPr>
        <w:t xml:space="preserve">8.9.2. </w:t>
      </w:r>
      <w:proofErr w:type="gramStart"/>
      <w:r w:rsidRPr="00EE38EB">
        <w:rPr>
          <w:rFonts w:eastAsia="Times New Roman"/>
          <w:sz w:val="24"/>
          <w:szCs w:val="24"/>
          <w:lang w:eastAsia="zh-CN"/>
        </w:rPr>
        <w:t xml:space="preserve">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43" w:anchor="sub_201">
        <w:r w:rsidRPr="00EE38EB">
          <w:rPr>
            <w:rStyle w:val="ListLabel3"/>
            <w:rFonts w:eastAsiaTheme="minorHAnsi"/>
            <w:sz w:val="24"/>
            <w:szCs w:val="24"/>
          </w:rPr>
          <w:t>зеленых насаждений</w:t>
        </w:r>
      </w:hyperlink>
      <w:r w:rsidRPr="00EE38EB">
        <w:rPr>
          <w:rFonts w:eastAsia="Times New Roman"/>
          <w:sz w:val="24"/>
          <w:szCs w:val="24"/>
          <w:lang w:eastAsia="zh-CN"/>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w:t>
      </w:r>
      <w:proofErr w:type="gramEnd"/>
      <w:r w:rsidRPr="00EE38EB">
        <w:rPr>
          <w:rFonts w:eastAsia="Times New Roman"/>
          <w:sz w:val="24"/>
          <w:szCs w:val="24"/>
          <w:lang w:eastAsia="zh-CN"/>
        </w:rPr>
        <w:t xml:space="preserve"> садоводческим, огородническим или дачным некоммерческим объединениям граждан.</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8.9.4. Лицам, указанным в </w:t>
      </w:r>
      <w:hyperlink r:id="rId44" w:anchor="sub_8102">
        <w:r w:rsidRPr="00EE38EB">
          <w:rPr>
            <w:rStyle w:val="ListLabel2"/>
            <w:rFonts w:eastAsiaTheme="minorHAnsi"/>
            <w:sz w:val="24"/>
            <w:szCs w:val="24"/>
          </w:rPr>
          <w:t>пункте 8.6.2</w:t>
        </w:r>
      </w:hyperlink>
      <w:r w:rsidRPr="00EE38EB">
        <w:rPr>
          <w:rFonts w:eastAsia="Times New Roman"/>
          <w:sz w:val="24"/>
          <w:szCs w:val="24"/>
          <w:lang w:eastAsia="zh-CN"/>
        </w:rPr>
        <w:t xml:space="preserve"> настоящих Правил, необходимо:</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проводить своевременный ремонт ограждений зеленых насаждений.</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8.9.4.1.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hyperlink r:id="rId45" w:anchor="sub_8102">
        <w:r w:rsidRPr="00EE38EB">
          <w:rPr>
            <w:rStyle w:val="ListLabel2"/>
            <w:rFonts w:eastAsiaTheme="minorHAnsi"/>
            <w:sz w:val="24"/>
            <w:szCs w:val="24"/>
          </w:rPr>
          <w:t>пунктах 8.6.2</w:t>
        </w:r>
      </w:hyperlink>
      <w:r w:rsidRPr="00EE38EB">
        <w:rPr>
          <w:rFonts w:eastAsia="Times New Roman"/>
          <w:sz w:val="24"/>
          <w:szCs w:val="24"/>
          <w:lang w:eastAsia="zh-CN"/>
        </w:rPr>
        <w:t xml:space="preserve"> и </w:t>
      </w:r>
      <w:hyperlink r:id="rId46" w:anchor="sub_8104">
        <w:r w:rsidRPr="00EE38EB">
          <w:rPr>
            <w:rStyle w:val="ListLabel2"/>
            <w:rFonts w:eastAsiaTheme="minorHAnsi"/>
            <w:sz w:val="24"/>
            <w:szCs w:val="24"/>
          </w:rPr>
          <w:t>8.6.4</w:t>
        </w:r>
      </w:hyperlink>
      <w:r w:rsidRPr="00EE38EB">
        <w:rPr>
          <w:rFonts w:eastAsia="Times New Roman"/>
          <w:sz w:val="24"/>
          <w:szCs w:val="24"/>
          <w:lang w:eastAsia="zh-CN"/>
        </w:rPr>
        <w:t>. настоящих Правил также на территории этих участков.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8.9.5. На площадях зеленых насаждений запрещено следующее: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ходить и лежать на газонах и в молодых лесных посадках;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ломать деревья, кустарники, сучья и ветви, срывать листья и цветы, сбивать и собирать плоды;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разбивать палатки и разводить костры;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засорять газоны, цветники, дорожки и водоемы;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портить скульптуры, скамейки, ограды;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ездить на велосипедах, мотоциклах, лошадях, тракторах и автомашинах;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мыть автотранспортные средства, стирать белье, а также купать животных в водоемах, расположенных на территории зеленых насаждений;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парковать автотранспортные средства на газонах;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пасти скот;</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производить строительные и ремонтные работы без ограждений насаждений щитами, гарантирующими защиту их от повреждений;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обнажать корни деревьев на расстоянии ближе 1,5 м от ствола и засыпать шейки деревьев землей или строительным мусором;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lastRenderedPageBreak/>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добывать растительную землю, песок и производить другие раскопки;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выгуливать и отпускать с поводка собак в парках, лесопарках, скверах и иных территориях зеленых насаждений;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сжигать листву и мусор на территории общего пользования городского поселения.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8.9.6. Запрещено самовольно вырубать деревья и кустарники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в соответствии с требованиями действующего законодательства.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8.9.11</w:t>
      </w:r>
      <w:r w:rsidRPr="00EE38EB">
        <w:rPr>
          <w:rFonts w:eastAsia="Times New Roman"/>
          <w:i/>
          <w:sz w:val="24"/>
          <w:szCs w:val="24"/>
          <w:lang w:eastAsia="zh-CN"/>
        </w:rPr>
        <w:t xml:space="preserve">. </w:t>
      </w:r>
      <w:r w:rsidRPr="00EE38EB">
        <w:rPr>
          <w:rFonts w:eastAsia="Times New Roman"/>
          <w:sz w:val="24"/>
          <w:szCs w:val="24"/>
          <w:lang w:eastAsia="zh-CN"/>
        </w:rPr>
        <w:t>За незаконную вырубку или повреждение деревьев на территории городских лесов виновным лицам следует возмещать убытки.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8.9.12. Учет, содержание, клеймение, снос, обрезка, пересадка деревьев и кустарников на улицах, по которым проходят маршруты пассажирского </w:t>
      </w:r>
      <w:proofErr w:type="gramStart"/>
      <w:r w:rsidRPr="00EE38EB">
        <w:rPr>
          <w:rFonts w:eastAsia="Times New Roman"/>
          <w:sz w:val="24"/>
          <w:szCs w:val="24"/>
          <w:lang w:eastAsia="zh-CN"/>
        </w:rPr>
        <w:t>транспорта</w:t>
      </w:r>
      <w:proofErr w:type="gramEnd"/>
      <w:r w:rsidRPr="00EE38EB">
        <w:rPr>
          <w:rFonts w:eastAsia="Times New Roman"/>
          <w:sz w:val="24"/>
          <w:szCs w:val="24"/>
          <w:lang w:eastAsia="zh-CN"/>
        </w:rPr>
        <w:t xml:space="preserve"> производится силами и средствами специализированной организации; на </w:t>
      </w:r>
      <w:proofErr w:type="spellStart"/>
      <w:r w:rsidRPr="00EE38EB">
        <w:rPr>
          <w:rFonts w:eastAsia="Times New Roman"/>
          <w:sz w:val="24"/>
          <w:szCs w:val="24"/>
          <w:lang w:eastAsia="zh-CN"/>
        </w:rPr>
        <w:t>внутридворовых</w:t>
      </w:r>
      <w:proofErr w:type="spellEnd"/>
      <w:r w:rsidRPr="00EE38EB">
        <w:rPr>
          <w:rFonts w:eastAsia="Times New Roman"/>
          <w:sz w:val="24"/>
          <w:szCs w:val="24"/>
          <w:lang w:eastAsia="zh-CN"/>
        </w:rPr>
        <w:t xml:space="preserve"> территориях многоэтажной жилой застройки - жилищно-эксплуатационных организаций; лесхоза или иной специализированной организации - в городских лесах.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Крымского городского поселения Крымского района для принятия необходимых мер.</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8.9.14. Разрешение на вырубку сухостоя выдается в соответствии с требованиями действующего законодательства.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8.9.15.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8.10. Содержание и эксплуатация дорог.</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8.10.1. С целью сохранения дорожных покрытий на территории городского поселения запрещается: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lastRenderedPageBreak/>
        <w:t>подвоз груза волоком;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перегон по улицам населенных пунктов, имеющим твердое покрытие, машин на гусеничном ходу;</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движение и стоянка большегрузного транспорта на внутриквартальных пешеходных дорожках, тротуарах.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8.10.2. </w:t>
      </w:r>
      <w:proofErr w:type="gramStart"/>
      <w:r w:rsidRPr="00EE38EB">
        <w:rPr>
          <w:rFonts w:eastAsia="Times New Roman"/>
          <w:sz w:val="24"/>
          <w:szCs w:val="24"/>
          <w:lang w:eastAsia="zh-CN"/>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Крымского городского поселения Крымского района в соответствии с планом капитальных вложений.</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8.10.3.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 Сохранность дорог, тротуаров, площадей и других элементов благоустройства.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Все транспортные средства должны выезжать на территорию поселения </w:t>
      </w:r>
      <w:proofErr w:type="gramStart"/>
      <w:r w:rsidRPr="00EE38EB">
        <w:rPr>
          <w:rFonts w:eastAsia="Times New Roman"/>
          <w:sz w:val="24"/>
          <w:szCs w:val="24"/>
          <w:lang w:eastAsia="zh-CN"/>
        </w:rPr>
        <w:t>чистыми</w:t>
      </w:r>
      <w:proofErr w:type="gramEnd"/>
      <w:r w:rsidRPr="00EE38EB">
        <w:rPr>
          <w:rFonts w:eastAsia="Times New Roman"/>
          <w:sz w:val="24"/>
          <w:szCs w:val="24"/>
          <w:lang w:eastAsia="zh-CN"/>
        </w:rPr>
        <w:t xml:space="preserve">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Хранение и отстой грузового автотранспорта, в том числе частного допускается только в гаражах, на автостоянках или автобазах.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8.11.2. Выполнение в черте городского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отдел жилищно-коммунального хозяйства, транспорта и связи администрации Крымского городского хозяйства Крымского района, предъявив следующие документы: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заявление на получение разрешения (ордера) на производство работ связанных с разрытием территории общего пользования;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график производства </w:t>
      </w:r>
      <w:proofErr w:type="gramStart"/>
      <w:r w:rsidRPr="00EE38EB">
        <w:rPr>
          <w:rFonts w:eastAsia="Times New Roman"/>
          <w:sz w:val="24"/>
          <w:szCs w:val="24"/>
          <w:lang w:eastAsia="zh-CN"/>
        </w:rPr>
        <w:t>работ</w:t>
      </w:r>
      <w:proofErr w:type="gramEnd"/>
      <w:r w:rsidRPr="00EE38EB">
        <w:rPr>
          <w:rFonts w:eastAsia="Times New Roman"/>
          <w:sz w:val="24"/>
          <w:szCs w:val="24"/>
          <w:lang w:eastAsia="zh-CN"/>
        </w:rPr>
        <w:t xml:space="preserve"> с указанием сроков восстановления нарушенного благоустройства, подписанный руководителем организации проводящей работы;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проектная документация, согласованная с организациями, ответственными за эксплуатацию находящихся в зоне расположения коммуникаций;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схема организации движения городского транспорта и пешеходов, ограждения </w:t>
      </w:r>
      <w:r w:rsidRPr="00EE38EB">
        <w:rPr>
          <w:rFonts w:eastAsia="Times New Roman"/>
          <w:sz w:val="24"/>
          <w:szCs w:val="24"/>
          <w:lang w:eastAsia="zh-CN"/>
        </w:rPr>
        <w:lastRenderedPageBreak/>
        <w:t>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копия предварительного договора на вывоз и утилизацию строительных отходов (оплата договора возможна после выполнения работ);</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Крымского городского поселения Крымского района определяются по согласованию с ОГИБДД.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8.11.5. Поперечные разрытия на улицах Крымского городского 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w:t>
      </w:r>
      <w:proofErr w:type="gramStart"/>
      <w:r w:rsidRPr="00EE38EB">
        <w:rPr>
          <w:rFonts w:eastAsia="Times New Roman"/>
          <w:sz w:val="24"/>
          <w:szCs w:val="24"/>
          <w:lang w:eastAsia="zh-CN"/>
        </w:rPr>
        <w:t>позднее</w:t>
      </w:r>
      <w:proofErr w:type="gramEnd"/>
      <w:r w:rsidRPr="00EE38EB">
        <w:rPr>
          <w:rFonts w:eastAsia="Times New Roman"/>
          <w:sz w:val="24"/>
          <w:szCs w:val="24"/>
          <w:lang w:eastAsia="zh-CN"/>
        </w:rPr>
        <w:t xml:space="preserve"> чем за сутки до начала работ.</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отдел жилищно-коммунального хозяйства, транспорта и связи администрацией Крымского городского поселения Крымского района. Оформление ордера производится в установленном порядке в течение последующих двух рабочих дней.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8.11.13.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w:t>
      </w:r>
      <w:r w:rsidRPr="00EE38EB">
        <w:rPr>
          <w:rFonts w:eastAsia="Times New Roman"/>
          <w:sz w:val="24"/>
          <w:szCs w:val="24"/>
          <w:lang w:eastAsia="zh-CN"/>
        </w:rPr>
        <w:lastRenderedPageBreak/>
        <w:t xml:space="preserve">отделу жилищно-коммунального хозяйства, транспорта и связи администрацией Крымского городского поселения Крымского района. </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8.11.14. Доставка материалов к месту работы разрешается не </w:t>
      </w:r>
      <w:proofErr w:type="gramStart"/>
      <w:r w:rsidRPr="00EE38EB">
        <w:rPr>
          <w:rFonts w:eastAsia="Times New Roman"/>
          <w:sz w:val="24"/>
          <w:szCs w:val="24"/>
          <w:lang w:eastAsia="zh-CN"/>
        </w:rPr>
        <w:t>раньше</w:t>
      </w:r>
      <w:proofErr w:type="gramEnd"/>
      <w:r w:rsidRPr="00EE38EB">
        <w:rPr>
          <w:rFonts w:eastAsia="Times New Roman"/>
          <w:sz w:val="24"/>
          <w:szCs w:val="24"/>
          <w:lang w:eastAsia="zh-CN"/>
        </w:rPr>
        <w:t xml:space="preserve">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8.11.17. Работы, проводимые без разрешения или с нарушением сроков выданного разрешения и обнаруженные представителями отдела жилищно-коммунального хозяйства, транспорта и связи администрацией Крымского городского 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8.11.18. В случае повреждения подземных коммуникаций лица, выполняющие работы, обязаны немедленно сообщить об этом владельцам коммуникаций, в отдел жилищно-коммунального хозяйства, транспорта и связи  администрации Крымского городского поселения Крымского района и принять меры для оперативной ликвидации аварии.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8.11.19. </w:t>
      </w:r>
      <w:proofErr w:type="gramStart"/>
      <w:r w:rsidRPr="00EE38EB">
        <w:rPr>
          <w:rFonts w:eastAsia="Times New Roman"/>
          <w:sz w:val="24"/>
          <w:szCs w:val="24"/>
          <w:lang w:eastAsia="zh-CN"/>
        </w:rPr>
        <w:t>Контроль за</w:t>
      </w:r>
      <w:proofErr w:type="gramEnd"/>
      <w:r w:rsidRPr="00EE38EB">
        <w:rPr>
          <w:rFonts w:eastAsia="Times New Roman"/>
          <w:sz w:val="24"/>
          <w:szCs w:val="24"/>
          <w:lang w:eastAsia="zh-CN"/>
        </w:rPr>
        <w:t xml:space="preserve"> производством работ и восстановлением элементов благоустройства производится отделом жилищно-коммунального хозяйства, транспорта и связи администрацией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8.11.20.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8.11.21. Восстановление разрытого участка до устройства из асфальтобетонного покрытия выполняется </w:t>
      </w:r>
      <w:proofErr w:type="spellStart"/>
      <w:r w:rsidRPr="00EE38EB">
        <w:rPr>
          <w:rFonts w:eastAsia="Times New Roman"/>
          <w:sz w:val="24"/>
          <w:szCs w:val="24"/>
          <w:lang w:eastAsia="zh-CN"/>
        </w:rPr>
        <w:t>непросадочным</w:t>
      </w:r>
      <w:proofErr w:type="spellEnd"/>
      <w:r w:rsidRPr="00EE38EB">
        <w:rPr>
          <w:rFonts w:eastAsia="Times New Roman"/>
          <w:sz w:val="24"/>
          <w:szCs w:val="24"/>
          <w:lang w:eastAsia="zh-CN"/>
        </w:rPr>
        <w:t xml:space="preserve"> материалом (щебень, гравий, песок).</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При производстве работ по восстановлению разрытого участка </w:t>
      </w:r>
      <w:proofErr w:type="spellStart"/>
      <w:r w:rsidRPr="00EE38EB">
        <w:rPr>
          <w:rFonts w:eastAsia="Times New Roman"/>
          <w:sz w:val="24"/>
          <w:szCs w:val="24"/>
          <w:lang w:eastAsia="zh-CN"/>
        </w:rPr>
        <w:t>непросадочным</w:t>
      </w:r>
      <w:proofErr w:type="spellEnd"/>
      <w:r w:rsidRPr="00EE38EB">
        <w:rPr>
          <w:rFonts w:eastAsia="Times New Roman"/>
          <w:sz w:val="24"/>
          <w:szCs w:val="24"/>
          <w:lang w:eastAsia="zh-CN"/>
        </w:rPr>
        <w:t xml:space="preserve"> материалом после укладки смеси производится ее уплотнение в соответствии с </w:t>
      </w:r>
      <w:hyperlink r:id="rId47">
        <w:r w:rsidRPr="00EE38EB">
          <w:rPr>
            <w:rStyle w:val="ListLabel2"/>
            <w:rFonts w:eastAsiaTheme="minorHAnsi"/>
            <w:sz w:val="24"/>
            <w:szCs w:val="24"/>
          </w:rPr>
          <w:t>пунктами 7.1</w:t>
        </w:r>
      </w:hyperlink>
      <w:r w:rsidRPr="00EE38EB">
        <w:rPr>
          <w:rFonts w:eastAsia="Times New Roman"/>
          <w:sz w:val="24"/>
          <w:szCs w:val="24"/>
          <w:lang w:eastAsia="zh-CN"/>
        </w:rPr>
        <w:t xml:space="preserve">, </w:t>
      </w:r>
      <w:hyperlink r:id="rId48">
        <w:r w:rsidRPr="00EE38EB">
          <w:rPr>
            <w:rStyle w:val="ListLabel2"/>
            <w:rFonts w:eastAsiaTheme="minorHAnsi"/>
            <w:sz w:val="24"/>
            <w:szCs w:val="24"/>
          </w:rPr>
          <w:t>7.3</w:t>
        </w:r>
      </w:hyperlink>
      <w:r w:rsidRPr="00EE38EB">
        <w:rPr>
          <w:rFonts w:eastAsia="Times New Roman"/>
          <w:sz w:val="24"/>
          <w:szCs w:val="24"/>
          <w:lang w:eastAsia="zh-CN"/>
        </w:rPr>
        <w:t xml:space="preserve">, </w:t>
      </w:r>
      <w:hyperlink r:id="rId49">
        <w:r w:rsidRPr="00EE38EB">
          <w:rPr>
            <w:rStyle w:val="ListLabel2"/>
            <w:rFonts w:eastAsiaTheme="minorHAnsi"/>
            <w:sz w:val="24"/>
            <w:szCs w:val="24"/>
          </w:rPr>
          <w:t>7.9 СНиП 3.06.03-85</w:t>
        </w:r>
      </w:hyperlink>
      <w:r w:rsidRPr="00EE38EB">
        <w:rPr>
          <w:rFonts w:eastAsia="Times New Roman"/>
          <w:sz w:val="24"/>
          <w:szCs w:val="24"/>
          <w:lang w:eastAsia="zh-CN"/>
        </w:rPr>
        <w:t xml:space="preserve"> «Автомобильные дороги», утвержденными постановлением Госстроя СССР                                              от 20 августа 1985 года № 133 (далее - СНиП).</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Поперечные стыки, устраиваемые из асфальтобетонной смеси должны быть перпендикулярны оси дороги в соответствии с </w:t>
      </w:r>
      <w:hyperlink r:id="rId50">
        <w:r w:rsidRPr="00EE38EB">
          <w:rPr>
            <w:rStyle w:val="ListLabel2"/>
            <w:rFonts w:eastAsiaTheme="minorHAnsi"/>
            <w:sz w:val="24"/>
            <w:szCs w:val="24"/>
          </w:rPr>
          <w:t>пунктом 10.30</w:t>
        </w:r>
      </w:hyperlink>
      <w:r w:rsidRPr="00EE38EB">
        <w:rPr>
          <w:rFonts w:eastAsia="Times New Roman"/>
          <w:sz w:val="24"/>
          <w:szCs w:val="24"/>
          <w:lang w:eastAsia="zh-CN"/>
        </w:rPr>
        <w:t xml:space="preserve"> СНиП.</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Разрытый участок должен быть обрублен по контуру, захватывая                         3-5 сантиметров неповрежденной части покрытия.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EE38EB">
        <w:rPr>
          <w:rFonts w:eastAsia="Times New Roman"/>
          <w:sz w:val="24"/>
          <w:szCs w:val="24"/>
          <w:lang w:eastAsia="zh-CN"/>
        </w:rPr>
        <w:t>подгрунтовываются</w:t>
      </w:r>
      <w:proofErr w:type="spellEnd"/>
      <w:r w:rsidRPr="00EE38EB">
        <w:rPr>
          <w:rFonts w:eastAsia="Times New Roman"/>
          <w:sz w:val="24"/>
          <w:szCs w:val="24"/>
          <w:lang w:eastAsia="zh-CN"/>
        </w:rPr>
        <w:t xml:space="preserve"> жидким или разжиженным битумом, либо остаточным битумом (гудроном).</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51">
        <w:r w:rsidRPr="00EE38EB">
          <w:rPr>
            <w:rStyle w:val="ListLabel2"/>
            <w:rFonts w:eastAsiaTheme="minorHAnsi"/>
            <w:sz w:val="24"/>
            <w:szCs w:val="24"/>
          </w:rPr>
          <w:t>пунктами 10.29</w:t>
        </w:r>
      </w:hyperlink>
      <w:r w:rsidRPr="00EE38EB">
        <w:rPr>
          <w:rFonts w:eastAsia="Times New Roman"/>
          <w:sz w:val="24"/>
          <w:szCs w:val="24"/>
          <w:lang w:eastAsia="zh-CN"/>
        </w:rPr>
        <w:t xml:space="preserve">, </w:t>
      </w:r>
      <w:hyperlink r:id="rId52">
        <w:r w:rsidRPr="00EE38EB">
          <w:rPr>
            <w:rStyle w:val="ListLabel2"/>
            <w:rFonts w:eastAsiaTheme="minorHAnsi"/>
            <w:sz w:val="24"/>
            <w:szCs w:val="24"/>
          </w:rPr>
          <w:t>10.31 СНиП</w:t>
        </w:r>
      </w:hyperlink>
      <w:r w:rsidRPr="00EE38EB">
        <w:rPr>
          <w:rFonts w:eastAsia="Times New Roman"/>
          <w:sz w:val="24"/>
          <w:szCs w:val="24"/>
          <w:lang w:eastAsia="zh-CN"/>
        </w:rPr>
        <w:t>.</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8.12. Освещение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lastRenderedPageBreak/>
        <w:t xml:space="preserve">8.12.1. </w:t>
      </w:r>
      <w:proofErr w:type="gramStart"/>
      <w:r w:rsidRPr="00EE38EB">
        <w:rPr>
          <w:rFonts w:eastAsia="Times New Roman"/>
          <w:sz w:val="24"/>
          <w:szCs w:val="24"/>
          <w:lang w:eastAsia="zh-CN"/>
        </w:rPr>
        <w:t xml:space="preserve">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Крымского городского поселения Крымского района, утвержденным отделом жилищно-коммунального хозяйства, транспорта и связи Крымского городского поселения Крымского района. </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8.12.2. Освещение данных объектов возлагается на их собственников или уполномоченных ими лиц, которые в этих целях заключают договоры с </w:t>
      </w:r>
      <w:proofErr w:type="spellStart"/>
      <w:r w:rsidRPr="00EE38EB">
        <w:rPr>
          <w:rFonts w:eastAsia="Times New Roman"/>
          <w:sz w:val="24"/>
          <w:szCs w:val="24"/>
          <w:lang w:eastAsia="zh-CN"/>
        </w:rPr>
        <w:t>энергоснабжающими</w:t>
      </w:r>
      <w:proofErr w:type="spellEnd"/>
      <w:r w:rsidRPr="00EE38EB">
        <w:rPr>
          <w:rFonts w:eastAsia="Times New Roman"/>
          <w:sz w:val="24"/>
          <w:szCs w:val="24"/>
          <w:lang w:eastAsia="zh-CN"/>
        </w:rPr>
        <w:t xml:space="preserve"> организациями.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8.13. Содержание животных на территории Крымского городского поселения Крымского района. </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8.13.1.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8.13.2.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При наличии общего двора на несколько проживающих семей, необходимо согласие соседей на содержание собаки.</w:t>
      </w:r>
    </w:p>
    <w:p w:rsidR="00BB776A" w:rsidRPr="00EE38EB" w:rsidRDefault="00A07F9E" w:rsidP="00A07F9E">
      <w:pPr>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8.13.3.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8.13.4. Владельцы собак, кошек и других домашних животных обязаны:</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BB776A" w:rsidRPr="00EE38EB" w:rsidRDefault="00A07F9E" w:rsidP="00A07F9E">
      <w:pPr>
        <w:widowControl w:val="0"/>
        <w:tabs>
          <w:tab w:val="left" w:pos="851"/>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при отсутствии площадок для выгула или дрессировки выгуливание собак допускается в местах, перечень которых определяется отделом жилищно-коммунального хозяйства, транспорта и связи администрации Крымского городского поселения Крымского и утверждается заместителем главы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8.13.5. Владельцам собак, кошек и других домашних животных запрещается: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выгул, бесконтрольный прогон коров, коз и овец и других животных на территории Крымского городского поселения Крымского района (на улицах, в местах отдыха, общего пользования, на детских и спортивных площадках, школьных дворах и т.д.);</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складирование навоза на приусадебных участках, дворовых территориях,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lastRenderedPageBreak/>
        <w:t>обезвреживание навоза и помета в частном секторе осуществляется, в основном, методом компостирования;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сбор навоза, помета, павших животных и птицы в контейнеры для ТБО, а так же их выбрасывания на территории Крымского городского поселения Крымского района.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8.13.6.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w:t>
      </w:r>
      <w:proofErr w:type="gramStart"/>
      <w:r w:rsidRPr="00EE38EB">
        <w:rPr>
          <w:rFonts w:eastAsia="Times New Roman"/>
          <w:sz w:val="24"/>
          <w:szCs w:val="24"/>
          <w:lang w:eastAsia="zh-CN"/>
        </w:rPr>
        <w:t>о-</w:t>
      </w:r>
      <w:proofErr w:type="gramEnd"/>
      <w:r w:rsidRPr="00EE38EB">
        <w:rPr>
          <w:rFonts w:eastAsia="Times New Roman"/>
          <w:sz w:val="24"/>
          <w:szCs w:val="24"/>
          <w:lang w:eastAsia="zh-CN"/>
        </w:rPr>
        <w:t xml:space="preserve"> гигиенические и ветеринарные правила.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8.13.7.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8.13.8. Не допускается нахождение собак в помещениях муниципальных учреждений, в местах проведения массовых общественных мероприятий.</w:t>
      </w:r>
    </w:p>
    <w:p w:rsidR="00BB776A" w:rsidRPr="00EE38EB" w:rsidRDefault="00A07F9E" w:rsidP="00A07F9E">
      <w:pPr>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8.13.9.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rsidR="00BB776A" w:rsidRPr="00EE38EB" w:rsidRDefault="00A07F9E" w:rsidP="00A07F9E">
      <w:pPr>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8.14. Особые требования к доступности городской среды.</w:t>
      </w:r>
    </w:p>
    <w:p w:rsidR="00BB776A" w:rsidRPr="00EE38EB" w:rsidRDefault="00A07F9E" w:rsidP="00A07F9E">
      <w:pPr>
        <w:widowControl w:val="0"/>
        <w:tabs>
          <w:tab w:val="left" w:pos="1276"/>
        </w:tabs>
        <w:suppressAutoHyphens/>
        <w:spacing w:after="0" w:line="240" w:lineRule="auto"/>
        <w:ind w:firstLine="851"/>
        <w:jc w:val="both"/>
        <w:rPr>
          <w:sz w:val="24"/>
          <w:szCs w:val="24"/>
        </w:rPr>
      </w:pPr>
      <w:r w:rsidRPr="00EE38EB">
        <w:rPr>
          <w:rFonts w:eastAsia="Times New Roman"/>
          <w:sz w:val="24"/>
          <w:szCs w:val="24"/>
          <w:lang w:eastAsia="zh-CN"/>
        </w:rPr>
        <w:t xml:space="preserve">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53">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w:t>
      </w:r>
    </w:p>
    <w:p w:rsidR="00BB776A" w:rsidRPr="00EE38EB" w:rsidRDefault="00A07F9E" w:rsidP="00A07F9E">
      <w:pPr>
        <w:widowControl w:val="0"/>
        <w:suppressAutoHyphens/>
        <w:spacing w:after="0" w:line="240" w:lineRule="auto"/>
        <w:ind w:firstLine="720"/>
        <w:jc w:val="both"/>
        <w:rPr>
          <w:sz w:val="24"/>
          <w:szCs w:val="24"/>
        </w:rPr>
      </w:pPr>
      <w:r w:rsidRPr="00EE38EB">
        <w:rPr>
          <w:rFonts w:eastAsia="Times New Roman"/>
          <w:sz w:val="24"/>
          <w:szCs w:val="24"/>
          <w:lang w:eastAsia="zh-CN"/>
        </w:rPr>
        <w:t xml:space="preserve">8.14.2. </w:t>
      </w:r>
      <w:proofErr w:type="gramStart"/>
      <w:r w:rsidRPr="00EE38EB">
        <w:rPr>
          <w:rFonts w:eastAsia="Times New Roman"/>
          <w:sz w:val="24"/>
          <w:szCs w:val="24"/>
          <w:lang w:eastAsia="zh-CN"/>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4">
        <w:r w:rsidRPr="00EE38EB">
          <w:rPr>
            <w:rStyle w:val="ListLabel2"/>
            <w:rFonts w:eastAsiaTheme="minorHAnsi"/>
            <w:sz w:val="24"/>
            <w:szCs w:val="24"/>
          </w:rPr>
          <w:t>СНиП 35-01-2001</w:t>
        </w:r>
      </w:hyperlink>
      <w:r w:rsidRPr="00EE38EB">
        <w:rPr>
          <w:rFonts w:eastAsia="Times New Roman"/>
          <w:sz w:val="24"/>
          <w:szCs w:val="24"/>
          <w:lang w:eastAsia="zh-CN"/>
        </w:rPr>
        <w:t xml:space="preserve"> «Доступность зданий и сооружений для маломобильных групп населения», оборудовать здания, находящиеся в их собственности,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8.15. Праздничное оформление территории.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8.15.1. Праздничное оформление территории Крымского городского поселения Крымского района рекомендуется выполнять в соответствии с рекомендациями администрации городского поселения на период проведения государственных и городских праздников, мероприятий, связанных со знаменательными событиями.</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8.15.2.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8.15.3. </w:t>
      </w:r>
      <w:proofErr w:type="gramStart"/>
      <w:r w:rsidRPr="00EE38EB">
        <w:rPr>
          <w:rFonts w:eastAsia="Times New Roman"/>
          <w:sz w:val="24"/>
          <w:szCs w:val="24"/>
          <w:lang w:eastAsia="zh-CN"/>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 xml:space="preserve">8.15.4. Концепцию праздничного оформления рекомендуется определять программой мероприятий и схемой размещения объектов и элементов праздничного </w:t>
      </w:r>
      <w:r w:rsidRPr="00EE38EB">
        <w:rPr>
          <w:rFonts w:eastAsia="Times New Roman"/>
          <w:sz w:val="24"/>
          <w:szCs w:val="24"/>
          <w:lang w:eastAsia="zh-CN"/>
        </w:rPr>
        <w:lastRenderedPageBreak/>
        <w:t xml:space="preserve">оформления, </w:t>
      </w:r>
      <w:proofErr w:type="gramStart"/>
      <w:r w:rsidRPr="00EE38EB">
        <w:rPr>
          <w:rFonts w:eastAsia="Times New Roman"/>
          <w:sz w:val="24"/>
          <w:szCs w:val="24"/>
          <w:lang w:eastAsia="zh-CN"/>
        </w:rPr>
        <w:t>утверждаемыми</w:t>
      </w:r>
      <w:proofErr w:type="gramEnd"/>
      <w:r w:rsidRPr="00EE38EB">
        <w:rPr>
          <w:rFonts w:eastAsia="Times New Roman"/>
          <w:sz w:val="24"/>
          <w:szCs w:val="24"/>
          <w:lang w:eastAsia="zh-CN"/>
        </w:rPr>
        <w:t xml:space="preserve"> администрацией городского поселения.</w:t>
      </w: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8.15.5.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bookmarkStart w:id="167" w:name="sub_800"/>
      <w:bookmarkEnd w:id="167"/>
    </w:p>
    <w:p w:rsidR="009A6874" w:rsidRPr="00EE38EB" w:rsidRDefault="009A6874" w:rsidP="00A07F9E">
      <w:pPr>
        <w:widowControl w:val="0"/>
        <w:tabs>
          <w:tab w:val="left" w:pos="1276"/>
        </w:tabs>
        <w:suppressAutoHyphens/>
        <w:spacing w:after="0" w:line="240" w:lineRule="auto"/>
        <w:ind w:firstLine="851"/>
        <w:jc w:val="both"/>
        <w:rPr>
          <w:rFonts w:eastAsia="Times New Roman"/>
          <w:sz w:val="24"/>
          <w:szCs w:val="24"/>
          <w:lang w:eastAsia="zh-CN"/>
        </w:rPr>
      </w:pPr>
    </w:p>
    <w:p w:rsidR="009A6874" w:rsidRPr="004C64DD" w:rsidRDefault="00A07F9E" w:rsidP="004C64DD">
      <w:pPr>
        <w:widowControl w:val="0"/>
        <w:suppressAutoHyphens/>
        <w:spacing w:after="0" w:line="240" w:lineRule="auto"/>
        <w:jc w:val="center"/>
        <w:rPr>
          <w:rFonts w:eastAsia="Times New Roman"/>
          <w:b/>
          <w:sz w:val="24"/>
          <w:szCs w:val="24"/>
          <w:lang w:eastAsia="zh-CN"/>
        </w:rPr>
      </w:pPr>
      <w:r w:rsidRPr="00EE38EB">
        <w:rPr>
          <w:rFonts w:eastAsia="Times New Roman"/>
          <w:b/>
          <w:sz w:val="24"/>
          <w:szCs w:val="24"/>
          <w:lang w:eastAsia="zh-CN"/>
        </w:rPr>
        <w:t xml:space="preserve">Раздел </w:t>
      </w:r>
      <w:r w:rsidRPr="00EE38EB">
        <w:rPr>
          <w:rFonts w:eastAsia="Times New Roman"/>
          <w:b/>
          <w:sz w:val="24"/>
          <w:szCs w:val="24"/>
          <w:lang w:val="en-US" w:eastAsia="zh-CN"/>
        </w:rPr>
        <w:t>IX</w:t>
      </w:r>
    </w:p>
    <w:p w:rsidR="00BB776A" w:rsidRPr="00EE38EB" w:rsidRDefault="00A07F9E" w:rsidP="004C64DD">
      <w:pPr>
        <w:widowControl w:val="0"/>
        <w:suppressAutoHyphens/>
        <w:spacing w:after="0" w:line="240" w:lineRule="auto"/>
        <w:jc w:val="center"/>
        <w:rPr>
          <w:rFonts w:eastAsia="Times New Roman"/>
          <w:sz w:val="24"/>
          <w:szCs w:val="24"/>
          <w:lang w:eastAsia="zh-CN"/>
        </w:rPr>
      </w:pPr>
      <w:r w:rsidRPr="00EE38EB">
        <w:rPr>
          <w:rFonts w:eastAsia="Times New Roman"/>
          <w:b/>
          <w:sz w:val="24"/>
          <w:szCs w:val="24"/>
          <w:lang w:eastAsia="zh-CN"/>
        </w:rPr>
        <w:t>Требования к сезонным объектам общественного питания,</w:t>
      </w:r>
    </w:p>
    <w:p w:rsidR="00BB776A" w:rsidRPr="00EE38EB" w:rsidRDefault="00A07F9E" w:rsidP="004C64DD">
      <w:pPr>
        <w:widowControl w:val="0"/>
        <w:suppressAutoHyphens/>
        <w:spacing w:after="0" w:line="240" w:lineRule="auto"/>
        <w:jc w:val="center"/>
        <w:rPr>
          <w:rFonts w:eastAsia="Times New Roman"/>
          <w:sz w:val="24"/>
          <w:szCs w:val="24"/>
          <w:lang w:eastAsia="zh-CN"/>
        </w:rPr>
      </w:pPr>
      <w:r w:rsidRPr="00EE38EB">
        <w:rPr>
          <w:rFonts w:eastAsia="Times New Roman"/>
          <w:b/>
          <w:sz w:val="24"/>
          <w:szCs w:val="24"/>
          <w:lang w:eastAsia="zh-CN"/>
        </w:rPr>
        <w:t>объектам торговли и объектам сферы услуг</w:t>
      </w:r>
    </w:p>
    <w:p w:rsidR="00BB776A" w:rsidRPr="00EE38EB" w:rsidRDefault="00BB776A" w:rsidP="004C64DD">
      <w:pPr>
        <w:widowControl w:val="0"/>
        <w:suppressAutoHyphens/>
        <w:spacing w:after="0" w:line="240" w:lineRule="auto"/>
        <w:jc w:val="center"/>
        <w:rPr>
          <w:rFonts w:eastAsia="Times New Roman"/>
          <w:b/>
          <w:sz w:val="24"/>
          <w:szCs w:val="24"/>
          <w:lang w:eastAsia="zh-CN"/>
        </w:rPr>
      </w:pPr>
    </w:p>
    <w:p w:rsidR="00BB776A" w:rsidRPr="00EE38EB" w:rsidRDefault="00A07F9E" w:rsidP="00A07F9E">
      <w:pPr>
        <w:widowControl w:val="0"/>
        <w:suppressAutoHyphens/>
        <w:spacing w:before="108" w:after="108" w:line="240" w:lineRule="auto"/>
        <w:ind w:firstLine="720"/>
        <w:contextualSpacing/>
        <w:jc w:val="both"/>
        <w:rPr>
          <w:rFonts w:eastAsia="Times New Roman"/>
          <w:sz w:val="24"/>
          <w:szCs w:val="24"/>
          <w:lang w:eastAsia="zh-CN"/>
        </w:rPr>
      </w:pPr>
      <w:r w:rsidRPr="00EE38EB">
        <w:rPr>
          <w:rFonts w:eastAsia="Times New Roman"/>
          <w:sz w:val="24"/>
          <w:szCs w:val="24"/>
          <w:lang w:eastAsia="zh-CN"/>
        </w:rPr>
        <w:t xml:space="preserve">9.1 </w:t>
      </w:r>
      <w:r w:rsidRPr="00EE38EB">
        <w:rPr>
          <w:rFonts w:eastAsia="Times New Roman"/>
          <w:bCs/>
          <w:sz w:val="24"/>
          <w:szCs w:val="24"/>
          <w:lang w:eastAsia="zh-CN"/>
        </w:rPr>
        <w:t xml:space="preserve">Требования к размещению </w:t>
      </w:r>
      <w:r w:rsidRPr="00EE38EB">
        <w:rPr>
          <w:rFonts w:eastAsia="Times New Roman"/>
          <w:sz w:val="24"/>
          <w:szCs w:val="24"/>
          <w:lang w:eastAsia="zh-CN"/>
        </w:rPr>
        <w:t>сезонных объектов общественного питания, объектов торговли и объектов сферы услуг.</w:t>
      </w:r>
    </w:p>
    <w:p w:rsidR="00BB776A" w:rsidRPr="00EE38EB" w:rsidRDefault="00A07F9E" w:rsidP="00A07F9E">
      <w:pPr>
        <w:widowControl w:val="0"/>
        <w:suppressAutoHyphens/>
        <w:spacing w:before="108" w:after="108" w:line="240" w:lineRule="auto"/>
        <w:ind w:firstLine="720"/>
        <w:contextualSpacing/>
        <w:jc w:val="both"/>
        <w:rPr>
          <w:rFonts w:eastAsia="Times New Roman"/>
          <w:sz w:val="24"/>
          <w:szCs w:val="24"/>
          <w:lang w:eastAsia="zh-CN"/>
        </w:rPr>
      </w:pPr>
      <w:r w:rsidRPr="00EE38EB">
        <w:rPr>
          <w:rFonts w:eastAsia="Times New Roman"/>
          <w:sz w:val="24"/>
          <w:szCs w:val="24"/>
          <w:lang w:eastAsia="zh-CN"/>
        </w:rPr>
        <w:t>9.1.1.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B776A" w:rsidRPr="00EE38EB" w:rsidRDefault="00A07F9E" w:rsidP="00A07F9E">
      <w:pPr>
        <w:widowControl w:val="0"/>
        <w:suppressAutoHyphens/>
        <w:spacing w:before="108" w:after="108" w:line="240" w:lineRule="auto"/>
        <w:ind w:firstLine="720"/>
        <w:contextualSpacing/>
        <w:jc w:val="both"/>
        <w:rPr>
          <w:rFonts w:eastAsia="Times New Roman"/>
          <w:sz w:val="24"/>
          <w:szCs w:val="24"/>
          <w:lang w:eastAsia="zh-CN"/>
        </w:rPr>
      </w:pPr>
      <w:r w:rsidRPr="00EE38EB">
        <w:rPr>
          <w:rFonts w:eastAsia="Times New Roman"/>
          <w:sz w:val="24"/>
          <w:szCs w:val="24"/>
          <w:lang w:eastAsia="zh-CN"/>
        </w:rPr>
        <w:t>9.1.2.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9.1.3. </w:t>
      </w:r>
      <w:proofErr w:type="gramStart"/>
      <w:r w:rsidRPr="00EE38EB">
        <w:rPr>
          <w:rFonts w:eastAsia="Times New Roman"/>
          <w:sz w:val="24"/>
          <w:szCs w:val="24"/>
          <w:lang w:eastAsia="zh-CN"/>
        </w:rPr>
        <w:t>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Крымского городского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Pr="00EE38EB">
        <w:rPr>
          <w:rFonts w:eastAsia="Times New Roman"/>
          <w:sz w:val="24"/>
          <w:szCs w:val="24"/>
          <w:lang w:eastAsia="zh-CN"/>
        </w:rPr>
        <w:t xml:space="preserve">) с указанием дат начала и окончания соответствующих работ. </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 xml:space="preserve">При необходимости проведения аварийных работ уведомление производится незамедлительно. </w:t>
      </w:r>
    </w:p>
    <w:p w:rsidR="00BB776A" w:rsidRPr="00EE38EB" w:rsidRDefault="00A07F9E" w:rsidP="00A07F9E">
      <w:pPr>
        <w:widowControl w:val="0"/>
        <w:suppressAutoHyphens/>
        <w:spacing w:before="108" w:after="0" w:line="240" w:lineRule="auto"/>
        <w:ind w:firstLine="720"/>
        <w:contextualSpacing/>
        <w:jc w:val="both"/>
        <w:rPr>
          <w:rFonts w:eastAsia="Times New Roman"/>
          <w:sz w:val="24"/>
          <w:szCs w:val="24"/>
          <w:lang w:eastAsia="zh-CN"/>
        </w:rPr>
      </w:pPr>
      <w:proofErr w:type="gramStart"/>
      <w:r w:rsidRPr="00EE38EB">
        <w:rPr>
          <w:rFonts w:eastAsia="Times New Roman"/>
          <w:sz w:val="24"/>
          <w:szCs w:val="24"/>
          <w:lang w:eastAsia="zh-CN"/>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Крымского городского поселения период времени.</w:t>
      </w:r>
      <w:proofErr w:type="gramEnd"/>
    </w:p>
    <w:p w:rsidR="00BB776A" w:rsidRPr="00EE38EB" w:rsidRDefault="00A07F9E" w:rsidP="00A07F9E">
      <w:pPr>
        <w:widowControl w:val="0"/>
        <w:suppressAutoHyphens/>
        <w:spacing w:before="108"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 xml:space="preserve">9.1.4.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BB776A" w:rsidRPr="00EE38EB" w:rsidRDefault="00A07F9E" w:rsidP="00A07F9E">
      <w:pPr>
        <w:widowControl w:val="0"/>
        <w:suppressAutoHyphens/>
        <w:spacing w:before="108"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 xml:space="preserve">9.2. </w:t>
      </w:r>
      <w:r w:rsidRPr="00EE38EB">
        <w:rPr>
          <w:rFonts w:eastAsia="Times New Roman"/>
          <w:bCs/>
          <w:sz w:val="24"/>
          <w:szCs w:val="24"/>
          <w:lang w:eastAsia="zh-CN"/>
        </w:rPr>
        <w:t xml:space="preserve">Требования к обустройству </w:t>
      </w:r>
      <w:r w:rsidRPr="00EE38EB">
        <w:rPr>
          <w:rFonts w:eastAsia="Times New Roman"/>
          <w:sz w:val="24"/>
          <w:szCs w:val="24"/>
          <w:lang w:eastAsia="zh-CN"/>
        </w:rPr>
        <w:t>сезонных объектов общественного питания, объектов торговли и объектов сферы услуг.</w:t>
      </w:r>
    </w:p>
    <w:p w:rsidR="00BB776A" w:rsidRPr="00EE38EB" w:rsidRDefault="00A07F9E" w:rsidP="00A07F9E">
      <w:pPr>
        <w:widowControl w:val="0"/>
        <w:suppressAutoHyphens/>
        <w:spacing w:before="108"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 xml:space="preserve">9.2.1. </w:t>
      </w:r>
      <w:proofErr w:type="gramStart"/>
      <w:r w:rsidRPr="00EE38EB">
        <w:rPr>
          <w:rFonts w:eastAsia="Times New Roman"/>
          <w:sz w:val="24"/>
          <w:szCs w:val="24"/>
          <w:lang w:eastAsia="zh-CN"/>
        </w:rPr>
        <w:t xml:space="preserve">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отделом архитектуры и градостроительства и </w:t>
      </w:r>
      <w:r w:rsidRPr="00EE38EB">
        <w:rPr>
          <w:rFonts w:eastAsia="Times New Roman"/>
          <w:b/>
          <w:sz w:val="24"/>
          <w:szCs w:val="24"/>
          <w:lang w:eastAsia="zh-CN"/>
        </w:rPr>
        <w:t>управлением торговли и бытового обслуживания населения</w:t>
      </w:r>
      <w:r w:rsidRPr="00EE38EB">
        <w:rPr>
          <w:rFonts w:eastAsia="Times New Roman"/>
          <w:sz w:val="24"/>
          <w:szCs w:val="24"/>
          <w:lang w:eastAsia="zh-CN"/>
        </w:rPr>
        <w:t xml:space="preserve"> администрации Крымского городского поселения эскизными проектами.</w:t>
      </w:r>
      <w:bookmarkStart w:id="168" w:name="sub_1031"/>
      <w:bookmarkEnd w:id="168"/>
      <w:proofErr w:type="gramEnd"/>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9.2.2.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69" w:name="sub_1032"/>
      <w:bookmarkEnd w:id="169"/>
      <w:r w:rsidRPr="00EE38EB">
        <w:rPr>
          <w:rFonts w:eastAsia="Times New Roman"/>
          <w:sz w:val="24"/>
          <w:szCs w:val="24"/>
          <w:lang w:eastAsia="zh-CN"/>
        </w:rPr>
        <w:t>9.2.3.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70" w:name="sub_1033"/>
      <w:bookmarkEnd w:id="170"/>
      <w:r w:rsidRPr="00EE38EB">
        <w:rPr>
          <w:rFonts w:eastAsia="Times New Roman"/>
          <w:sz w:val="24"/>
          <w:szCs w:val="24"/>
          <w:lang w:eastAsia="zh-CN"/>
        </w:rPr>
        <w:t>9.2.4. Обустройство сезонных объектов сборно-разборными (легковозводимыми) конструкциями не допускается в следующих случаях:</w:t>
      </w:r>
      <w:bookmarkStart w:id="171" w:name="sub_1035"/>
      <w:bookmarkEnd w:id="171"/>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proofErr w:type="gramStart"/>
      <w:r w:rsidRPr="00EE38EB">
        <w:rPr>
          <w:rFonts w:eastAsia="Times New Roman"/>
          <w:sz w:val="24"/>
          <w:szCs w:val="24"/>
          <w:lang w:eastAsia="zh-CN"/>
        </w:rPr>
        <w:lastRenderedPageBreak/>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72" w:name="sub_352"/>
      <w:bookmarkEnd w:id="172"/>
      <w:r w:rsidRPr="00EE38EB">
        <w:rPr>
          <w:rFonts w:eastAsia="Times New Roman"/>
          <w:sz w:val="24"/>
          <w:szCs w:val="24"/>
          <w:lang w:eastAsia="zh-CN"/>
        </w:rPr>
        <w:t>нарушается существующая система водоотведения (водослива) здания.</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73" w:name="sub_353"/>
      <w:bookmarkStart w:id="174" w:name="sub_1036"/>
      <w:bookmarkEnd w:id="173"/>
      <w:r w:rsidRPr="00EE38EB">
        <w:rPr>
          <w:rFonts w:eastAsia="Times New Roman"/>
          <w:sz w:val="24"/>
          <w:szCs w:val="24"/>
          <w:lang w:eastAsia="zh-CN"/>
        </w:rPr>
        <w:t xml:space="preserve">9.2. 5. Опорные конструкции маркиз на фасаде здания, строения не должны размещаться за пределами помещения, занимаемого </w:t>
      </w:r>
      <w:bookmarkEnd w:id="174"/>
      <w:r w:rsidRPr="00EE38EB">
        <w:rPr>
          <w:rFonts w:eastAsia="Times New Roman"/>
          <w:sz w:val="24"/>
          <w:szCs w:val="24"/>
          <w:lang w:eastAsia="zh-CN"/>
        </w:rPr>
        <w:t>стационарным объектом общественного питания, объектом торговли или объектом сферы услуг.</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9.2.6.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bookmarkStart w:id="175" w:name="sub_1037"/>
      <w:bookmarkEnd w:id="175"/>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9.2.7.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76" w:name="sub_1038"/>
      <w:bookmarkEnd w:id="176"/>
      <w:r w:rsidRPr="00EE38EB">
        <w:rPr>
          <w:rFonts w:eastAsia="Times New Roman"/>
          <w:sz w:val="24"/>
          <w:szCs w:val="24"/>
          <w:lang w:eastAsia="zh-CN"/>
        </w:rPr>
        <w:t>9.2.8. Декоративные панели не должны превышать в высоту 90 сантиметров от нулевой отметки пола (настила).</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77" w:name="sub_1039"/>
      <w:bookmarkEnd w:id="177"/>
      <w:r w:rsidRPr="00EE38EB">
        <w:rPr>
          <w:rFonts w:eastAsia="Times New Roman"/>
          <w:sz w:val="24"/>
          <w:szCs w:val="24"/>
          <w:lang w:eastAsia="zh-CN"/>
        </w:rPr>
        <w:t>9.2. 9. При оборудовании сезонных объектов не допускается:</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78" w:name="sub_1310"/>
      <w:bookmarkEnd w:id="178"/>
      <w:r w:rsidRPr="00EE38EB">
        <w:rPr>
          <w:rFonts w:eastAsia="Times New Roman"/>
          <w:sz w:val="24"/>
          <w:szCs w:val="24"/>
          <w:lang w:eastAsia="zh-CN"/>
        </w:rPr>
        <w:t>использование кирпича, строительных блоков и плит;</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79" w:name="sub_3101"/>
      <w:bookmarkEnd w:id="179"/>
      <w:r w:rsidRPr="00EE38EB">
        <w:rPr>
          <w:rFonts w:eastAsia="Times New Roman"/>
          <w:sz w:val="24"/>
          <w:szCs w:val="24"/>
          <w:lang w:eastAsia="zh-CN"/>
        </w:rPr>
        <w:t>заглубление конструкций, оборудования и ограждения;</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80" w:name="sub_3102"/>
      <w:bookmarkEnd w:id="180"/>
      <w:r w:rsidRPr="00EE38EB">
        <w:rPr>
          <w:rFonts w:eastAsia="Times New Roman"/>
          <w:sz w:val="24"/>
          <w:szCs w:val="24"/>
          <w:lang w:eastAsia="zh-CN"/>
        </w:rPr>
        <w:t>прокладка подземных инженерных коммуникаций и проведение строительно-монтажных работ капитального характера;</w:t>
      </w:r>
      <w:bookmarkStart w:id="181" w:name="sub_3103"/>
      <w:bookmarkEnd w:id="181"/>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EE38EB">
        <w:rPr>
          <w:rFonts w:eastAsia="Times New Roman"/>
          <w:sz w:val="24"/>
          <w:szCs w:val="24"/>
          <w:lang w:eastAsia="zh-CN"/>
        </w:rPr>
        <w:t>металлочерепицы</w:t>
      </w:r>
      <w:proofErr w:type="spellEnd"/>
      <w:r w:rsidRPr="00EE38EB">
        <w:rPr>
          <w:rFonts w:eastAsia="Times New Roman"/>
          <w:sz w:val="24"/>
          <w:szCs w:val="24"/>
          <w:lang w:eastAsia="zh-CN"/>
        </w:rPr>
        <w:t>, металла, а также рубероида, асбестоцементных плит.</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 xml:space="preserve">9.3. </w:t>
      </w:r>
      <w:r w:rsidRPr="00EE38EB">
        <w:rPr>
          <w:rFonts w:eastAsia="Times New Roman"/>
          <w:bCs/>
          <w:sz w:val="24"/>
          <w:szCs w:val="24"/>
          <w:lang w:eastAsia="zh-CN"/>
        </w:rPr>
        <w:t xml:space="preserve">Требования к эксплуатации </w:t>
      </w:r>
      <w:r w:rsidRPr="00EE38EB">
        <w:rPr>
          <w:rFonts w:eastAsia="Times New Roman"/>
          <w:sz w:val="24"/>
          <w:szCs w:val="24"/>
          <w:lang w:eastAsia="zh-CN"/>
        </w:rPr>
        <w:t>сезонных объектов общественного питания, объектов торговли и объектов сферы услуг.</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9.3.1. При эксплуатации сезонных объектов с</w:t>
      </w:r>
      <w:r w:rsidRPr="00EE38EB">
        <w:rPr>
          <w:rFonts w:eastAsia="Times New Roman"/>
          <w:bCs/>
          <w:iCs/>
          <w:sz w:val="24"/>
          <w:szCs w:val="24"/>
          <w:lang w:eastAsia="zh-CN"/>
        </w:rPr>
        <w:t xml:space="preserve">обственникам или иным законным владельцам сезонных объектов </w:t>
      </w:r>
      <w:r w:rsidRPr="00EE38EB">
        <w:rPr>
          <w:rFonts w:eastAsia="Times New Roman"/>
          <w:sz w:val="24"/>
          <w:szCs w:val="24"/>
          <w:lang w:eastAsia="zh-CN"/>
        </w:rPr>
        <w:t>необходимо обеспечивать:</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наличие туалета для посетителей и условий по обеспечению правил личной гигиены;</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наличие урн или ёмкостей для сбора мусора со съёмными вкладышами.</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9.3.2.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B776A" w:rsidRPr="00EE38EB" w:rsidRDefault="00A07F9E" w:rsidP="00A07F9E">
      <w:pPr>
        <w:widowControl w:val="0"/>
        <w:suppressAutoHyphens/>
        <w:spacing w:after="0" w:line="240" w:lineRule="auto"/>
        <w:ind w:firstLine="720"/>
        <w:contextualSpacing/>
        <w:jc w:val="both"/>
        <w:rPr>
          <w:rFonts w:eastAsia="Times New Roman"/>
          <w:sz w:val="24"/>
          <w:szCs w:val="24"/>
          <w:lang w:eastAsia="zh-CN"/>
        </w:rPr>
      </w:pPr>
      <w:bookmarkStart w:id="182" w:name="sub_1043"/>
      <w:r w:rsidRPr="00EE38EB">
        <w:rPr>
          <w:rFonts w:eastAsia="Times New Roman"/>
          <w:sz w:val="24"/>
          <w:szCs w:val="24"/>
          <w:lang w:eastAsia="zh-CN"/>
        </w:rPr>
        <w:t>9.3.3. Не допускается использование осветительных приборов вблизи окон жилых помещений в случае прямого попадания на окна световых лучей.</w:t>
      </w:r>
      <w:bookmarkEnd w:id="182"/>
    </w:p>
    <w:p w:rsidR="004C64DD" w:rsidRPr="004C64DD" w:rsidRDefault="004C64DD" w:rsidP="004C64DD">
      <w:pPr>
        <w:widowControl w:val="0"/>
        <w:tabs>
          <w:tab w:val="left" w:pos="0"/>
          <w:tab w:val="left" w:pos="1276"/>
        </w:tabs>
        <w:suppressAutoHyphens/>
        <w:spacing w:after="0" w:line="240" w:lineRule="auto"/>
        <w:ind w:firstLine="851"/>
        <w:jc w:val="center"/>
        <w:outlineLvl w:val="0"/>
        <w:rPr>
          <w:rFonts w:eastAsia="Times New Roman"/>
          <w:b/>
          <w:color w:val="auto"/>
          <w:sz w:val="24"/>
          <w:szCs w:val="24"/>
          <w:lang w:eastAsia="zh-CN"/>
        </w:rPr>
      </w:pPr>
    </w:p>
    <w:p w:rsidR="009A6874" w:rsidRPr="004C64DD" w:rsidRDefault="00A07F9E" w:rsidP="004C64DD">
      <w:pPr>
        <w:widowControl w:val="0"/>
        <w:tabs>
          <w:tab w:val="left" w:pos="0"/>
          <w:tab w:val="left" w:pos="1276"/>
        </w:tabs>
        <w:suppressAutoHyphens/>
        <w:spacing w:after="0" w:line="240" w:lineRule="auto"/>
        <w:ind w:firstLine="851"/>
        <w:jc w:val="center"/>
        <w:outlineLvl w:val="0"/>
        <w:rPr>
          <w:rFonts w:eastAsia="Times New Roman"/>
          <w:b/>
          <w:color w:val="auto"/>
          <w:sz w:val="24"/>
          <w:szCs w:val="24"/>
          <w:lang w:eastAsia="zh-CN"/>
        </w:rPr>
      </w:pPr>
      <w:r w:rsidRPr="004C64DD">
        <w:rPr>
          <w:rFonts w:eastAsia="Times New Roman"/>
          <w:b/>
          <w:color w:val="auto"/>
          <w:sz w:val="24"/>
          <w:szCs w:val="24"/>
          <w:lang w:eastAsia="zh-CN"/>
        </w:rPr>
        <w:t>РАЗДЕЛ  Х</w:t>
      </w:r>
    </w:p>
    <w:p w:rsidR="00BB776A" w:rsidRPr="00EE38EB" w:rsidRDefault="00A07F9E" w:rsidP="004C64DD">
      <w:pPr>
        <w:widowControl w:val="0"/>
        <w:tabs>
          <w:tab w:val="left" w:pos="1276"/>
        </w:tabs>
        <w:suppressAutoHyphens/>
        <w:spacing w:after="0" w:line="240" w:lineRule="auto"/>
        <w:ind w:left="450"/>
        <w:jc w:val="center"/>
        <w:outlineLvl w:val="0"/>
        <w:rPr>
          <w:rFonts w:eastAsia="Times New Roman"/>
          <w:b/>
          <w:bCs/>
          <w:color w:val="auto"/>
          <w:sz w:val="24"/>
          <w:szCs w:val="24"/>
          <w:lang w:eastAsia="zh-CN"/>
        </w:rPr>
      </w:pPr>
      <w:r w:rsidRPr="00EE38EB">
        <w:rPr>
          <w:rFonts w:eastAsia="Times New Roman"/>
          <w:b/>
          <w:color w:val="auto"/>
          <w:sz w:val="24"/>
          <w:szCs w:val="24"/>
          <w:lang w:eastAsia="zh-CN"/>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BB776A" w:rsidRPr="00EE38EB" w:rsidRDefault="00BB776A" w:rsidP="004C64DD">
      <w:pPr>
        <w:widowControl w:val="0"/>
        <w:tabs>
          <w:tab w:val="left" w:pos="1276"/>
        </w:tabs>
        <w:suppressAutoHyphens/>
        <w:spacing w:after="0" w:line="240" w:lineRule="auto"/>
        <w:ind w:firstLine="851"/>
        <w:jc w:val="center"/>
        <w:rPr>
          <w:rFonts w:eastAsia="Times New Roman"/>
          <w:sz w:val="24"/>
          <w:szCs w:val="24"/>
          <w:lang w:eastAsia="zh-CN"/>
        </w:rPr>
      </w:pPr>
    </w:p>
    <w:p w:rsidR="00BB776A" w:rsidRPr="00EE38EB" w:rsidRDefault="00A07F9E" w:rsidP="00A07F9E">
      <w:pPr>
        <w:widowControl w:val="0"/>
        <w:suppressAutoHyphens/>
        <w:spacing w:after="0" w:line="240" w:lineRule="auto"/>
        <w:ind w:firstLine="709"/>
        <w:contextualSpacing/>
        <w:jc w:val="both"/>
        <w:rPr>
          <w:rFonts w:eastAsia="Times New Roman"/>
          <w:sz w:val="24"/>
          <w:szCs w:val="24"/>
          <w:lang w:eastAsia="zh-CN"/>
        </w:rPr>
      </w:pPr>
      <w:r w:rsidRPr="00EE38EB">
        <w:rPr>
          <w:rFonts w:eastAsia="Times New Roman"/>
          <w:sz w:val="24"/>
          <w:szCs w:val="24"/>
          <w:lang w:eastAsia="zh-CN"/>
        </w:rPr>
        <w:t>10.1. Общие положения. Задачи, польза и формы общественного участия.</w:t>
      </w:r>
    </w:p>
    <w:p w:rsidR="00BB776A" w:rsidRDefault="00A07F9E" w:rsidP="00A07F9E">
      <w:pPr>
        <w:widowControl w:val="0"/>
        <w:suppressAutoHyphens/>
        <w:spacing w:after="0" w:line="240" w:lineRule="auto"/>
        <w:ind w:firstLine="709"/>
        <w:contextualSpacing/>
        <w:jc w:val="both"/>
        <w:rPr>
          <w:rFonts w:eastAsia="Times New Roman"/>
          <w:sz w:val="24"/>
          <w:szCs w:val="24"/>
          <w:lang w:eastAsia="zh-CN"/>
        </w:rPr>
      </w:pPr>
      <w:r w:rsidRPr="00EE38EB">
        <w:rPr>
          <w:rFonts w:eastAsia="Times New Roman"/>
          <w:sz w:val="24"/>
          <w:szCs w:val="24"/>
          <w:highlight w:val="white"/>
          <w:lang w:eastAsia="zh-CN"/>
        </w:rPr>
        <w:t>10.1.1.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C64DD" w:rsidRPr="00EE38EB" w:rsidRDefault="004C64DD" w:rsidP="00A07F9E">
      <w:pPr>
        <w:widowControl w:val="0"/>
        <w:suppressAutoHyphens/>
        <w:spacing w:after="0" w:line="240" w:lineRule="auto"/>
        <w:ind w:firstLine="709"/>
        <w:contextualSpacing/>
        <w:jc w:val="both"/>
        <w:rPr>
          <w:rFonts w:eastAsia="Times New Roman"/>
          <w:sz w:val="24"/>
          <w:szCs w:val="24"/>
          <w:lang w:eastAsia="zh-CN"/>
        </w:rPr>
      </w:pPr>
    </w:p>
    <w:p w:rsidR="00BB776A" w:rsidRPr="00EE38EB" w:rsidRDefault="00A07F9E" w:rsidP="00A07F9E">
      <w:pPr>
        <w:widowControl w:val="0"/>
        <w:suppressAutoHyphens/>
        <w:spacing w:after="0" w:line="240" w:lineRule="auto"/>
        <w:ind w:firstLine="709"/>
        <w:contextualSpacing/>
        <w:jc w:val="both"/>
        <w:rPr>
          <w:rFonts w:eastAsia="Times New Roman"/>
          <w:sz w:val="24"/>
          <w:szCs w:val="24"/>
          <w:lang w:eastAsia="zh-CN"/>
        </w:rPr>
      </w:pPr>
      <w:r w:rsidRPr="00EE38EB">
        <w:rPr>
          <w:rFonts w:eastAsia="Times New Roman"/>
          <w:sz w:val="24"/>
          <w:szCs w:val="24"/>
          <w:highlight w:val="white"/>
          <w:lang w:eastAsia="zh-CN"/>
        </w:rPr>
        <w:lastRenderedPageBreak/>
        <w:t>10.1.2.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BB776A" w:rsidRPr="00EE38EB" w:rsidRDefault="00A07F9E" w:rsidP="00A07F9E">
      <w:pPr>
        <w:widowControl w:val="0"/>
        <w:suppressAutoHyphens/>
        <w:spacing w:after="0" w:line="240" w:lineRule="auto"/>
        <w:ind w:firstLine="709"/>
        <w:contextualSpacing/>
        <w:jc w:val="both"/>
        <w:rPr>
          <w:rFonts w:eastAsia="Times New Roman"/>
          <w:sz w:val="24"/>
          <w:szCs w:val="24"/>
          <w:highlight w:val="white"/>
          <w:lang w:eastAsia="zh-CN"/>
        </w:rPr>
      </w:pPr>
      <w:r w:rsidRPr="00EE38EB">
        <w:rPr>
          <w:rFonts w:eastAsia="Times New Roman"/>
          <w:sz w:val="24"/>
          <w:szCs w:val="24"/>
          <w:highlight w:val="white"/>
          <w:lang w:eastAsia="zh-CN"/>
        </w:rPr>
        <w:t xml:space="preserve">10.1.3.  </w:t>
      </w:r>
      <w:proofErr w:type="gramStart"/>
      <w:r w:rsidRPr="00EE38EB">
        <w:rPr>
          <w:rFonts w:eastAsia="Times New Roman"/>
          <w:sz w:val="24"/>
          <w:szCs w:val="24"/>
          <w:highlight w:val="white"/>
          <w:lang w:eastAsia="zh-CN"/>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BB776A" w:rsidRPr="00EE38EB" w:rsidRDefault="00A07F9E" w:rsidP="00A07F9E">
      <w:pPr>
        <w:spacing w:after="0" w:line="240" w:lineRule="auto"/>
        <w:ind w:left="708"/>
        <w:contextualSpacing/>
        <w:jc w:val="both"/>
        <w:rPr>
          <w:rFonts w:eastAsia="Times New Roman"/>
          <w:sz w:val="24"/>
          <w:szCs w:val="24"/>
          <w:highlight w:val="white"/>
          <w:lang w:eastAsia="zh-CN"/>
        </w:rPr>
      </w:pPr>
      <w:r w:rsidRPr="00EE38EB">
        <w:rPr>
          <w:rFonts w:eastAsia="Times New Roman"/>
          <w:sz w:val="24"/>
          <w:szCs w:val="24"/>
          <w:highlight w:val="white"/>
          <w:lang w:eastAsia="zh-CN"/>
        </w:rPr>
        <w:t>10.1.3.1. Новый запрос на соучастие со стороны органов власти,</w:t>
      </w:r>
    </w:p>
    <w:p w:rsidR="00BB776A" w:rsidRPr="00EE38EB" w:rsidRDefault="00A07F9E" w:rsidP="00A07F9E">
      <w:pPr>
        <w:spacing w:after="0" w:line="240" w:lineRule="auto"/>
        <w:contextualSpacing/>
        <w:jc w:val="both"/>
        <w:rPr>
          <w:rFonts w:eastAsia="Times New Roman"/>
          <w:sz w:val="24"/>
          <w:szCs w:val="24"/>
          <w:highlight w:val="white"/>
          <w:lang w:eastAsia="zh-CN"/>
        </w:rPr>
      </w:pPr>
      <w:r w:rsidRPr="00EE38EB">
        <w:rPr>
          <w:rFonts w:eastAsia="Times New Roman"/>
          <w:sz w:val="24"/>
          <w:szCs w:val="24"/>
          <w:highlight w:val="white"/>
          <w:lang w:eastAsia="zh-CN"/>
        </w:rPr>
        <w:t xml:space="preserve">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w:t>
      </w:r>
      <w:proofErr w:type="gramStart"/>
      <w:r w:rsidRPr="00EE38EB">
        <w:rPr>
          <w:rFonts w:eastAsia="Times New Roman"/>
          <w:sz w:val="24"/>
          <w:szCs w:val="24"/>
          <w:highlight w:val="white"/>
          <w:lang w:eastAsia="zh-CN"/>
        </w:rPr>
        <w:t>в</w:t>
      </w:r>
      <w:proofErr w:type="gramEnd"/>
      <w:r w:rsidRPr="00EE38EB">
        <w:rPr>
          <w:rFonts w:eastAsia="Times New Roman"/>
          <w:sz w:val="24"/>
          <w:szCs w:val="24"/>
          <w:highlight w:val="white"/>
          <w:lang w:eastAsia="zh-CN"/>
        </w:rPr>
        <w:t xml:space="preserve"> </w:t>
      </w:r>
      <w:proofErr w:type="gramStart"/>
      <w:r w:rsidRPr="00EE38EB">
        <w:rPr>
          <w:rFonts w:eastAsia="Times New Roman"/>
          <w:sz w:val="24"/>
          <w:szCs w:val="24"/>
          <w:highlight w:val="white"/>
          <w:lang w:eastAsia="zh-CN"/>
        </w:rPr>
        <w:t>его</w:t>
      </w:r>
      <w:proofErr w:type="gramEnd"/>
      <w:r w:rsidRPr="00EE38EB">
        <w:rPr>
          <w:rFonts w:eastAsia="Times New Roman"/>
          <w:sz w:val="24"/>
          <w:szCs w:val="24"/>
          <w:highlight w:val="white"/>
          <w:lang w:eastAsia="zh-CN"/>
        </w:rPr>
        <w:t xml:space="preserve"> </w:t>
      </w:r>
      <w:proofErr w:type="gramStart"/>
      <w:r w:rsidRPr="00EE38EB">
        <w:rPr>
          <w:rFonts w:eastAsia="Times New Roman"/>
          <w:sz w:val="24"/>
          <w:szCs w:val="24"/>
          <w:highlight w:val="white"/>
          <w:lang w:eastAsia="zh-CN"/>
        </w:rPr>
        <w:t>развитии</w:t>
      </w:r>
      <w:proofErr w:type="gramEnd"/>
      <w:r w:rsidRPr="00EE38EB">
        <w:rPr>
          <w:rFonts w:eastAsia="Times New Roman"/>
          <w:sz w:val="24"/>
          <w:szCs w:val="24"/>
          <w:highlight w:val="white"/>
          <w:lang w:eastAsia="zh-CN"/>
        </w:rPr>
        <w:t>,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BB776A" w:rsidRPr="00EE38EB" w:rsidRDefault="00A07F9E" w:rsidP="00A07F9E">
      <w:pPr>
        <w:spacing w:after="0" w:line="240" w:lineRule="auto"/>
        <w:ind w:firstLine="720"/>
        <w:contextualSpacing/>
        <w:jc w:val="both"/>
        <w:rPr>
          <w:rFonts w:eastAsia="Times New Roman"/>
          <w:sz w:val="24"/>
          <w:szCs w:val="24"/>
          <w:lang w:eastAsia="zh-CN"/>
        </w:rPr>
      </w:pPr>
      <w:r w:rsidRPr="00EE38EB">
        <w:rPr>
          <w:rFonts w:eastAsia="Times New Roman"/>
          <w:sz w:val="24"/>
          <w:szCs w:val="24"/>
          <w:lang w:eastAsia="zh-CN"/>
        </w:rPr>
        <w:t>10.1.4.Основные решения</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 xml:space="preserve">б) разработка внутренних регламентов, регулирующих процесс общественного соучастия; </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BB776A" w:rsidRPr="00EE38EB" w:rsidRDefault="00A07F9E" w:rsidP="00A07F9E">
      <w:pPr>
        <w:widowControl w:val="0"/>
        <w:suppressAutoHyphens/>
        <w:spacing w:after="0" w:line="240" w:lineRule="auto"/>
        <w:ind w:firstLine="720"/>
        <w:jc w:val="both"/>
        <w:rPr>
          <w:rFonts w:eastAsia="Times New Roman"/>
          <w:sz w:val="24"/>
          <w:szCs w:val="24"/>
          <w:lang w:eastAsia="zh-CN"/>
        </w:rPr>
      </w:pPr>
      <w:r w:rsidRPr="00EE38EB">
        <w:rPr>
          <w:rFonts w:eastAsia="Times New Roman"/>
          <w:sz w:val="24"/>
          <w:szCs w:val="24"/>
          <w:lang w:eastAsia="zh-C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B776A" w:rsidRPr="00EE38EB" w:rsidRDefault="00A07F9E" w:rsidP="00A07F9E">
      <w:pPr>
        <w:widowControl w:val="0"/>
        <w:numPr>
          <w:ilvl w:val="2"/>
          <w:numId w:val="2"/>
        </w:numPr>
        <w:suppressAutoHyphens/>
        <w:spacing w:after="0" w:line="240" w:lineRule="auto"/>
        <w:ind w:left="851" w:hanging="142"/>
        <w:contextualSpacing/>
        <w:jc w:val="both"/>
        <w:rPr>
          <w:rFonts w:eastAsia="Times New Roman"/>
          <w:sz w:val="24"/>
          <w:szCs w:val="24"/>
          <w:lang w:eastAsia="zh-CN"/>
        </w:rPr>
      </w:pPr>
      <w:r w:rsidRPr="00EE38EB">
        <w:rPr>
          <w:rFonts w:eastAsia="Times New Roman"/>
          <w:sz w:val="24"/>
          <w:szCs w:val="24"/>
          <w:lang w:eastAsia="zh-CN"/>
        </w:rPr>
        <w:t>Принципы организации общественного соучастия</w:t>
      </w:r>
    </w:p>
    <w:p w:rsidR="00BB776A" w:rsidRPr="00EE38EB" w:rsidRDefault="00A07F9E" w:rsidP="00A07F9E">
      <w:pPr>
        <w:pStyle w:val="afffff1"/>
        <w:widowControl w:val="0"/>
        <w:numPr>
          <w:ilvl w:val="2"/>
          <w:numId w:val="2"/>
        </w:numPr>
        <w:spacing w:after="0" w:line="240" w:lineRule="auto"/>
        <w:ind w:left="0" w:firstLine="709"/>
        <w:jc w:val="both"/>
        <w:rPr>
          <w:rFonts w:ascii="Times New Roman" w:hAnsi="Times New Roman"/>
          <w:sz w:val="24"/>
          <w:szCs w:val="24"/>
          <w:highlight w:val="white"/>
        </w:rPr>
      </w:pPr>
      <w:r w:rsidRPr="00EE38EB">
        <w:rPr>
          <w:rFonts w:ascii="Times New Roman" w:hAnsi="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w:t>
      </w:r>
      <w:r w:rsidRPr="00EE38EB">
        <w:rPr>
          <w:rFonts w:ascii="Times New Roman" w:hAnsi="Times New Roman"/>
          <w:sz w:val="24"/>
          <w:szCs w:val="24"/>
          <w:highlight w:val="white"/>
        </w:rPr>
        <w:lastRenderedPageBreak/>
        <w:t>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BB776A" w:rsidRPr="00EE38EB" w:rsidRDefault="00A07F9E" w:rsidP="00A07F9E">
      <w:pPr>
        <w:widowControl w:val="0"/>
        <w:suppressAutoHyphens/>
        <w:spacing w:after="0" w:line="240" w:lineRule="auto"/>
        <w:contextualSpacing/>
        <w:jc w:val="both"/>
        <w:rPr>
          <w:sz w:val="24"/>
          <w:szCs w:val="24"/>
        </w:rPr>
      </w:pPr>
      <w:r w:rsidRPr="00EE38EB">
        <w:rPr>
          <w:rFonts w:eastAsia="Times New Roman"/>
          <w:sz w:val="24"/>
          <w:szCs w:val="24"/>
          <w:highlight w:val="white"/>
          <w:lang w:eastAsia="zh-CN"/>
        </w:rPr>
        <w:t xml:space="preserve">         10.1.6.1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BB776A" w:rsidRPr="00EE38EB" w:rsidRDefault="00A07F9E" w:rsidP="00A07F9E">
      <w:pPr>
        <w:widowControl w:val="0"/>
        <w:numPr>
          <w:ilvl w:val="2"/>
          <w:numId w:val="2"/>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Все решения, касающиеся благоустройства и развития территорий принимать открыто и гласно, с учетом мнения жителей соответствующих территорий и всех субъектов городской жизни.</w:t>
      </w:r>
    </w:p>
    <w:p w:rsidR="00BB776A" w:rsidRPr="00EE38EB" w:rsidRDefault="00A07F9E" w:rsidP="00A07F9E">
      <w:pPr>
        <w:widowControl w:val="0"/>
        <w:numPr>
          <w:ilvl w:val="2"/>
          <w:numId w:val="2"/>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B776A" w:rsidRPr="00EE38EB" w:rsidRDefault="00A07F9E" w:rsidP="00A07F9E">
      <w:pPr>
        <w:widowControl w:val="0"/>
        <w:numPr>
          <w:ilvl w:val="2"/>
          <w:numId w:val="2"/>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обеспечить возможность публичного комментирования и обсуждения материалов проектов.</w:t>
      </w:r>
    </w:p>
    <w:p w:rsidR="00BB776A" w:rsidRPr="00EE38EB" w:rsidRDefault="00A07F9E" w:rsidP="00A07F9E">
      <w:pPr>
        <w:widowControl w:val="0"/>
        <w:numPr>
          <w:ilvl w:val="1"/>
          <w:numId w:val="2"/>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Формы общественного соучастия</w:t>
      </w:r>
    </w:p>
    <w:p w:rsidR="00BB776A" w:rsidRPr="00EE38EB" w:rsidRDefault="00A07F9E" w:rsidP="00A07F9E">
      <w:pPr>
        <w:pStyle w:val="afffff1"/>
        <w:widowControl w:val="0"/>
        <w:numPr>
          <w:ilvl w:val="2"/>
          <w:numId w:val="3"/>
        </w:numPr>
        <w:spacing w:after="0" w:line="240" w:lineRule="auto"/>
        <w:ind w:left="0" w:firstLine="709"/>
        <w:jc w:val="both"/>
        <w:rPr>
          <w:rFonts w:ascii="Times New Roman" w:hAnsi="Times New Roman"/>
          <w:sz w:val="24"/>
          <w:szCs w:val="24"/>
          <w:highlight w:val="white"/>
        </w:rPr>
      </w:pPr>
      <w:r w:rsidRPr="00EE38EB">
        <w:rPr>
          <w:rFonts w:ascii="Times New Roman" w:hAnsi="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Pr="00EE38EB">
        <w:rPr>
          <w:rFonts w:ascii="Times New Roman" w:hAnsi="Times New Roman"/>
          <w:sz w:val="24"/>
          <w:szCs w:val="24"/>
        </w:rPr>
        <w:t xml:space="preserve">необходимо </w:t>
      </w:r>
      <w:r w:rsidRPr="00EE38EB">
        <w:rPr>
          <w:rFonts w:ascii="Times New Roman" w:hAnsi="Times New Roman"/>
          <w:sz w:val="24"/>
          <w:szCs w:val="24"/>
          <w:highlight w:val="white"/>
        </w:rPr>
        <w:t>следовать следующим форматам:</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Совместное определение целей и задач по развитию территории, инвентаризация проблем и потенциалов среды;</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Определение основных видов активностей, функциональных зон и их взаимного расположения на выбранной территории;</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Обсуждение и выбор типа оборудования, не 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Консультации в выборе типов покрытий, с учетом функционального зонирования территории;</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Консультации по предполагаемым типам озеленения;</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Консультации по предполагаемым типам освещения и осветительного оборудования;</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Участие в разработке проекта, обсуждение решений с архитекторами, проектировщиками и другими профильными специалистами;</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 xml:space="preserve">При реализации проектов обеспечить информирование общественности о </w:t>
      </w:r>
      <w:r w:rsidRPr="00EE38EB">
        <w:rPr>
          <w:rFonts w:eastAsia="Times New Roman"/>
          <w:sz w:val="24"/>
          <w:szCs w:val="24"/>
          <w:highlight w:val="white"/>
          <w:lang w:eastAsia="zh-CN"/>
        </w:rPr>
        <w:lastRenderedPageBreak/>
        <w:t>планирующихся изменениях и возможности участия в этом процессе.</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Информирование осуществляется, но не ограничивается:</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proofErr w:type="spellStart"/>
      <w:r w:rsidRPr="00EE38EB">
        <w:rPr>
          <w:rFonts w:eastAsia="Times New Roman"/>
          <w:sz w:val="24"/>
          <w:szCs w:val="24"/>
          <w:lang w:eastAsia="zh-CN"/>
        </w:rPr>
        <w:t>Созданиемединого</w:t>
      </w:r>
      <w:proofErr w:type="spellEnd"/>
      <w:r w:rsidRPr="00EE38EB">
        <w:rPr>
          <w:rFonts w:eastAsia="Times New Roman"/>
          <w:sz w:val="24"/>
          <w:szCs w:val="24"/>
          <w:lang w:eastAsia="zh-CN"/>
        </w:rPr>
        <w:t xml:space="preserve">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Работой с местными СМИ, охватывающими широкий круг людей разных возрастных групп и потенциальные аудитории проекта.</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 xml:space="preserve">Вывешиванием афиш и </w:t>
      </w:r>
      <w:proofErr w:type="gramStart"/>
      <w:r w:rsidRPr="00EE38EB">
        <w:rPr>
          <w:rFonts w:eastAsia="Times New Roman"/>
          <w:sz w:val="24"/>
          <w:szCs w:val="24"/>
          <w:lang w:eastAsia="zh-CN"/>
        </w:rPr>
        <w:t>объявлении</w:t>
      </w:r>
      <w:proofErr w:type="gramEnd"/>
      <w:r w:rsidRPr="00EE38EB">
        <w:rPr>
          <w:rFonts w:ascii="Cambria Math" w:eastAsia="Times New Roman" w:hAnsi="Cambria Math" w:cs="Cambria Math"/>
          <w:sz w:val="24"/>
          <w:szCs w:val="24"/>
          <w:lang w:eastAsia="zh-CN"/>
        </w:rPr>
        <w:t>̆</w:t>
      </w:r>
      <w:r w:rsidRPr="00EE38EB">
        <w:rPr>
          <w:rFonts w:eastAsia="Times New Roman"/>
          <w:sz w:val="24"/>
          <w:szCs w:val="24"/>
          <w:lang w:eastAsia="zh-CN"/>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 xml:space="preserve">Информированием местных жителей через школы и детские сады. В том числе </w:t>
      </w:r>
      <w:proofErr w:type="gramStart"/>
      <w:r w:rsidRPr="00EE38EB">
        <w:rPr>
          <w:rFonts w:eastAsia="Times New Roman"/>
          <w:sz w:val="24"/>
          <w:szCs w:val="24"/>
          <w:lang w:eastAsia="zh-CN"/>
        </w:rPr>
        <w:t>-ш</w:t>
      </w:r>
      <w:proofErr w:type="gramEnd"/>
      <w:r w:rsidRPr="00EE38EB">
        <w:rPr>
          <w:rFonts w:eastAsia="Times New Roman"/>
          <w:sz w:val="24"/>
          <w:szCs w:val="24"/>
          <w:lang w:eastAsia="zh-CN"/>
        </w:rPr>
        <w:t>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Индивидуальными приглашениями участников, встречами лично, по электронной почте или по телефону.</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 xml:space="preserve">Использованием социальных сетей и </w:t>
      </w:r>
      <w:proofErr w:type="spellStart"/>
      <w:r w:rsidRPr="00EE38EB">
        <w:rPr>
          <w:rFonts w:eastAsia="Times New Roman"/>
          <w:sz w:val="24"/>
          <w:szCs w:val="24"/>
          <w:lang w:eastAsia="zh-CN"/>
        </w:rPr>
        <w:t>интернет-ресурсов</w:t>
      </w:r>
      <w:proofErr w:type="spellEnd"/>
      <w:r w:rsidRPr="00EE38EB">
        <w:rPr>
          <w:rFonts w:eastAsia="Times New Roman"/>
          <w:sz w:val="24"/>
          <w:szCs w:val="24"/>
          <w:lang w:eastAsia="zh-CN"/>
        </w:rPr>
        <w:t xml:space="preserve"> для обеспечения донесения информации до различных городских и профессиональных сообществ.</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Установкой интерактивных стендов с устройствами для заполнения и сбора небольших анкет,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B776A" w:rsidRPr="00EE38EB" w:rsidRDefault="00A07F9E" w:rsidP="00A07F9E">
      <w:pPr>
        <w:widowControl w:val="0"/>
        <w:numPr>
          <w:ilvl w:val="3"/>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B776A" w:rsidRPr="00EE38EB" w:rsidRDefault="00A07F9E" w:rsidP="00A07F9E">
      <w:pPr>
        <w:widowControl w:val="0"/>
        <w:numPr>
          <w:ilvl w:val="1"/>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Механизмы общественного участия.</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proofErr w:type="gramStart"/>
      <w:r w:rsidRPr="00EE38EB">
        <w:rPr>
          <w:rFonts w:eastAsia="Times New Roman"/>
          <w:sz w:val="24"/>
          <w:szCs w:val="24"/>
          <w:lang w:eastAsia="zh-CN"/>
        </w:rPr>
        <w:t>Необходимо</w:t>
      </w:r>
      <w:r w:rsidRPr="00EE38EB">
        <w:rPr>
          <w:rFonts w:eastAsia="Times New Roman"/>
          <w:sz w:val="24"/>
          <w:szCs w:val="24"/>
          <w:highlight w:val="white"/>
          <w:lang w:eastAsia="zh-CN"/>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E38EB">
        <w:rPr>
          <w:rFonts w:eastAsia="Times New Roman"/>
          <w:sz w:val="24"/>
          <w:szCs w:val="24"/>
          <w:highlight w:val="white"/>
          <w:lang w:eastAsia="zh-CN"/>
        </w:rPr>
        <w:t>воркшопов</w:t>
      </w:r>
      <w:proofErr w:type="spellEnd"/>
      <w:r w:rsidRPr="00EE38EB">
        <w:rPr>
          <w:rFonts w:eastAsia="Times New Roman"/>
          <w:sz w:val="24"/>
          <w:szCs w:val="24"/>
          <w:highlight w:val="white"/>
          <w:lang w:eastAsia="zh-CN"/>
        </w:rPr>
        <w:t xml:space="preserve">), проведение общественных обсуждений, проведение </w:t>
      </w:r>
      <w:proofErr w:type="spellStart"/>
      <w:r w:rsidRPr="00EE38EB">
        <w:rPr>
          <w:rFonts w:eastAsia="Times New Roman"/>
          <w:sz w:val="24"/>
          <w:szCs w:val="24"/>
          <w:highlight w:val="white"/>
          <w:lang w:eastAsia="zh-CN"/>
        </w:rPr>
        <w:t>дизаийн</w:t>
      </w:r>
      <w:proofErr w:type="spellEnd"/>
      <w:r w:rsidRPr="00EE38EB">
        <w:rPr>
          <w:rFonts w:eastAsia="Times New Roman"/>
          <w:sz w:val="24"/>
          <w:szCs w:val="24"/>
          <w:highlight w:val="white"/>
          <w:lang w:eastAsia="zh-CN"/>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 xml:space="preserve">Для проведения общественных обсуждений </w:t>
      </w:r>
      <w:r w:rsidRPr="00EE38EB">
        <w:rPr>
          <w:rFonts w:eastAsia="Times New Roman"/>
          <w:sz w:val="24"/>
          <w:szCs w:val="24"/>
          <w:lang w:eastAsia="zh-CN"/>
        </w:rPr>
        <w:t>необходимо</w:t>
      </w:r>
      <w:r w:rsidRPr="00EE38EB">
        <w:rPr>
          <w:rFonts w:eastAsia="Times New Roman"/>
          <w:sz w:val="24"/>
          <w:szCs w:val="24"/>
          <w:highlight w:val="white"/>
          <w:lang w:eastAsia="zh-CN"/>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lastRenderedPageBreak/>
        <w:t xml:space="preserve">Общественные обсуждения проводить </w:t>
      </w:r>
      <w:proofErr w:type="gramStart"/>
      <w:r w:rsidRPr="00EE38EB">
        <w:rPr>
          <w:rFonts w:eastAsia="Times New Roman"/>
          <w:sz w:val="24"/>
          <w:szCs w:val="24"/>
          <w:highlight w:val="white"/>
          <w:lang w:eastAsia="zh-CN"/>
        </w:rPr>
        <w:t>при</w:t>
      </w:r>
      <w:proofErr w:type="gramEnd"/>
      <w:r w:rsidRPr="00EE38EB">
        <w:rPr>
          <w:rFonts w:eastAsia="Times New Roman"/>
          <w:sz w:val="24"/>
          <w:szCs w:val="24"/>
          <w:highlight w:val="white"/>
          <w:lang w:eastAsia="zh-CN"/>
        </w:rPr>
        <w:t xml:space="preserve"> участие опытного модератора, имеющего нейтральную позицию по отношению ко всем участникам проектного процесса.</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 xml:space="preserve">По итогам встреч, проектных семинаров, </w:t>
      </w:r>
      <w:proofErr w:type="spellStart"/>
      <w:r w:rsidRPr="00EE38EB">
        <w:rPr>
          <w:rFonts w:eastAsia="Times New Roman"/>
          <w:sz w:val="24"/>
          <w:szCs w:val="24"/>
          <w:highlight w:val="white"/>
          <w:lang w:eastAsia="zh-CN"/>
        </w:rPr>
        <w:t>воркшопов</w:t>
      </w:r>
      <w:proofErr w:type="spellEnd"/>
      <w:r w:rsidRPr="00EE38EB">
        <w:rPr>
          <w:rFonts w:eastAsia="Times New Roman"/>
          <w:sz w:val="24"/>
          <w:szCs w:val="24"/>
          <w:highlight w:val="white"/>
          <w:lang w:eastAsia="zh-CN"/>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E38EB">
        <w:rPr>
          <w:rFonts w:eastAsia="Times New Roman"/>
          <w:sz w:val="24"/>
          <w:szCs w:val="24"/>
          <w:highlight w:val="white"/>
          <w:lang w:eastAsia="zh-CN"/>
        </w:rPr>
        <w:t>доступ</w:t>
      </w:r>
      <w:proofErr w:type="gramEnd"/>
      <w:r w:rsidRPr="00EE38EB">
        <w:rPr>
          <w:rFonts w:eastAsia="Times New Roman"/>
          <w:sz w:val="24"/>
          <w:szCs w:val="24"/>
          <w:highlight w:val="white"/>
          <w:lang w:eastAsia="zh-CN"/>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E38EB">
        <w:rPr>
          <w:rFonts w:eastAsia="Times New Roman"/>
          <w:sz w:val="24"/>
          <w:szCs w:val="24"/>
          <w:highlight w:val="white"/>
          <w:lang w:eastAsia="zh-CN"/>
        </w:rPr>
        <w:t>предпроектного</w:t>
      </w:r>
      <w:proofErr w:type="spellEnd"/>
      <w:r w:rsidRPr="00EE38EB">
        <w:rPr>
          <w:rFonts w:eastAsia="Times New Roman"/>
          <w:sz w:val="24"/>
          <w:szCs w:val="24"/>
          <w:highlight w:val="white"/>
          <w:lang w:eastAsia="zh-CN"/>
        </w:rPr>
        <w:t xml:space="preserve"> исследования, а также сам проект не позднее, чем за 14 дней до проведения самого общественного обсуждения.</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highlight w:val="white"/>
          <w:lang w:eastAsia="zh-CN"/>
        </w:rPr>
        <w:t>Общественный контроль является одним из механизмов общественного участия.</w:t>
      </w:r>
    </w:p>
    <w:p w:rsidR="00BB776A" w:rsidRPr="00EE38EB" w:rsidRDefault="00A07F9E" w:rsidP="00A07F9E">
      <w:pPr>
        <w:widowControl w:val="0"/>
        <w:numPr>
          <w:ilvl w:val="2"/>
          <w:numId w:val="3"/>
        </w:numPr>
        <w:suppressAutoHyphens/>
        <w:spacing w:after="0" w:line="240" w:lineRule="auto"/>
        <w:ind w:left="0" w:firstLine="720"/>
        <w:contextualSpacing/>
        <w:jc w:val="both"/>
        <w:rPr>
          <w:rFonts w:eastAsia="Times New Roman"/>
          <w:sz w:val="24"/>
          <w:szCs w:val="24"/>
          <w:highlight w:val="white"/>
          <w:lang w:eastAsia="zh-CN"/>
        </w:rPr>
      </w:pPr>
      <w:r w:rsidRPr="00EE38EB">
        <w:rPr>
          <w:rFonts w:eastAsia="Times New Roman"/>
          <w:sz w:val="24"/>
          <w:szCs w:val="24"/>
          <w:lang w:eastAsia="zh-CN"/>
        </w:rPr>
        <w:t>Необходимо</w:t>
      </w:r>
      <w:r w:rsidRPr="00EE38EB">
        <w:rPr>
          <w:rFonts w:eastAsia="Times New Roman"/>
          <w:sz w:val="24"/>
          <w:szCs w:val="24"/>
          <w:highlight w:val="white"/>
          <w:lang w:eastAsia="zh-CN"/>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B776A" w:rsidRPr="00EE38EB" w:rsidRDefault="00A07F9E" w:rsidP="00A07F9E">
      <w:pPr>
        <w:widowControl w:val="0"/>
        <w:numPr>
          <w:ilvl w:val="1"/>
          <w:numId w:val="3"/>
        </w:numPr>
        <w:suppressAutoHyphens/>
        <w:spacing w:after="0" w:line="240" w:lineRule="auto"/>
        <w:ind w:left="0" w:firstLine="709"/>
        <w:contextualSpacing/>
        <w:jc w:val="both"/>
        <w:rPr>
          <w:rFonts w:eastAsia="Times New Roman"/>
          <w:sz w:val="24"/>
          <w:szCs w:val="24"/>
          <w:lang w:eastAsia="zh-CN"/>
        </w:rPr>
      </w:pPr>
      <w:r w:rsidRPr="00EE38EB">
        <w:rPr>
          <w:rFonts w:eastAsia="Times New Roman"/>
          <w:sz w:val="24"/>
          <w:szCs w:val="24"/>
          <w:lang w:eastAsia="zh-CN"/>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E38EB">
        <w:rPr>
          <w:rFonts w:eastAsia="Times New Roman"/>
          <w:sz w:val="24"/>
          <w:szCs w:val="24"/>
          <w:lang w:eastAsia="zh-CN"/>
        </w:rPr>
        <w:t>о-</w:t>
      </w:r>
      <w:proofErr w:type="gramEnd"/>
      <w:r w:rsidRPr="00EE38EB">
        <w:rPr>
          <w:rFonts w:eastAsia="Times New Roman"/>
          <w:sz w:val="24"/>
          <w:szCs w:val="24"/>
          <w:lang w:eastAsia="zh-CN"/>
        </w:rPr>
        <w:t xml:space="preserve">, </w:t>
      </w:r>
      <w:proofErr w:type="spellStart"/>
      <w:r w:rsidRPr="00EE38EB">
        <w:rPr>
          <w:rFonts w:eastAsia="Times New Roman"/>
          <w:sz w:val="24"/>
          <w:szCs w:val="24"/>
          <w:lang w:eastAsia="zh-CN"/>
        </w:rPr>
        <w:t>видеофиксации</w:t>
      </w:r>
      <w:proofErr w:type="spellEnd"/>
      <w:r w:rsidRPr="00EE38EB">
        <w:rPr>
          <w:rFonts w:eastAsia="Times New Roman"/>
          <w:sz w:val="24"/>
          <w:szCs w:val="24"/>
          <w:lang w:eastAsia="zh-CN"/>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BB776A" w:rsidRPr="00EE38EB" w:rsidRDefault="00A07F9E" w:rsidP="00A07F9E">
      <w:pPr>
        <w:widowControl w:val="0"/>
        <w:numPr>
          <w:ilvl w:val="1"/>
          <w:numId w:val="3"/>
        </w:numPr>
        <w:suppressAutoHyphens/>
        <w:spacing w:after="0" w:line="240" w:lineRule="auto"/>
        <w:ind w:left="0" w:firstLine="735"/>
        <w:contextualSpacing/>
        <w:jc w:val="both"/>
        <w:rPr>
          <w:rFonts w:eastAsia="Times New Roman"/>
          <w:sz w:val="24"/>
          <w:szCs w:val="24"/>
          <w:lang w:eastAsia="zh-CN"/>
        </w:rPr>
      </w:pPr>
      <w:r w:rsidRPr="00EE38EB">
        <w:rPr>
          <w:rFonts w:eastAsia="Times New Roman"/>
          <w:sz w:val="24"/>
          <w:szCs w:val="24"/>
          <w:lang w:eastAsia="zh-CN"/>
        </w:rPr>
        <w:t>Механизмы общественного участия.</w:t>
      </w:r>
    </w:p>
    <w:p w:rsidR="00BB776A" w:rsidRPr="00EE38EB" w:rsidRDefault="00A07F9E" w:rsidP="00A07F9E">
      <w:pPr>
        <w:widowControl w:val="0"/>
        <w:numPr>
          <w:ilvl w:val="1"/>
          <w:numId w:val="3"/>
        </w:numPr>
        <w:suppressAutoHyphens/>
        <w:spacing w:after="0" w:line="240" w:lineRule="auto"/>
        <w:ind w:left="0" w:firstLine="735"/>
        <w:contextualSpacing/>
        <w:jc w:val="both"/>
        <w:rPr>
          <w:rFonts w:eastAsia="Times New Roman"/>
          <w:sz w:val="24"/>
          <w:szCs w:val="24"/>
          <w:lang w:eastAsia="zh-CN"/>
        </w:rPr>
      </w:pPr>
      <w:r w:rsidRPr="00EE38EB">
        <w:rPr>
          <w:rFonts w:eastAsia="Times New Roman"/>
          <w:sz w:val="24"/>
          <w:szCs w:val="24"/>
          <w:lang w:eastAsia="zh-CN"/>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B776A" w:rsidRPr="00EE38EB" w:rsidRDefault="00A07F9E" w:rsidP="00A07F9E">
      <w:pPr>
        <w:widowControl w:val="0"/>
        <w:numPr>
          <w:ilvl w:val="1"/>
          <w:numId w:val="3"/>
        </w:numPr>
        <w:suppressAutoHyphens/>
        <w:spacing w:after="0" w:line="240" w:lineRule="auto"/>
        <w:ind w:left="0" w:firstLine="735"/>
        <w:contextualSpacing/>
        <w:jc w:val="both"/>
        <w:rPr>
          <w:rFonts w:eastAsia="Times New Roman"/>
          <w:sz w:val="24"/>
          <w:szCs w:val="24"/>
          <w:lang w:eastAsia="zh-CN"/>
        </w:rPr>
      </w:pPr>
      <w:proofErr w:type="gramStart"/>
      <w:r w:rsidRPr="00EE38EB">
        <w:rPr>
          <w:rFonts w:eastAsia="Times New Roman"/>
          <w:sz w:val="24"/>
          <w:szCs w:val="24"/>
          <w:lang w:eastAsia="zh-CN"/>
        </w:rPr>
        <w:t>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E38EB">
        <w:rPr>
          <w:rFonts w:eastAsia="Times New Roman"/>
          <w:sz w:val="24"/>
          <w:szCs w:val="24"/>
          <w:lang w:eastAsia="zh-CN"/>
        </w:rPr>
        <w:t>воркшопов</w:t>
      </w:r>
      <w:proofErr w:type="spellEnd"/>
      <w:r w:rsidRPr="00EE38EB">
        <w:rPr>
          <w:rFonts w:eastAsia="Times New Roman"/>
          <w:sz w:val="24"/>
          <w:szCs w:val="24"/>
          <w:lang w:eastAsia="zh-CN"/>
        </w:rPr>
        <w:t xml:space="preserve">), проведение общественных обсуждений, проведение </w:t>
      </w:r>
      <w:proofErr w:type="spellStart"/>
      <w:r w:rsidRPr="00EE38EB">
        <w:rPr>
          <w:rFonts w:eastAsia="Times New Roman"/>
          <w:sz w:val="24"/>
          <w:szCs w:val="24"/>
          <w:lang w:eastAsia="zh-CN"/>
        </w:rPr>
        <w:t>дизаийн</w:t>
      </w:r>
      <w:proofErr w:type="spellEnd"/>
      <w:r w:rsidRPr="00EE38EB">
        <w:rPr>
          <w:rFonts w:eastAsia="Times New Roman"/>
          <w:sz w:val="24"/>
          <w:szCs w:val="24"/>
          <w:lang w:eastAsia="zh-CN"/>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B776A" w:rsidRPr="00EE38EB" w:rsidRDefault="00A07F9E" w:rsidP="00A07F9E">
      <w:pPr>
        <w:widowControl w:val="0"/>
        <w:numPr>
          <w:ilvl w:val="1"/>
          <w:numId w:val="3"/>
        </w:numPr>
        <w:suppressAutoHyphens/>
        <w:spacing w:after="0" w:line="240" w:lineRule="auto"/>
        <w:ind w:left="0" w:firstLine="451"/>
        <w:contextualSpacing/>
        <w:jc w:val="both"/>
        <w:rPr>
          <w:rFonts w:eastAsia="Times New Roman"/>
          <w:sz w:val="24"/>
          <w:szCs w:val="24"/>
          <w:lang w:eastAsia="zh-CN"/>
        </w:rPr>
      </w:pPr>
      <w:r w:rsidRPr="00EE38EB">
        <w:rPr>
          <w:rFonts w:eastAsia="Times New Roman"/>
          <w:sz w:val="24"/>
          <w:szCs w:val="24"/>
          <w:lang w:eastAsia="zh-CN"/>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B776A" w:rsidRPr="00EE38EB" w:rsidRDefault="00A07F9E" w:rsidP="00A07F9E">
      <w:pPr>
        <w:widowControl w:val="0"/>
        <w:numPr>
          <w:ilvl w:val="1"/>
          <w:numId w:val="3"/>
        </w:numPr>
        <w:suppressAutoHyphens/>
        <w:spacing w:after="0" w:line="240" w:lineRule="auto"/>
        <w:ind w:left="0" w:firstLine="451"/>
        <w:contextualSpacing/>
        <w:jc w:val="both"/>
        <w:rPr>
          <w:rFonts w:eastAsia="Times New Roman"/>
          <w:sz w:val="24"/>
          <w:szCs w:val="24"/>
          <w:lang w:eastAsia="zh-CN"/>
        </w:rPr>
      </w:pPr>
      <w:r w:rsidRPr="00EE38EB">
        <w:rPr>
          <w:rFonts w:eastAsia="Times New Roman"/>
          <w:sz w:val="24"/>
          <w:szCs w:val="24"/>
          <w:lang w:eastAsia="zh-CN"/>
        </w:rPr>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B776A" w:rsidRPr="00EE38EB" w:rsidRDefault="00A07F9E" w:rsidP="00A07F9E">
      <w:pPr>
        <w:widowControl w:val="0"/>
        <w:numPr>
          <w:ilvl w:val="1"/>
          <w:numId w:val="3"/>
        </w:numPr>
        <w:suppressAutoHyphens/>
        <w:spacing w:after="0" w:line="240" w:lineRule="auto"/>
        <w:ind w:left="0" w:firstLine="451"/>
        <w:contextualSpacing/>
        <w:jc w:val="both"/>
        <w:rPr>
          <w:rFonts w:eastAsia="Times New Roman"/>
          <w:sz w:val="24"/>
          <w:szCs w:val="24"/>
          <w:lang w:eastAsia="zh-CN"/>
        </w:rPr>
      </w:pPr>
      <w:r w:rsidRPr="00EE38EB">
        <w:rPr>
          <w:rFonts w:eastAsia="Times New Roman"/>
          <w:sz w:val="24"/>
          <w:szCs w:val="24"/>
          <w:lang w:eastAsia="zh-CN"/>
        </w:rPr>
        <w:t xml:space="preserve">Общественные обсуждения проводить </w:t>
      </w:r>
      <w:proofErr w:type="gramStart"/>
      <w:r w:rsidRPr="00EE38EB">
        <w:rPr>
          <w:rFonts w:eastAsia="Times New Roman"/>
          <w:sz w:val="24"/>
          <w:szCs w:val="24"/>
          <w:lang w:eastAsia="zh-CN"/>
        </w:rPr>
        <w:t>при</w:t>
      </w:r>
      <w:proofErr w:type="gramEnd"/>
      <w:r w:rsidRPr="00EE38EB">
        <w:rPr>
          <w:rFonts w:eastAsia="Times New Roman"/>
          <w:sz w:val="24"/>
          <w:szCs w:val="24"/>
          <w:lang w:eastAsia="zh-CN"/>
        </w:rPr>
        <w:t xml:space="preserve"> участие опытного модератора, имеющего нейтральную позицию по отношению ко всем участникам проектного процесса.</w:t>
      </w:r>
    </w:p>
    <w:p w:rsidR="00BB776A" w:rsidRPr="00EE38EB" w:rsidRDefault="00A07F9E" w:rsidP="00A07F9E">
      <w:pPr>
        <w:widowControl w:val="0"/>
        <w:numPr>
          <w:ilvl w:val="1"/>
          <w:numId w:val="3"/>
        </w:numPr>
        <w:suppressAutoHyphens/>
        <w:spacing w:after="0" w:line="240" w:lineRule="auto"/>
        <w:ind w:left="0" w:firstLine="451"/>
        <w:contextualSpacing/>
        <w:jc w:val="both"/>
        <w:rPr>
          <w:rFonts w:eastAsia="Times New Roman"/>
          <w:sz w:val="24"/>
          <w:szCs w:val="24"/>
          <w:lang w:eastAsia="zh-CN"/>
        </w:rPr>
      </w:pPr>
      <w:r w:rsidRPr="00EE38EB">
        <w:rPr>
          <w:rFonts w:eastAsia="Times New Roman"/>
          <w:sz w:val="24"/>
          <w:szCs w:val="24"/>
          <w:lang w:eastAsia="zh-CN"/>
        </w:rPr>
        <w:t xml:space="preserve">По итогам встреч, проектных семинаров, </w:t>
      </w:r>
      <w:proofErr w:type="spellStart"/>
      <w:r w:rsidRPr="00EE38EB">
        <w:rPr>
          <w:rFonts w:eastAsia="Times New Roman"/>
          <w:sz w:val="24"/>
          <w:szCs w:val="24"/>
          <w:lang w:eastAsia="zh-CN"/>
        </w:rPr>
        <w:t>воркшопов</w:t>
      </w:r>
      <w:proofErr w:type="spellEnd"/>
      <w:r w:rsidRPr="00EE38EB">
        <w:rPr>
          <w:rFonts w:eastAsia="Times New Roman"/>
          <w:sz w:val="24"/>
          <w:szCs w:val="24"/>
          <w:lang w:eastAsia="zh-CN"/>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E38EB">
        <w:rPr>
          <w:rFonts w:eastAsia="Times New Roman"/>
          <w:sz w:val="24"/>
          <w:szCs w:val="24"/>
          <w:lang w:eastAsia="zh-CN"/>
        </w:rPr>
        <w:t>доступ</w:t>
      </w:r>
      <w:proofErr w:type="gramEnd"/>
      <w:r w:rsidRPr="00EE38EB">
        <w:rPr>
          <w:rFonts w:eastAsia="Times New Roman"/>
          <w:sz w:val="24"/>
          <w:szCs w:val="24"/>
          <w:lang w:eastAsia="zh-CN"/>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w:t>
      </w:r>
      <w:r w:rsidRPr="00EE38EB">
        <w:rPr>
          <w:rFonts w:eastAsia="Times New Roman"/>
          <w:sz w:val="24"/>
          <w:szCs w:val="24"/>
          <w:lang w:eastAsia="zh-CN"/>
        </w:rPr>
        <w:lastRenderedPageBreak/>
        <w:t>комментировать и включаться в этот процесс на любом этапе.</w:t>
      </w:r>
    </w:p>
    <w:p w:rsidR="00BB776A" w:rsidRPr="00EE38EB" w:rsidRDefault="00A07F9E" w:rsidP="00A07F9E">
      <w:pPr>
        <w:widowControl w:val="0"/>
        <w:numPr>
          <w:ilvl w:val="1"/>
          <w:numId w:val="3"/>
        </w:numPr>
        <w:suppressAutoHyphens/>
        <w:spacing w:after="0" w:line="240" w:lineRule="auto"/>
        <w:ind w:left="0" w:firstLine="451"/>
        <w:contextualSpacing/>
        <w:jc w:val="both"/>
        <w:rPr>
          <w:sz w:val="24"/>
          <w:szCs w:val="24"/>
        </w:rPr>
      </w:pPr>
      <w:r w:rsidRPr="00EE38EB">
        <w:rPr>
          <w:rFonts w:eastAsia="Times New Roman"/>
          <w:sz w:val="24"/>
          <w:szCs w:val="24"/>
          <w:lang w:eastAsia="zh-CN"/>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E38EB">
        <w:rPr>
          <w:rFonts w:eastAsia="Times New Roman"/>
          <w:sz w:val="24"/>
          <w:szCs w:val="24"/>
          <w:lang w:eastAsia="zh-CN"/>
        </w:rPr>
        <w:t>предпроектного</w:t>
      </w:r>
      <w:proofErr w:type="spellEnd"/>
      <w:r w:rsidRPr="00EE38EB">
        <w:rPr>
          <w:rFonts w:eastAsia="Times New Roman"/>
          <w:sz w:val="24"/>
          <w:szCs w:val="24"/>
          <w:lang w:eastAsia="zh-CN"/>
        </w:rPr>
        <w:t xml:space="preserve"> исследования, а также сам проект не позднее, чем за 14 дней до проведения самого общественного обсуждения.</w:t>
      </w:r>
    </w:p>
    <w:p w:rsidR="00BB776A" w:rsidRPr="00EE38EB" w:rsidRDefault="00A07F9E" w:rsidP="00A07F9E">
      <w:pPr>
        <w:widowControl w:val="0"/>
        <w:numPr>
          <w:ilvl w:val="1"/>
          <w:numId w:val="3"/>
        </w:numPr>
        <w:suppressAutoHyphens/>
        <w:spacing w:after="0" w:line="240" w:lineRule="auto"/>
        <w:ind w:left="0" w:firstLine="451"/>
        <w:contextualSpacing/>
        <w:jc w:val="both"/>
        <w:rPr>
          <w:rFonts w:eastAsia="Times New Roman"/>
          <w:sz w:val="24"/>
          <w:szCs w:val="24"/>
          <w:lang w:eastAsia="zh-CN"/>
        </w:rPr>
      </w:pPr>
      <w:r w:rsidRPr="00EE38EB">
        <w:rPr>
          <w:rFonts w:eastAsia="Times New Roman"/>
          <w:sz w:val="24"/>
          <w:szCs w:val="24"/>
          <w:lang w:eastAsia="zh-CN"/>
        </w:rPr>
        <w:t>Общественный контроль является одним из механизмов общественного участия.</w:t>
      </w:r>
    </w:p>
    <w:p w:rsidR="00BB776A" w:rsidRPr="00EE38EB" w:rsidRDefault="00A07F9E" w:rsidP="00A07F9E">
      <w:pPr>
        <w:widowControl w:val="0"/>
        <w:numPr>
          <w:ilvl w:val="1"/>
          <w:numId w:val="3"/>
        </w:numPr>
        <w:suppressAutoHyphens/>
        <w:spacing w:after="0" w:line="240" w:lineRule="auto"/>
        <w:ind w:left="0" w:firstLine="451"/>
        <w:contextualSpacing/>
        <w:jc w:val="both"/>
        <w:rPr>
          <w:rFonts w:eastAsia="Times New Roman"/>
          <w:sz w:val="24"/>
          <w:szCs w:val="24"/>
          <w:lang w:eastAsia="zh-CN"/>
        </w:rPr>
      </w:pPr>
      <w:r w:rsidRPr="00EE38EB">
        <w:rPr>
          <w:rFonts w:eastAsia="Times New Roman"/>
          <w:sz w:val="24"/>
          <w:szCs w:val="24"/>
          <w:lang w:eastAsia="zh-CN"/>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B776A" w:rsidRPr="00EE38EB" w:rsidRDefault="00A07F9E" w:rsidP="00A07F9E">
      <w:pPr>
        <w:widowControl w:val="0"/>
        <w:numPr>
          <w:ilvl w:val="1"/>
          <w:numId w:val="3"/>
        </w:numPr>
        <w:suppressAutoHyphens/>
        <w:spacing w:after="0" w:line="240" w:lineRule="auto"/>
        <w:ind w:left="0" w:firstLine="451"/>
        <w:contextualSpacing/>
        <w:jc w:val="both"/>
        <w:rPr>
          <w:rFonts w:eastAsia="Times New Roman"/>
          <w:sz w:val="24"/>
          <w:szCs w:val="24"/>
          <w:lang w:eastAsia="zh-CN"/>
        </w:rPr>
      </w:pPr>
      <w:r w:rsidRPr="00EE38EB">
        <w:rPr>
          <w:rFonts w:eastAsia="Times New Roman"/>
          <w:sz w:val="24"/>
          <w:szCs w:val="24"/>
          <w:lang w:eastAsia="zh-CN"/>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E38EB">
        <w:rPr>
          <w:rFonts w:eastAsia="Times New Roman"/>
          <w:sz w:val="24"/>
          <w:szCs w:val="24"/>
          <w:lang w:eastAsia="zh-CN"/>
        </w:rPr>
        <w:t>о-</w:t>
      </w:r>
      <w:proofErr w:type="gramEnd"/>
      <w:r w:rsidRPr="00EE38EB">
        <w:rPr>
          <w:rFonts w:eastAsia="Times New Roman"/>
          <w:sz w:val="24"/>
          <w:szCs w:val="24"/>
          <w:lang w:eastAsia="zh-CN"/>
        </w:rPr>
        <w:t xml:space="preserve">, </w:t>
      </w:r>
      <w:proofErr w:type="spellStart"/>
      <w:r w:rsidRPr="00EE38EB">
        <w:rPr>
          <w:rFonts w:eastAsia="Times New Roman"/>
          <w:sz w:val="24"/>
          <w:szCs w:val="24"/>
          <w:lang w:eastAsia="zh-CN"/>
        </w:rPr>
        <w:t>видеофиксации</w:t>
      </w:r>
      <w:proofErr w:type="spellEnd"/>
      <w:r w:rsidRPr="00EE38EB">
        <w:rPr>
          <w:rFonts w:eastAsia="Times New Roman"/>
          <w:sz w:val="24"/>
          <w:szCs w:val="24"/>
          <w:lang w:eastAsia="zh-CN"/>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BB776A" w:rsidRPr="00EE38EB" w:rsidRDefault="00A07F9E" w:rsidP="00A07F9E">
      <w:pPr>
        <w:widowControl w:val="0"/>
        <w:numPr>
          <w:ilvl w:val="1"/>
          <w:numId w:val="3"/>
        </w:numPr>
        <w:suppressAutoHyphens/>
        <w:spacing w:after="0" w:line="240" w:lineRule="auto"/>
        <w:ind w:left="0" w:firstLine="451"/>
        <w:contextualSpacing/>
        <w:jc w:val="both"/>
        <w:rPr>
          <w:sz w:val="24"/>
          <w:szCs w:val="24"/>
        </w:rPr>
      </w:pPr>
      <w:r w:rsidRPr="00EE38EB">
        <w:rPr>
          <w:rFonts w:eastAsia="Times New Roman"/>
          <w:sz w:val="24"/>
          <w:szCs w:val="24"/>
          <w:lang w:eastAsia="zh-C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776A" w:rsidRPr="00EE38EB" w:rsidRDefault="00BB776A" w:rsidP="00A07F9E">
      <w:pPr>
        <w:widowControl w:val="0"/>
        <w:suppressAutoHyphens/>
        <w:spacing w:after="0" w:line="240" w:lineRule="auto"/>
        <w:contextualSpacing/>
        <w:jc w:val="both"/>
        <w:rPr>
          <w:rFonts w:eastAsia="Times New Roman"/>
          <w:sz w:val="24"/>
          <w:szCs w:val="24"/>
          <w:highlight w:val="white"/>
          <w:lang w:eastAsia="zh-CN"/>
        </w:rPr>
      </w:pPr>
    </w:p>
    <w:p w:rsidR="009A6874" w:rsidRPr="004C64DD" w:rsidRDefault="00A07F9E" w:rsidP="004C64DD">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4C64DD">
        <w:rPr>
          <w:rFonts w:eastAsia="Times New Roman"/>
          <w:b/>
          <w:sz w:val="24"/>
          <w:szCs w:val="24"/>
          <w:lang w:eastAsia="zh-CN"/>
        </w:rPr>
        <w:t xml:space="preserve">РАЗДЕЛ  </w:t>
      </w:r>
      <w:r w:rsidRPr="004C64DD">
        <w:rPr>
          <w:rFonts w:eastAsia="Times New Roman"/>
          <w:b/>
          <w:sz w:val="24"/>
          <w:szCs w:val="24"/>
          <w:lang w:val="en-US" w:eastAsia="zh-CN"/>
        </w:rPr>
        <w:t>XI</w:t>
      </w:r>
    </w:p>
    <w:p w:rsidR="00BB776A" w:rsidRPr="00EE38EB" w:rsidRDefault="00A07F9E" w:rsidP="00A07F9E">
      <w:pPr>
        <w:widowControl w:val="0"/>
        <w:tabs>
          <w:tab w:val="left" w:pos="0"/>
          <w:tab w:val="left" w:pos="1276"/>
        </w:tabs>
        <w:suppressAutoHyphens/>
        <w:spacing w:after="0" w:line="240" w:lineRule="auto"/>
        <w:ind w:firstLine="851"/>
        <w:jc w:val="center"/>
        <w:outlineLvl w:val="0"/>
        <w:rPr>
          <w:rFonts w:eastAsia="Times New Roman"/>
          <w:b/>
          <w:bCs/>
          <w:color w:val="000080"/>
          <w:sz w:val="24"/>
          <w:szCs w:val="24"/>
          <w:lang w:eastAsia="zh-CN"/>
        </w:rPr>
      </w:pPr>
      <w:proofErr w:type="gramStart"/>
      <w:r w:rsidRPr="00EE38EB">
        <w:rPr>
          <w:rFonts w:eastAsia="Times New Roman"/>
          <w:b/>
          <w:sz w:val="24"/>
          <w:szCs w:val="24"/>
          <w:lang w:eastAsia="zh-CN"/>
        </w:rPr>
        <w:t>КОНТРОЛЬ ЗА</w:t>
      </w:r>
      <w:proofErr w:type="gramEnd"/>
      <w:r w:rsidRPr="00EE38EB">
        <w:rPr>
          <w:rFonts w:eastAsia="Times New Roman"/>
          <w:b/>
          <w:sz w:val="24"/>
          <w:szCs w:val="24"/>
          <w:lang w:eastAsia="zh-CN"/>
        </w:rPr>
        <w:t xml:space="preserve">  ВЫПОЛНЕНИЕМ НАСТОЯЩИХ ПРАВИЛ</w:t>
      </w:r>
    </w:p>
    <w:p w:rsidR="00BB776A" w:rsidRPr="00EE38EB" w:rsidRDefault="00BB776A" w:rsidP="00A07F9E">
      <w:pPr>
        <w:widowControl w:val="0"/>
        <w:suppressAutoHyphens/>
        <w:spacing w:after="0" w:line="240" w:lineRule="auto"/>
        <w:jc w:val="center"/>
        <w:rPr>
          <w:rFonts w:eastAsia="Times New Roman"/>
          <w:bCs/>
          <w:sz w:val="24"/>
          <w:szCs w:val="24"/>
          <w:lang w:eastAsia="zh-CN"/>
        </w:rPr>
      </w:pP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Администрация Крымского городского 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BB776A"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Администрация Крымского городского поселения Крымского района вправе издавать муниципальные правовые акты в развитие положений настоящих Правил.</w:t>
      </w:r>
    </w:p>
    <w:p w:rsidR="00EE38EB" w:rsidRPr="00EE38EB" w:rsidRDefault="00EE38EB" w:rsidP="00A07F9E">
      <w:pPr>
        <w:widowControl w:val="0"/>
        <w:tabs>
          <w:tab w:val="left" w:pos="1276"/>
        </w:tabs>
        <w:suppressAutoHyphens/>
        <w:spacing w:after="0" w:line="240" w:lineRule="auto"/>
        <w:ind w:firstLine="851"/>
        <w:jc w:val="both"/>
        <w:rPr>
          <w:rFonts w:eastAsia="Times New Roman"/>
          <w:sz w:val="24"/>
          <w:szCs w:val="24"/>
          <w:lang w:eastAsia="zh-CN"/>
        </w:rPr>
      </w:pPr>
    </w:p>
    <w:p w:rsidR="009A6874" w:rsidRPr="004C64DD" w:rsidRDefault="00A07F9E" w:rsidP="004C64DD">
      <w:pPr>
        <w:widowControl w:val="0"/>
        <w:tabs>
          <w:tab w:val="left" w:pos="0"/>
          <w:tab w:val="left" w:pos="1276"/>
        </w:tabs>
        <w:suppressAutoHyphens/>
        <w:spacing w:after="0" w:line="240" w:lineRule="auto"/>
        <w:ind w:firstLine="851"/>
        <w:jc w:val="center"/>
        <w:outlineLvl w:val="0"/>
        <w:rPr>
          <w:rFonts w:eastAsia="Times New Roman"/>
          <w:b/>
          <w:sz w:val="24"/>
          <w:szCs w:val="24"/>
          <w:lang w:eastAsia="zh-CN"/>
        </w:rPr>
      </w:pPr>
      <w:r w:rsidRPr="004C64DD">
        <w:rPr>
          <w:rFonts w:eastAsia="Times New Roman"/>
          <w:b/>
          <w:sz w:val="24"/>
          <w:szCs w:val="24"/>
          <w:lang w:eastAsia="zh-CN"/>
        </w:rPr>
        <w:t xml:space="preserve">РАЗДЕЛ </w:t>
      </w:r>
      <w:r w:rsidRPr="004C64DD">
        <w:rPr>
          <w:rFonts w:eastAsia="Times New Roman"/>
          <w:b/>
          <w:sz w:val="24"/>
          <w:szCs w:val="24"/>
          <w:lang w:val="en-US" w:eastAsia="zh-CN"/>
        </w:rPr>
        <w:t>XII</w:t>
      </w:r>
    </w:p>
    <w:p w:rsidR="00BB776A" w:rsidRPr="00EE38EB" w:rsidRDefault="00A07F9E" w:rsidP="004C64DD">
      <w:pPr>
        <w:widowControl w:val="0"/>
        <w:tabs>
          <w:tab w:val="left" w:pos="0"/>
          <w:tab w:val="left" w:pos="1276"/>
        </w:tabs>
        <w:suppressAutoHyphens/>
        <w:spacing w:after="0" w:line="240" w:lineRule="auto"/>
        <w:jc w:val="center"/>
        <w:outlineLvl w:val="0"/>
        <w:rPr>
          <w:rFonts w:eastAsia="Times New Roman"/>
          <w:b/>
          <w:bCs/>
          <w:color w:val="000080"/>
          <w:sz w:val="24"/>
          <w:szCs w:val="24"/>
          <w:lang w:eastAsia="zh-CN"/>
        </w:rPr>
      </w:pPr>
      <w:bookmarkStart w:id="183" w:name="sub_1110"/>
      <w:r w:rsidRPr="00EE38EB">
        <w:rPr>
          <w:rFonts w:eastAsia="Times New Roman"/>
          <w:b/>
          <w:sz w:val="24"/>
          <w:szCs w:val="24"/>
          <w:lang w:eastAsia="zh-CN"/>
        </w:rPr>
        <w:t xml:space="preserve">ОТВЕТСТВЕННОСТЬ ЗА  НАРУШЕНИЕ </w:t>
      </w:r>
      <w:bookmarkEnd w:id="183"/>
      <w:r w:rsidRPr="00EE38EB">
        <w:rPr>
          <w:rFonts w:eastAsia="Times New Roman"/>
          <w:b/>
          <w:sz w:val="24"/>
          <w:szCs w:val="24"/>
          <w:lang w:eastAsia="zh-CN"/>
        </w:rPr>
        <w:t>НАСТОЯЩИХ  ПРАВИЛ</w:t>
      </w:r>
    </w:p>
    <w:p w:rsidR="00BB776A" w:rsidRPr="00EE38EB" w:rsidRDefault="00BB776A" w:rsidP="00A07F9E">
      <w:pPr>
        <w:widowControl w:val="0"/>
        <w:suppressAutoHyphens/>
        <w:spacing w:after="0" w:line="240" w:lineRule="auto"/>
        <w:jc w:val="both"/>
        <w:rPr>
          <w:rFonts w:eastAsia="Times New Roman"/>
          <w:bCs/>
          <w:sz w:val="24"/>
          <w:szCs w:val="24"/>
          <w:lang w:eastAsia="zh-CN"/>
        </w:rPr>
      </w:pPr>
    </w:p>
    <w:p w:rsidR="00BB776A" w:rsidRPr="00EE38EB" w:rsidRDefault="00A07F9E" w:rsidP="00A07F9E">
      <w:pPr>
        <w:widowControl w:val="0"/>
        <w:tabs>
          <w:tab w:val="left" w:pos="1276"/>
        </w:tabs>
        <w:suppressAutoHyphens/>
        <w:spacing w:after="0" w:line="240" w:lineRule="auto"/>
        <w:ind w:firstLine="851"/>
        <w:jc w:val="both"/>
        <w:rPr>
          <w:rFonts w:eastAsia="Times New Roman"/>
          <w:sz w:val="24"/>
          <w:szCs w:val="24"/>
          <w:lang w:eastAsia="zh-CN"/>
        </w:rPr>
      </w:pPr>
      <w:r w:rsidRPr="00EE38EB">
        <w:rPr>
          <w:rFonts w:eastAsia="Times New Roman"/>
          <w:sz w:val="24"/>
          <w:szCs w:val="24"/>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BB776A" w:rsidRPr="00EE38EB" w:rsidRDefault="00BB776A" w:rsidP="00A07F9E">
      <w:pPr>
        <w:widowControl w:val="0"/>
        <w:tabs>
          <w:tab w:val="left" w:pos="1276"/>
        </w:tabs>
        <w:suppressAutoHyphens/>
        <w:spacing w:after="0" w:line="240" w:lineRule="auto"/>
        <w:jc w:val="both"/>
        <w:rPr>
          <w:rFonts w:eastAsia="Times New Roman"/>
          <w:sz w:val="24"/>
          <w:szCs w:val="24"/>
          <w:lang w:eastAsia="zh-CN"/>
        </w:rPr>
      </w:pPr>
    </w:p>
    <w:p w:rsidR="00BB776A" w:rsidRPr="00EE38EB" w:rsidRDefault="00BB776A" w:rsidP="00A07F9E">
      <w:pPr>
        <w:widowControl w:val="0"/>
        <w:tabs>
          <w:tab w:val="left" w:pos="1276"/>
        </w:tabs>
        <w:suppressAutoHyphens/>
        <w:spacing w:after="0" w:line="240" w:lineRule="auto"/>
        <w:jc w:val="both"/>
        <w:rPr>
          <w:rFonts w:eastAsia="Times New Roman"/>
          <w:sz w:val="24"/>
          <w:szCs w:val="24"/>
          <w:lang w:eastAsia="zh-CN"/>
        </w:rPr>
      </w:pPr>
    </w:p>
    <w:p w:rsidR="00BB776A" w:rsidRPr="00EE38EB" w:rsidRDefault="00BB776A" w:rsidP="00A07F9E">
      <w:pPr>
        <w:widowControl w:val="0"/>
        <w:tabs>
          <w:tab w:val="left" w:pos="1276"/>
        </w:tabs>
        <w:suppressAutoHyphens/>
        <w:spacing w:after="0" w:line="240" w:lineRule="auto"/>
        <w:jc w:val="both"/>
        <w:rPr>
          <w:rFonts w:eastAsia="Times New Roman"/>
          <w:sz w:val="24"/>
          <w:szCs w:val="24"/>
          <w:lang w:eastAsia="zh-CN"/>
        </w:rPr>
      </w:pPr>
    </w:p>
    <w:p w:rsidR="00BB776A" w:rsidRPr="00EE38EB" w:rsidRDefault="00A07F9E" w:rsidP="00A07F9E">
      <w:pPr>
        <w:widowControl w:val="0"/>
        <w:tabs>
          <w:tab w:val="left" w:pos="1276"/>
        </w:tabs>
        <w:suppressAutoHyphens/>
        <w:spacing w:after="0" w:line="240" w:lineRule="auto"/>
        <w:jc w:val="both"/>
        <w:rPr>
          <w:rFonts w:eastAsia="Times New Roman"/>
          <w:sz w:val="24"/>
          <w:szCs w:val="24"/>
          <w:lang w:eastAsia="zh-CN"/>
        </w:rPr>
      </w:pPr>
      <w:r w:rsidRPr="00EE38EB">
        <w:rPr>
          <w:rFonts w:eastAsia="Times New Roman"/>
          <w:sz w:val="24"/>
          <w:szCs w:val="24"/>
          <w:lang w:eastAsia="zh-CN"/>
        </w:rPr>
        <w:t>Глава Крымского городского</w:t>
      </w:r>
    </w:p>
    <w:p w:rsidR="00BB776A" w:rsidRPr="00EE38EB" w:rsidRDefault="00A07F9E" w:rsidP="00A07F9E">
      <w:pPr>
        <w:widowControl w:val="0"/>
        <w:tabs>
          <w:tab w:val="left" w:pos="1276"/>
        </w:tabs>
        <w:suppressAutoHyphens/>
        <w:spacing w:after="0" w:line="240" w:lineRule="auto"/>
        <w:jc w:val="both"/>
        <w:rPr>
          <w:rFonts w:eastAsia="Times New Roman"/>
          <w:sz w:val="24"/>
          <w:szCs w:val="24"/>
          <w:lang w:eastAsia="zh-CN"/>
        </w:rPr>
      </w:pPr>
      <w:r w:rsidRPr="00EE38EB">
        <w:rPr>
          <w:rFonts w:eastAsia="Times New Roman"/>
          <w:sz w:val="24"/>
          <w:szCs w:val="24"/>
          <w:lang w:eastAsia="zh-CN"/>
        </w:rPr>
        <w:t>поселения Крымского района</w:t>
      </w:r>
      <w:r w:rsidRPr="00EE38EB">
        <w:rPr>
          <w:rFonts w:eastAsia="Times New Roman"/>
          <w:sz w:val="24"/>
          <w:szCs w:val="24"/>
          <w:lang w:eastAsia="zh-CN"/>
        </w:rPr>
        <w:tab/>
      </w:r>
      <w:r w:rsidRPr="00EE38EB">
        <w:rPr>
          <w:rFonts w:eastAsia="Times New Roman"/>
          <w:sz w:val="24"/>
          <w:szCs w:val="24"/>
          <w:lang w:eastAsia="zh-CN"/>
        </w:rPr>
        <w:tab/>
      </w:r>
      <w:r w:rsidRPr="00EE38EB">
        <w:rPr>
          <w:rFonts w:eastAsia="Times New Roman"/>
          <w:sz w:val="24"/>
          <w:szCs w:val="24"/>
          <w:lang w:eastAsia="zh-CN"/>
        </w:rPr>
        <w:tab/>
      </w:r>
      <w:r w:rsidRPr="00EE38EB">
        <w:rPr>
          <w:rFonts w:eastAsia="Times New Roman"/>
          <w:sz w:val="24"/>
          <w:szCs w:val="24"/>
          <w:lang w:eastAsia="zh-CN"/>
        </w:rPr>
        <w:tab/>
      </w:r>
      <w:r w:rsidRPr="00EE38EB">
        <w:rPr>
          <w:rFonts w:eastAsia="Times New Roman"/>
          <w:sz w:val="24"/>
          <w:szCs w:val="24"/>
          <w:lang w:eastAsia="zh-CN"/>
        </w:rPr>
        <w:tab/>
      </w:r>
      <w:r w:rsidRPr="00EE38EB">
        <w:rPr>
          <w:rFonts w:eastAsia="Times New Roman"/>
          <w:sz w:val="24"/>
          <w:szCs w:val="24"/>
          <w:lang w:eastAsia="zh-CN"/>
        </w:rPr>
        <w:tab/>
      </w:r>
      <w:r w:rsidR="00EE38EB" w:rsidRPr="00EE38EB">
        <w:rPr>
          <w:rFonts w:eastAsia="Times New Roman"/>
          <w:sz w:val="24"/>
          <w:szCs w:val="24"/>
          <w:lang w:eastAsia="zh-CN"/>
        </w:rPr>
        <w:t xml:space="preserve">    </w:t>
      </w:r>
      <w:r w:rsidR="0023506E">
        <w:rPr>
          <w:rFonts w:eastAsia="Times New Roman"/>
          <w:sz w:val="24"/>
          <w:szCs w:val="24"/>
          <w:lang w:eastAsia="zh-CN"/>
        </w:rPr>
        <w:t xml:space="preserve">    </w:t>
      </w:r>
      <w:bookmarkStart w:id="184" w:name="_GoBack"/>
      <w:bookmarkEnd w:id="184"/>
      <w:r w:rsidR="00EE38EB" w:rsidRPr="00EE38EB">
        <w:rPr>
          <w:rFonts w:eastAsia="Times New Roman"/>
          <w:sz w:val="24"/>
          <w:szCs w:val="24"/>
          <w:lang w:eastAsia="zh-CN"/>
        </w:rPr>
        <w:t xml:space="preserve">   </w:t>
      </w:r>
      <w:proofErr w:type="spellStart"/>
      <w:r w:rsidRPr="00EE38EB">
        <w:rPr>
          <w:rFonts w:eastAsia="Times New Roman"/>
          <w:sz w:val="24"/>
          <w:szCs w:val="24"/>
          <w:lang w:eastAsia="zh-CN"/>
        </w:rPr>
        <w:t>Я.Г.Будагов</w:t>
      </w:r>
      <w:proofErr w:type="spellEnd"/>
    </w:p>
    <w:p w:rsidR="00BB776A" w:rsidRPr="00EE38EB" w:rsidRDefault="00BB776A" w:rsidP="00A07F9E">
      <w:pPr>
        <w:jc w:val="both"/>
        <w:rPr>
          <w:sz w:val="24"/>
          <w:szCs w:val="24"/>
        </w:rPr>
      </w:pPr>
    </w:p>
    <w:sectPr w:rsidR="00BB776A" w:rsidRPr="00EE38EB" w:rsidSect="00A07F9E">
      <w:headerReference w:type="default" r:id="rId55"/>
      <w:pgSz w:w="11906" w:h="16838"/>
      <w:pgMar w:top="1134" w:right="850" w:bottom="1134" w:left="1701" w:header="708"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8D" w:rsidRDefault="003B548D">
      <w:pPr>
        <w:spacing w:after="0" w:line="240" w:lineRule="auto"/>
      </w:pPr>
      <w:r>
        <w:separator/>
      </w:r>
    </w:p>
  </w:endnote>
  <w:endnote w:type="continuationSeparator" w:id="0">
    <w:p w:rsidR="003B548D" w:rsidRDefault="003B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8D" w:rsidRDefault="003B548D">
      <w:pPr>
        <w:spacing w:after="0" w:line="240" w:lineRule="auto"/>
      </w:pPr>
      <w:r>
        <w:separator/>
      </w:r>
    </w:p>
  </w:footnote>
  <w:footnote w:type="continuationSeparator" w:id="0">
    <w:p w:rsidR="003B548D" w:rsidRDefault="003B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898133"/>
      <w:docPartObj>
        <w:docPartGallery w:val="Page Numbers (Top of Page)"/>
        <w:docPartUnique/>
      </w:docPartObj>
    </w:sdtPr>
    <w:sdtEndPr/>
    <w:sdtContent>
      <w:p w:rsidR="00A07F9E" w:rsidRDefault="00A07F9E">
        <w:pPr>
          <w:pStyle w:val="22"/>
          <w:jc w:val="center"/>
        </w:pPr>
        <w:r>
          <w:fldChar w:fldCharType="begin"/>
        </w:r>
        <w:r>
          <w:instrText>PAGE</w:instrText>
        </w:r>
        <w:r>
          <w:fldChar w:fldCharType="separate"/>
        </w:r>
        <w:r w:rsidR="0023506E">
          <w:rPr>
            <w:noProof/>
          </w:rPr>
          <w:t>53</w:t>
        </w:r>
        <w:r>
          <w:fldChar w:fldCharType="end"/>
        </w:r>
      </w:p>
    </w:sdtContent>
  </w:sdt>
  <w:p w:rsidR="00A07F9E" w:rsidRDefault="00A07F9E">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B89"/>
    <w:multiLevelType w:val="multilevel"/>
    <w:tmpl w:val="D6A894FA"/>
    <w:lvl w:ilvl="0">
      <w:start w:val="10"/>
      <w:numFmt w:val="decimal"/>
      <w:lvlText w:val="%1."/>
      <w:lvlJc w:val="left"/>
      <w:pPr>
        <w:ind w:left="810" w:hanging="810"/>
      </w:pPr>
    </w:lvl>
    <w:lvl w:ilvl="1">
      <w:start w:val="2"/>
      <w:numFmt w:val="decimal"/>
      <w:lvlText w:val="%1.%2."/>
      <w:lvlJc w:val="left"/>
      <w:pPr>
        <w:ind w:left="810" w:hanging="810"/>
      </w:pPr>
      <w:rPr>
        <w:sz w:val="28"/>
        <w:szCs w:val="28"/>
      </w:r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2EE3B12"/>
    <w:multiLevelType w:val="multilevel"/>
    <w:tmpl w:val="DAD6018E"/>
    <w:lvl w:ilvl="0">
      <w:start w:val="10"/>
      <w:numFmt w:val="decimal"/>
      <w:lvlText w:val="%1."/>
      <w:lvlJc w:val="left"/>
      <w:pPr>
        <w:ind w:left="825" w:hanging="825"/>
      </w:pPr>
    </w:lvl>
    <w:lvl w:ilvl="1">
      <w:start w:val="1"/>
      <w:numFmt w:val="decimal"/>
      <w:lvlText w:val="%1.%2."/>
      <w:lvlJc w:val="left"/>
      <w:pPr>
        <w:ind w:left="967" w:hanging="825"/>
      </w:pPr>
    </w:lvl>
    <w:lvl w:ilvl="2">
      <w:start w:val="5"/>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4FF93891"/>
    <w:multiLevelType w:val="multilevel"/>
    <w:tmpl w:val="E32ED8B6"/>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4A30D1"/>
    <w:multiLevelType w:val="multilevel"/>
    <w:tmpl w:val="0A2C8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6A"/>
    <w:rsid w:val="0023506E"/>
    <w:rsid w:val="003B548D"/>
    <w:rsid w:val="004C64DD"/>
    <w:rsid w:val="009A6874"/>
    <w:rsid w:val="00A07F9E"/>
    <w:rsid w:val="00BB776A"/>
    <w:rsid w:val="00E81A86"/>
    <w:rsid w:val="00EE3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16FE0"/>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paragraph" w:customStyle="1" w:styleId="afc">
    <w:name w:val="Заголовок"/>
    <w:basedOn w:val="a"/>
    <w:next w:val="afd"/>
    <w:qFormat/>
    <w:rsid w:val="007874EB"/>
    <w:pPr>
      <w:widowControl w:val="0"/>
    </w:pPr>
    <w:rPr>
      <w:rFonts w:ascii="Arial" w:eastAsia="Calibri" w:hAnsi="Arial" w:cs="Arial"/>
      <w:b/>
      <w:bCs/>
      <w:color w:val="0058A9"/>
      <w:shd w:val="clear" w:color="auto" w:fill="EBE9ED"/>
    </w:rPr>
  </w:style>
  <w:style w:type="paragraph" w:styleId="afd">
    <w:name w:val="Body Text"/>
    <w:basedOn w:val="a"/>
    <w:rsid w:val="007874EB"/>
    <w:pPr>
      <w:widowControl w:val="0"/>
      <w:suppressAutoHyphens/>
      <w:spacing w:after="140"/>
    </w:pPr>
    <w:rPr>
      <w:rFonts w:ascii="Arial" w:eastAsia="Times New Roman" w:hAnsi="Arial" w:cs="Arial"/>
      <w:sz w:val="24"/>
      <w:szCs w:val="24"/>
      <w:lang w:eastAsia="zh-CN"/>
    </w:rPr>
  </w:style>
  <w:style w:type="paragraph" w:styleId="afe">
    <w:name w:val="List"/>
    <w:basedOn w:val="afd"/>
    <w:rsid w:val="007874EB"/>
    <w:rPr>
      <w:rFonts w:cs="Mangal"/>
    </w:rPr>
  </w:style>
  <w:style w:type="paragraph" w:styleId="aff">
    <w:name w:val="caption"/>
    <w:basedOn w:val="a"/>
    <w:qFormat/>
    <w:rsid w:val="007874EB"/>
    <w:pPr>
      <w:widowControl w:val="0"/>
      <w:suppressLineNumbers/>
      <w:suppressAutoHyphens/>
      <w:spacing w:before="120" w:after="120" w:line="240" w:lineRule="auto"/>
    </w:pPr>
    <w:rPr>
      <w:rFonts w:ascii="Arial" w:eastAsia="Times New Roman" w:hAnsi="Arial" w:cs="Mangal"/>
      <w:i/>
      <w:iCs/>
      <w:sz w:val="24"/>
      <w:szCs w:val="24"/>
      <w:lang w:eastAsia="zh-CN"/>
    </w:rPr>
  </w:style>
  <w:style w:type="paragraph" w:styleId="aff0">
    <w:name w:val="index heading"/>
    <w:basedOn w:val="a"/>
    <w:qFormat/>
    <w:rsid w:val="00A16FE0"/>
    <w:pPr>
      <w:suppressLineNumbers/>
    </w:pPr>
    <w:rPr>
      <w:rFonts w:cs="Mangal"/>
    </w:rPr>
  </w:style>
  <w:style w:type="paragraph" w:customStyle="1" w:styleId="110">
    <w:name w:val="Заголовок 11"/>
    <w:basedOn w:val="a"/>
    <w:qFormat/>
    <w:rsid w:val="007874EB"/>
    <w:pPr>
      <w:widowControl w:val="0"/>
      <w:tabs>
        <w:tab w:val="left" w:pos="0"/>
      </w:tabs>
      <w:suppressAutoHyphens/>
      <w:spacing w:before="108" w:after="108" w:line="240" w:lineRule="auto"/>
      <w:jc w:val="center"/>
      <w:outlineLvl w:val="0"/>
    </w:pPr>
    <w:rPr>
      <w:rFonts w:ascii="Arial" w:eastAsia="Times New Roman" w:hAnsi="Arial" w:cs="Arial"/>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widowControl w:val="0"/>
      <w:tabs>
        <w:tab w:val="left" w:pos="0"/>
      </w:tabs>
      <w:suppressAutoHyphen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widowControl w:val="0"/>
      <w:tabs>
        <w:tab w:val="left" w:pos="0"/>
      </w:tabs>
      <w:suppressAutoHyphen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widowControl w:val="0"/>
      <w:tabs>
        <w:tab w:val="left" w:pos="0"/>
      </w:tabs>
      <w:suppressAutoHyphen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4">
    <w:name w:val="Подзаголовок Знак1"/>
    <w:basedOn w:val="a"/>
    <w:qFormat/>
    <w:rsid w:val="007874EB"/>
    <w:pPr>
      <w:widowControl w:val="0"/>
      <w:suppressLineNumbers/>
      <w:suppressAutoHyphens/>
      <w:spacing w:after="0" w:line="240" w:lineRule="auto"/>
    </w:pPr>
    <w:rPr>
      <w:rFonts w:ascii="Arial" w:eastAsia="Times New Roman" w:hAnsi="Arial" w:cs="Mangal"/>
      <w:sz w:val="24"/>
      <w:szCs w:val="24"/>
      <w:lang w:eastAsia="zh-CN"/>
    </w:rPr>
  </w:style>
  <w:style w:type="paragraph" w:customStyle="1" w:styleId="aff1">
    <w:name w:val="Внимание"/>
    <w:basedOn w:val="a"/>
    <w:qFormat/>
    <w:rsid w:val="007874EB"/>
    <w:pPr>
      <w:widowControl w:val="0"/>
      <w:suppressAutoHyphens/>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2">
    <w:name w:val="Внимание: криминал!!"/>
    <w:basedOn w:val="aff1"/>
    <w:qFormat/>
    <w:rsid w:val="007874EB"/>
    <w:pPr>
      <w:spacing w:before="0" w:after="0"/>
      <w:ind w:left="0" w:right="0" w:firstLine="0"/>
    </w:pPr>
  </w:style>
  <w:style w:type="paragraph" w:customStyle="1" w:styleId="aff3">
    <w:name w:val="Внимание: недобросовестность!"/>
    <w:basedOn w:val="aff1"/>
    <w:qFormat/>
    <w:rsid w:val="007874EB"/>
    <w:pPr>
      <w:spacing w:before="0" w:after="0"/>
      <w:ind w:left="0" w:right="0" w:firstLine="0"/>
    </w:pPr>
  </w:style>
  <w:style w:type="paragraph" w:customStyle="1" w:styleId="aff4">
    <w:name w:val="Основное меню (преемственное)"/>
    <w:basedOn w:val="a"/>
    <w:qFormat/>
    <w:rsid w:val="007874EB"/>
    <w:pPr>
      <w:widowControl w:val="0"/>
      <w:suppressAutoHyphens/>
      <w:spacing w:after="0" w:line="240" w:lineRule="auto"/>
      <w:jc w:val="both"/>
    </w:pPr>
    <w:rPr>
      <w:rFonts w:ascii="Verdana" w:eastAsia="Times New Roman" w:hAnsi="Verdana" w:cs="Verdana"/>
      <w:sz w:val="24"/>
      <w:szCs w:val="24"/>
      <w:lang w:eastAsia="zh-CN"/>
    </w:rPr>
  </w:style>
  <w:style w:type="paragraph" w:customStyle="1" w:styleId="aff5">
    <w:name w:val="Заголовок группы контролов"/>
    <w:basedOn w:val="a"/>
    <w:qFormat/>
    <w:rsid w:val="007874EB"/>
    <w:pPr>
      <w:widowControl w:val="0"/>
      <w:suppressAutoHyphens/>
      <w:spacing w:after="0" w:line="240" w:lineRule="auto"/>
      <w:jc w:val="both"/>
    </w:pPr>
    <w:rPr>
      <w:rFonts w:ascii="Arial" w:eastAsia="Times New Roman" w:hAnsi="Arial" w:cs="Arial"/>
      <w:b/>
      <w:bCs/>
      <w:color w:val="000000"/>
      <w:sz w:val="24"/>
      <w:szCs w:val="24"/>
      <w:lang w:eastAsia="zh-CN"/>
    </w:rPr>
  </w:style>
  <w:style w:type="paragraph" w:customStyle="1" w:styleId="aff6">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7">
    <w:name w:val="Заголовок приложения"/>
    <w:basedOn w:val="a"/>
    <w:qFormat/>
    <w:rsid w:val="007874EB"/>
    <w:pPr>
      <w:widowControl w:val="0"/>
      <w:suppressAutoHyphens/>
      <w:spacing w:after="0" w:line="240" w:lineRule="auto"/>
      <w:jc w:val="right"/>
    </w:pPr>
    <w:rPr>
      <w:rFonts w:ascii="Arial" w:eastAsia="Times New Roman" w:hAnsi="Arial" w:cs="Arial"/>
      <w:sz w:val="24"/>
      <w:szCs w:val="24"/>
      <w:lang w:eastAsia="zh-CN"/>
    </w:rPr>
  </w:style>
  <w:style w:type="paragraph" w:customStyle="1" w:styleId="aff8">
    <w:name w:val="Заголовок распахивающейся части диалога"/>
    <w:basedOn w:val="a"/>
    <w:qFormat/>
    <w:rsid w:val="007874EB"/>
    <w:pPr>
      <w:widowControl w:val="0"/>
      <w:suppressAutoHyphens/>
      <w:spacing w:after="0" w:line="240" w:lineRule="auto"/>
      <w:jc w:val="both"/>
    </w:pPr>
    <w:rPr>
      <w:rFonts w:ascii="Arial" w:eastAsia="Times New Roman" w:hAnsi="Arial" w:cs="Arial"/>
      <w:i/>
      <w:iCs/>
      <w:color w:val="000080"/>
      <w:sz w:val="24"/>
      <w:szCs w:val="24"/>
      <w:lang w:eastAsia="zh-CN"/>
    </w:rPr>
  </w:style>
  <w:style w:type="paragraph" w:customStyle="1" w:styleId="aff9">
    <w:name w:val="Заголовок статьи"/>
    <w:basedOn w:val="a"/>
    <w:qFormat/>
    <w:rsid w:val="007874EB"/>
    <w:pPr>
      <w:widowControl w:val="0"/>
      <w:suppressAutoHyphens/>
      <w:spacing w:after="0" w:line="240" w:lineRule="auto"/>
      <w:ind w:left="1612" w:hanging="892"/>
      <w:jc w:val="both"/>
    </w:pPr>
    <w:rPr>
      <w:rFonts w:ascii="Arial" w:eastAsia="Times New Roman" w:hAnsi="Arial" w:cs="Arial"/>
      <w:sz w:val="24"/>
      <w:szCs w:val="24"/>
      <w:lang w:eastAsia="zh-CN"/>
    </w:rPr>
  </w:style>
  <w:style w:type="paragraph" w:customStyle="1" w:styleId="affa">
    <w:name w:val="Заголовок ЭР (левое окно)"/>
    <w:basedOn w:val="a"/>
    <w:qFormat/>
    <w:rsid w:val="007874EB"/>
    <w:pPr>
      <w:widowControl w:val="0"/>
      <w:suppressAutoHyphens/>
      <w:spacing w:before="300" w:after="250" w:line="240" w:lineRule="auto"/>
      <w:jc w:val="center"/>
    </w:pPr>
    <w:rPr>
      <w:rFonts w:ascii="Arial" w:eastAsia="Times New Roman" w:hAnsi="Arial" w:cs="Arial"/>
      <w:b/>
      <w:bCs/>
      <w:color w:val="26282F"/>
      <w:sz w:val="28"/>
      <w:szCs w:val="28"/>
      <w:lang w:eastAsia="zh-CN"/>
    </w:rPr>
  </w:style>
  <w:style w:type="paragraph" w:customStyle="1" w:styleId="affb">
    <w:name w:val="Заголовок ЭР (правое окно)"/>
    <w:basedOn w:val="affa"/>
    <w:qFormat/>
    <w:rsid w:val="007874EB"/>
    <w:pPr>
      <w:spacing w:before="0" w:after="0"/>
      <w:jc w:val="left"/>
    </w:pPr>
    <w:rPr>
      <w:b w:val="0"/>
      <w:bCs w:val="0"/>
      <w:color w:val="00000A"/>
      <w:sz w:val="24"/>
      <w:szCs w:val="24"/>
    </w:rPr>
  </w:style>
  <w:style w:type="paragraph" w:customStyle="1" w:styleId="affc">
    <w:name w:val="Интерактивный заголовок"/>
    <w:basedOn w:val="afc"/>
    <w:qFormat/>
    <w:rsid w:val="007874EB"/>
    <w:rPr>
      <w:b w:val="0"/>
      <w:bCs w:val="0"/>
      <w:color w:val="00000A"/>
      <w:u w:val="single"/>
    </w:rPr>
  </w:style>
  <w:style w:type="paragraph" w:customStyle="1" w:styleId="affd">
    <w:name w:val="Текст информации об изменениях"/>
    <w:basedOn w:val="a"/>
    <w:qFormat/>
    <w:rsid w:val="007874EB"/>
    <w:pPr>
      <w:widowControl w:val="0"/>
      <w:suppressAutoHyphens/>
      <w:spacing w:after="0" w:line="240" w:lineRule="auto"/>
      <w:jc w:val="both"/>
    </w:pPr>
    <w:rPr>
      <w:rFonts w:ascii="Arial" w:eastAsia="Times New Roman" w:hAnsi="Arial" w:cs="Arial"/>
      <w:sz w:val="20"/>
      <w:szCs w:val="20"/>
      <w:lang w:eastAsia="zh-CN"/>
    </w:rPr>
  </w:style>
  <w:style w:type="paragraph" w:customStyle="1" w:styleId="affe">
    <w:name w:val="Информация об изменениях"/>
    <w:basedOn w:val="affd"/>
    <w:qFormat/>
    <w:rsid w:val="007874EB"/>
    <w:pPr>
      <w:spacing w:before="180"/>
      <w:ind w:left="360" w:right="360"/>
    </w:pPr>
    <w:rPr>
      <w:sz w:val="24"/>
      <w:szCs w:val="24"/>
      <w:shd w:val="clear" w:color="auto" w:fill="EAEFED"/>
    </w:rPr>
  </w:style>
  <w:style w:type="paragraph" w:customStyle="1" w:styleId="afff">
    <w:name w:val="Текст (справка)"/>
    <w:basedOn w:val="a"/>
    <w:qFormat/>
    <w:rsid w:val="007874EB"/>
    <w:pPr>
      <w:widowControl w:val="0"/>
      <w:suppressAutoHyphens/>
      <w:spacing w:after="0" w:line="240" w:lineRule="auto"/>
      <w:ind w:left="170" w:right="170"/>
    </w:pPr>
    <w:rPr>
      <w:rFonts w:ascii="Arial" w:eastAsia="Times New Roman" w:hAnsi="Arial" w:cs="Arial"/>
      <w:sz w:val="24"/>
      <w:szCs w:val="24"/>
      <w:lang w:eastAsia="zh-CN"/>
    </w:rPr>
  </w:style>
  <w:style w:type="paragraph" w:customStyle="1" w:styleId="afff0">
    <w:name w:val="Комментарий"/>
    <w:basedOn w:val="afff"/>
    <w:qFormat/>
    <w:rsid w:val="007874EB"/>
    <w:pPr>
      <w:spacing w:before="75"/>
      <w:ind w:left="0" w:right="0"/>
      <w:jc w:val="both"/>
    </w:pPr>
    <w:rPr>
      <w:i/>
      <w:iCs/>
      <w:color w:val="800080"/>
    </w:rPr>
  </w:style>
  <w:style w:type="paragraph" w:customStyle="1" w:styleId="afff1">
    <w:name w:val="Информация об изменениях документа"/>
    <w:basedOn w:val="afff0"/>
    <w:qFormat/>
    <w:rsid w:val="007874EB"/>
    <w:pPr>
      <w:spacing w:before="0"/>
    </w:pPr>
    <w:rPr>
      <w:shd w:val="clear" w:color="auto" w:fill="F0F0F0"/>
    </w:rPr>
  </w:style>
  <w:style w:type="paragraph" w:customStyle="1" w:styleId="afff2">
    <w:name w:val="Текст (лев. подпись)"/>
    <w:basedOn w:val="a"/>
    <w:qFormat/>
    <w:rsid w:val="007874EB"/>
    <w:pPr>
      <w:widowControl w:val="0"/>
      <w:suppressAutoHyphens/>
      <w:spacing w:after="0" w:line="240" w:lineRule="auto"/>
    </w:pPr>
    <w:rPr>
      <w:rFonts w:ascii="Arial" w:eastAsia="Times New Roman" w:hAnsi="Arial" w:cs="Arial"/>
      <w:sz w:val="24"/>
      <w:szCs w:val="24"/>
      <w:lang w:eastAsia="zh-CN"/>
    </w:rPr>
  </w:style>
  <w:style w:type="paragraph" w:customStyle="1" w:styleId="afff3">
    <w:name w:val="Колонтитул (левый)"/>
    <w:basedOn w:val="afff2"/>
    <w:qFormat/>
    <w:rsid w:val="007874EB"/>
    <w:pPr>
      <w:jc w:val="both"/>
    </w:pPr>
    <w:rPr>
      <w:sz w:val="16"/>
      <w:szCs w:val="16"/>
    </w:rPr>
  </w:style>
  <w:style w:type="paragraph" w:customStyle="1" w:styleId="afff4">
    <w:name w:val="Текст (прав. подпись)"/>
    <w:basedOn w:val="a"/>
    <w:qFormat/>
    <w:rsid w:val="007874EB"/>
    <w:pPr>
      <w:widowControl w:val="0"/>
      <w:suppressAutoHyphens/>
      <w:spacing w:after="0" w:line="240" w:lineRule="auto"/>
      <w:jc w:val="right"/>
    </w:pPr>
    <w:rPr>
      <w:rFonts w:ascii="Arial" w:eastAsia="Times New Roman" w:hAnsi="Arial" w:cs="Arial"/>
      <w:sz w:val="24"/>
      <w:szCs w:val="24"/>
      <w:lang w:eastAsia="zh-CN"/>
    </w:rPr>
  </w:style>
  <w:style w:type="paragraph" w:customStyle="1" w:styleId="afff5">
    <w:name w:val="Колонтитул (правый)"/>
    <w:basedOn w:val="afff4"/>
    <w:qFormat/>
    <w:rsid w:val="007874EB"/>
    <w:pPr>
      <w:jc w:val="both"/>
    </w:pPr>
    <w:rPr>
      <w:sz w:val="16"/>
      <w:szCs w:val="16"/>
    </w:rPr>
  </w:style>
  <w:style w:type="paragraph" w:customStyle="1" w:styleId="afff6">
    <w:name w:val="Комментарий пользователя"/>
    <w:basedOn w:val="afff0"/>
    <w:qFormat/>
    <w:rsid w:val="007874EB"/>
    <w:pPr>
      <w:spacing w:before="0"/>
      <w:jc w:val="left"/>
    </w:pPr>
    <w:rPr>
      <w:i w:val="0"/>
      <w:iCs w:val="0"/>
      <w:color w:val="000080"/>
    </w:rPr>
  </w:style>
  <w:style w:type="paragraph" w:customStyle="1" w:styleId="afff7">
    <w:name w:val="Куда обратиться?"/>
    <w:basedOn w:val="aff1"/>
    <w:qFormat/>
    <w:rsid w:val="007874EB"/>
    <w:pPr>
      <w:spacing w:before="0" w:after="0"/>
      <w:ind w:left="0" w:right="0" w:firstLine="0"/>
    </w:pPr>
  </w:style>
  <w:style w:type="paragraph" w:customStyle="1" w:styleId="afff8">
    <w:name w:val="Моноширинный"/>
    <w:basedOn w:val="a"/>
    <w:qFormat/>
    <w:rsid w:val="007874EB"/>
    <w:pPr>
      <w:widowControl w:val="0"/>
      <w:suppressAutoHyphens/>
      <w:spacing w:after="0" w:line="240" w:lineRule="auto"/>
      <w:jc w:val="both"/>
    </w:pPr>
    <w:rPr>
      <w:rFonts w:ascii="Courier New" w:eastAsia="Times New Roman" w:hAnsi="Courier New" w:cs="Courier New"/>
      <w:lang w:eastAsia="zh-CN"/>
    </w:rPr>
  </w:style>
  <w:style w:type="paragraph" w:customStyle="1" w:styleId="afff9">
    <w:name w:val="Необходимые документы"/>
    <w:basedOn w:val="aff1"/>
    <w:qFormat/>
    <w:rsid w:val="007874EB"/>
    <w:pPr>
      <w:spacing w:before="0" w:after="0"/>
      <w:ind w:left="0" w:right="0" w:firstLine="118"/>
    </w:pPr>
  </w:style>
  <w:style w:type="paragraph" w:customStyle="1" w:styleId="afffa">
    <w:name w:val="Нормальный (таблица)"/>
    <w:basedOn w:val="a"/>
    <w:qFormat/>
    <w:rsid w:val="007874EB"/>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b">
    <w:name w:val="Объект"/>
    <w:basedOn w:val="a"/>
    <w:qFormat/>
    <w:rsid w:val="007874EB"/>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c">
    <w:name w:val="Таблицы (моноширинный)"/>
    <w:basedOn w:val="a"/>
    <w:qFormat/>
    <w:rsid w:val="007874EB"/>
    <w:pPr>
      <w:widowControl w:val="0"/>
      <w:suppressAutoHyphens/>
      <w:spacing w:after="0" w:line="240" w:lineRule="auto"/>
      <w:jc w:val="both"/>
    </w:pPr>
    <w:rPr>
      <w:rFonts w:ascii="Courier New" w:eastAsia="Times New Roman" w:hAnsi="Courier New" w:cs="Courier New"/>
      <w:lang w:eastAsia="zh-CN"/>
    </w:rPr>
  </w:style>
  <w:style w:type="paragraph" w:customStyle="1" w:styleId="afffd">
    <w:name w:val="Оглавление"/>
    <w:basedOn w:val="afffc"/>
    <w:qFormat/>
    <w:rsid w:val="007874EB"/>
    <w:pPr>
      <w:ind w:left="140"/>
    </w:pPr>
    <w:rPr>
      <w:rFonts w:ascii="Arial" w:hAnsi="Arial" w:cs="Arial"/>
      <w:sz w:val="24"/>
      <w:szCs w:val="24"/>
    </w:rPr>
  </w:style>
  <w:style w:type="paragraph" w:customStyle="1" w:styleId="afffe">
    <w:name w:val="Переменная часть"/>
    <w:basedOn w:val="aff4"/>
    <w:qFormat/>
    <w:rsid w:val="007874EB"/>
    <w:rPr>
      <w:rFonts w:ascii="Arial" w:hAnsi="Arial" w:cs="Arial"/>
      <w:sz w:val="20"/>
      <w:szCs w:val="20"/>
    </w:rPr>
  </w:style>
  <w:style w:type="paragraph" w:customStyle="1" w:styleId="affff">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0">
    <w:name w:val="Подзаголовок для информации об изменениях"/>
    <w:basedOn w:val="affd"/>
    <w:qFormat/>
    <w:rsid w:val="007874EB"/>
    <w:rPr>
      <w:b/>
      <w:bCs/>
      <w:color w:val="000080"/>
      <w:sz w:val="24"/>
      <w:szCs w:val="24"/>
    </w:rPr>
  </w:style>
  <w:style w:type="paragraph" w:customStyle="1" w:styleId="affff1">
    <w:name w:val="Подчёркнуный текст"/>
    <w:basedOn w:val="a"/>
    <w:qFormat/>
    <w:rsid w:val="007874EB"/>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f2">
    <w:name w:val="Постоянная часть"/>
    <w:basedOn w:val="aff4"/>
    <w:qFormat/>
    <w:rsid w:val="007874EB"/>
    <w:rPr>
      <w:rFonts w:ascii="Arial" w:hAnsi="Arial" w:cs="Arial"/>
      <w:sz w:val="22"/>
      <w:szCs w:val="22"/>
    </w:rPr>
  </w:style>
  <w:style w:type="paragraph" w:customStyle="1" w:styleId="affff3">
    <w:name w:val="Прижатый влево"/>
    <w:basedOn w:val="a"/>
    <w:qFormat/>
    <w:rsid w:val="007874EB"/>
    <w:pPr>
      <w:widowControl w:val="0"/>
      <w:suppressAutoHyphens/>
      <w:spacing w:after="0" w:line="240" w:lineRule="auto"/>
    </w:pPr>
    <w:rPr>
      <w:rFonts w:ascii="Arial" w:eastAsia="Times New Roman" w:hAnsi="Arial" w:cs="Arial"/>
      <w:sz w:val="24"/>
      <w:szCs w:val="24"/>
      <w:lang w:eastAsia="zh-CN"/>
    </w:rPr>
  </w:style>
  <w:style w:type="paragraph" w:customStyle="1" w:styleId="affff4">
    <w:name w:val="Пример."/>
    <w:basedOn w:val="aff1"/>
    <w:qFormat/>
    <w:rsid w:val="007874EB"/>
    <w:pPr>
      <w:spacing w:before="0" w:after="0"/>
      <w:ind w:left="0" w:right="0" w:firstLine="0"/>
    </w:pPr>
  </w:style>
  <w:style w:type="paragraph" w:customStyle="1" w:styleId="affff5">
    <w:name w:val="Примечание."/>
    <w:basedOn w:val="aff1"/>
    <w:qFormat/>
    <w:rsid w:val="007874EB"/>
    <w:pPr>
      <w:spacing w:before="0" w:after="0"/>
      <w:ind w:left="0" w:right="0" w:firstLine="0"/>
    </w:pPr>
  </w:style>
  <w:style w:type="paragraph" w:customStyle="1" w:styleId="affff6">
    <w:name w:val="Словарная статья"/>
    <w:basedOn w:val="a"/>
    <w:qFormat/>
    <w:rsid w:val="007874EB"/>
    <w:pPr>
      <w:widowControl w:val="0"/>
      <w:suppressAutoHyphens/>
      <w:spacing w:after="0" w:line="240" w:lineRule="auto"/>
      <w:ind w:right="118"/>
      <w:jc w:val="both"/>
    </w:pPr>
    <w:rPr>
      <w:rFonts w:ascii="Arial" w:eastAsia="Times New Roman" w:hAnsi="Arial" w:cs="Arial"/>
      <w:sz w:val="24"/>
      <w:szCs w:val="24"/>
      <w:lang w:eastAsia="zh-CN"/>
    </w:rPr>
  </w:style>
  <w:style w:type="paragraph" w:customStyle="1" w:styleId="affff7">
    <w:name w:val="Ссылка на официальную публикацию"/>
    <w:basedOn w:val="a"/>
    <w:qFormat/>
    <w:rsid w:val="007874EB"/>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f8">
    <w:name w:val="Текст в таблице"/>
    <w:basedOn w:val="afffa"/>
    <w:qFormat/>
    <w:rsid w:val="007874EB"/>
    <w:pPr>
      <w:ind w:firstLine="500"/>
    </w:pPr>
  </w:style>
  <w:style w:type="paragraph" w:customStyle="1" w:styleId="affff9">
    <w:name w:val="Текст ЭР (см. также)"/>
    <w:basedOn w:val="a"/>
    <w:qFormat/>
    <w:rsid w:val="007874EB"/>
    <w:pPr>
      <w:widowControl w:val="0"/>
      <w:suppressAutoHyphens/>
      <w:spacing w:before="200" w:after="0" w:line="240" w:lineRule="auto"/>
    </w:pPr>
    <w:rPr>
      <w:rFonts w:ascii="Arial" w:eastAsia="Times New Roman" w:hAnsi="Arial" w:cs="Arial"/>
      <w:lang w:eastAsia="zh-CN"/>
    </w:rPr>
  </w:style>
  <w:style w:type="paragraph" w:customStyle="1" w:styleId="affffa">
    <w:name w:val="Технический комментарий"/>
    <w:basedOn w:val="a"/>
    <w:qFormat/>
    <w:rsid w:val="007874EB"/>
    <w:pPr>
      <w:widowControl w:val="0"/>
      <w:suppressAutoHyphens/>
      <w:spacing w:after="0" w:line="240" w:lineRule="auto"/>
    </w:pPr>
    <w:rPr>
      <w:rFonts w:ascii="Arial" w:eastAsia="Times New Roman" w:hAnsi="Arial" w:cs="Arial"/>
      <w:sz w:val="24"/>
      <w:szCs w:val="24"/>
      <w:shd w:val="clear" w:color="auto" w:fill="FFFF00"/>
      <w:lang w:eastAsia="zh-CN"/>
    </w:rPr>
  </w:style>
  <w:style w:type="paragraph" w:customStyle="1" w:styleId="affffb">
    <w:name w:val="Формула"/>
    <w:basedOn w:val="a"/>
    <w:qFormat/>
    <w:rsid w:val="007874EB"/>
    <w:pPr>
      <w:widowControl w:val="0"/>
      <w:suppressAutoHyphens/>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c">
    <w:name w:val="Центрированный (таблица)"/>
    <w:basedOn w:val="afffa"/>
    <w:qFormat/>
    <w:rsid w:val="007874EB"/>
    <w:pPr>
      <w:jc w:val="center"/>
    </w:pPr>
  </w:style>
  <w:style w:type="paragraph" w:customStyle="1" w:styleId="-0">
    <w:name w:val="ЭР-содержание (правое окно)"/>
    <w:basedOn w:val="a"/>
    <w:qFormat/>
    <w:rsid w:val="007874EB"/>
    <w:pPr>
      <w:widowControl w:val="0"/>
      <w:suppressAutoHyphens/>
      <w:spacing w:before="300" w:after="0" w:line="240" w:lineRule="auto"/>
    </w:pPr>
    <w:rPr>
      <w:rFonts w:ascii="Arial" w:eastAsia="Times New Roman" w:hAnsi="Arial" w:cs="Arial"/>
      <w:sz w:val="26"/>
      <w:szCs w:val="26"/>
      <w:lang w:eastAsia="zh-CN"/>
    </w:rPr>
  </w:style>
  <w:style w:type="paragraph" w:customStyle="1" w:styleId="22">
    <w:name w:val="Подзаголовок Знак2"/>
    <w:basedOn w:val="a"/>
    <w:link w:val="affffd"/>
    <w:uiPriority w:val="99"/>
    <w:qFormat/>
    <w:rsid w:val="007874EB"/>
    <w:pPr>
      <w:widowControl w:val="0"/>
      <w:tabs>
        <w:tab w:val="center" w:pos="4677"/>
        <w:tab w:val="right" w:pos="9355"/>
      </w:tabs>
      <w:suppressAutoHyphens/>
      <w:spacing w:after="0" w:line="240" w:lineRule="auto"/>
    </w:pPr>
    <w:rPr>
      <w:rFonts w:ascii="Arial" w:eastAsia="Times New Roman" w:hAnsi="Arial" w:cs="Arial"/>
      <w:sz w:val="24"/>
      <w:szCs w:val="24"/>
      <w:lang w:eastAsia="zh-CN"/>
    </w:rPr>
  </w:style>
  <w:style w:type="paragraph" w:customStyle="1" w:styleId="affffe">
    <w:name w:val="Знак Знак Знак Знак"/>
    <w:basedOn w:val="a"/>
    <w:qFormat/>
    <w:rsid w:val="007874EB"/>
    <w:pPr>
      <w:suppressAutoHyphens/>
      <w:spacing w:after="160" w:line="240" w:lineRule="exact"/>
    </w:pPr>
    <w:rPr>
      <w:rFonts w:ascii="Verdana" w:eastAsia="Times New Roman" w:hAnsi="Verdana" w:cs="Verdana"/>
      <w:sz w:val="20"/>
      <w:szCs w:val="20"/>
      <w:lang w:val="en-US" w:eastAsia="zh-CN"/>
    </w:rPr>
  </w:style>
  <w:style w:type="paragraph" w:styleId="afffff">
    <w:name w:val="Balloon Text"/>
    <w:basedOn w:val="a"/>
    <w:qFormat/>
    <w:rsid w:val="007874EB"/>
    <w:pPr>
      <w:widowControl w:val="0"/>
      <w:suppressAutoHyphens/>
      <w:spacing w:after="0"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0">
    <w:name w:val="No Spacing"/>
    <w:qFormat/>
    <w:rsid w:val="007874EB"/>
    <w:pPr>
      <w:widowControl w:val="0"/>
      <w:suppressAutoHyphens/>
    </w:pPr>
    <w:rPr>
      <w:rFonts w:ascii="Arial" w:eastAsia="Times New Roman" w:hAnsi="Arial" w:cs="Arial"/>
      <w:color w:val="00000A"/>
      <w:sz w:val="24"/>
      <w:szCs w:val="24"/>
      <w:lang w:eastAsia="zh-CN"/>
    </w:rPr>
  </w:style>
  <w:style w:type="paragraph" w:styleId="affffd">
    <w:name w:val="Subtitle"/>
    <w:basedOn w:val="a"/>
    <w:link w:val="22"/>
    <w:qFormat/>
    <w:rsid w:val="007874EB"/>
    <w:pPr>
      <w:widowControl w:val="0"/>
      <w:suppressAutoHyphens/>
      <w:spacing w:after="60" w:line="240" w:lineRule="auto"/>
      <w:jc w:val="center"/>
    </w:pPr>
    <w:rPr>
      <w:rFonts w:ascii="Cambria" w:eastAsia="Times New Roman" w:hAnsi="Cambria"/>
      <w:sz w:val="24"/>
      <w:szCs w:val="24"/>
      <w:lang w:eastAsia="zh-CN"/>
    </w:rPr>
  </w:style>
  <w:style w:type="paragraph" w:styleId="afffff1">
    <w:name w:val="List Paragraph"/>
    <w:basedOn w:val="a"/>
    <w:qFormat/>
    <w:rsid w:val="007874EB"/>
    <w:pPr>
      <w:suppressAutoHyphens/>
      <w:ind w:left="720"/>
      <w:contextualSpacing/>
    </w:pPr>
    <w:rPr>
      <w:rFonts w:ascii="Calibri" w:eastAsia="Times New Roman" w:hAnsi="Calibri"/>
      <w:lang w:eastAsia="zh-CN"/>
    </w:rPr>
  </w:style>
  <w:style w:type="paragraph" w:customStyle="1" w:styleId="afffff2">
    <w:name w:val="Содержимое врезки"/>
    <w:basedOn w:val="a"/>
    <w:qFormat/>
    <w:rsid w:val="007874EB"/>
    <w:pPr>
      <w:widowControl w:val="0"/>
      <w:suppressAutoHyphens/>
      <w:spacing w:after="0" w:line="240" w:lineRule="auto"/>
    </w:pPr>
    <w:rPr>
      <w:rFonts w:ascii="Arial" w:eastAsia="Times New Roman" w:hAnsi="Arial" w:cs="Arial"/>
      <w:sz w:val="24"/>
      <w:szCs w:val="24"/>
      <w:lang w:eastAsia="zh-CN"/>
    </w:rPr>
  </w:style>
  <w:style w:type="paragraph" w:customStyle="1" w:styleId="15">
    <w:name w:val="Нижний колонтитул1"/>
    <w:basedOn w:val="a"/>
    <w:uiPriority w:val="99"/>
    <w:unhideWhenUsed/>
    <w:qFormat/>
    <w:rsid w:val="007874EB"/>
    <w:pPr>
      <w:widowControl w:val="0"/>
      <w:tabs>
        <w:tab w:val="center" w:pos="4677"/>
        <w:tab w:val="right" w:pos="9355"/>
      </w:tabs>
      <w:suppressAutoHyphens/>
      <w:spacing w:after="0" w:line="240" w:lineRule="auto"/>
    </w:pPr>
    <w:rPr>
      <w:rFonts w:ascii="Arial" w:eastAsia="Times New Roman" w:hAnsi="Arial" w:cs="Arial"/>
      <w:sz w:val="24"/>
      <w:szCs w:val="24"/>
      <w:lang w:eastAsia="zh-CN"/>
    </w:rPr>
  </w:style>
  <w:style w:type="paragraph" w:styleId="afffff3">
    <w:name w:val="header"/>
    <w:basedOn w:val="a"/>
  </w:style>
  <w:style w:type="numbering" w:customStyle="1" w:styleId="16">
    <w:name w:val="Нет списка1"/>
    <w:uiPriority w:val="99"/>
    <w:semiHidden/>
    <w:unhideWhenUsed/>
    <w:qFormat/>
    <w:rsid w:val="0078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16FE0"/>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paragraph" w:customStyle="1" w:styleId="afc">
    <w:name w:val="Заголовок"/>
    <w:basedOn w:val="a"/>
    <w:next w:val="afd"/>
    <w:qFormat/>
    <w:rsid w:val="007874EB"/>
    <w:pPr>
      <w:widowControl w:val="0"/>
    </w:pPr>
    <w:rPr>
      <w:rFonts w:ascii="Arial" w:eastAsia="Calibri" w:hAnsi="Arial" w:cs="Arial"/>
      <w:b/>
      <w:bCs/>
      <w:color w:val="0058A9"/>
      <w:shd w:val="clear" w:color="auto" w:fill="EBE9ED"/>
    </w:rPr>
  </w:style>
  <w:style w:type="paragraph" w:styleId="afd">
    <w:name w:val="Body Text"/>
    <w:basedOn w:val="a"/>
    <w:rsid w:val="007874EB"/>
    <w:pPr>
      <w:widowControl w:val="0"/>
      <w:suppressAutoHyphens/>
      <w:spacing w:after="140"/>
    </w:pPr>
    <w:rPr>
      <w:rFonts w:ascii="Arial" w:eastAsia="Times New Roman" w:hAnsi="Arial" w:cs="Arial"/>
      <w:sz w:val="24"/>
      <w:szCs w:val="24"/>
      <w:lang w:eastAsia="zh-CN"/>
    </w:rPr>
  </w:style>
  <w:style w:type="paragraph" w:styleId="afe">
    <w:name w:val="List"/>
    <w:basedOn w:val="afd"/>
    <w:rsid w:val="007874EB"/>
    <w:rPr>
      <w:rFonts w:cs="Mangal"/>
    </w:rPr>
  </w:style>
  <w:style w:type="paragraph" w:styleId="aff">
    <w:name w:val="caption"/>
    <w:basedOn w:val="a"/>
    <w:qFormat/>
    <w:rsid w:val="007874EB"/>
    <w:pPr>
      <w:widowControl w:val="0"/>
      <w:suppressLineNumbers/>
      <w:suppressAutoHyphens/>
      <w:spacing w:before="120" w:after="120" w:line="240" w:lineRule="auto"/>
    </w:pPr>
    <w:rPr>
      <w:rFonts w:ascii="Arial" w:eastAsia="Times New Roman" w:hAnsi="Arial" w:cs="Mangal"/>
      <w:i/>
      <w:iCs/>
      <w:sz w:val="24"/>
      <w:szCs w:val="24"/>
      <w:lang w:eastAsia="zh-CN"/>
    </w:rPr>
  </w:style>
  <w:style w:type="paragraph" w:styleId="aff0">
    <w:name w:val="index heading"/>
    <w:basedOn w:val="a"/>
    <w:qFormat/>
    <w:rsid w:val="00A16FE0"/>
    <w:pPr>
      <w:suppressLineNumbers/>
    </w:pPr>
    <w:rPr>
      <w:rFonts w:cs="Mangal"/>
    </w:rPr>
  </w:style>
  <w:style w:type="paragraph" w:customStyle="1" w:styleId="110">
    <w:name w:val="Заголовок 11"/>
    <w:basedOn w:val="a"/>
    <w:qFormat/>
    <w:rsid w:val="007874EB"/>
    <w:pPr>
      <w:widowControl w:val="0"/>
      <w:tabs>
        <w:tab w:val="left" w:pos="0"/>
      </w:tabs>
      <w:suppressAutoHyphens/>
      <w:spacing w:before="108" w:after="108" w:line="240" w:lineRule="auto"/>
      <w:jc w:val="center"/>
      <w:outlineLvl w:val="0"/>
    </w:pPr>
    <w:rPr>
      <w:rFonts w:ascii="Arial" w:eastAsia="Times New Roman" w:hAnsi="Arial" w:cs="Arial"/>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widowControl w:val="0"/>
      <w:tabs>
        <w:tab w:val="left" w:pos="0"/>
      </w:tabs>
      <w:suppressAutoHyphen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widowControl w:val="0"/>
      <w:tabs>
        <w:tab w:val="left" w:pos="0"/>
      </w:tabs>
      <w:suppressAutoHyphen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widowControl w:val="0"/>
      <w:tabs>
        <w:tab w:val="left" w:pos="0"/>
      </w:tabs>
      <w:suppressAutoHyphen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4">
    <w:name w:val="Подзаголовок Знак1"/>
    <w:basedOn w:val="a"/>
    <w:qFormat/>
    <w:rsid w:val="007874EB"/>
    <w:pPr>
      <w:widowControl w:val="0"/>
      <w:suppressLineNumbers/>
      <w:suppressAutoHyphens/>
      <w:spacing w:after="0" w:line="240" w:lineRule="auto"/>
    </w:pPr>
    <w:rPr>
      <w:rFonts w:ascii="Arial" w:eastAsia="Times New Roman" w:hAnsi="Arial" w:cs="Mangal"/>
      <w:sz w:val="24"/>
      <w:szCs w:val="24"/>
      <w:lang w:eastAsia="zh-CN"/>
    </w:rPr>
  </w:style>
  <w:style w:type="paragraph" w:customStyle="1" w:styleId="aff1">
    <w:name w:val="Внимание"/>
    <w:basedOn w:val="a"/>
    <w:qFormat/>
    <w:rsid w:val="007874EB"/>
    <w:pPr>
      <w:widowControl w:val="0"/>
      <w:suppressAutoHyphens/>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2">
    <w:name w:val="Внимание: криминал!!"/>
    <w:basedOn w:val="aff1"/>
    <w:qFormat/>
    <w:rsid w:val="007874EB"/>
    <w:pPr>
      <w:spacing w:before="0" w:after="0"/>
      <w:ind w:left="0" w:right="0" w:firstLine="0"/>
    </w:pPr>
  </w:style>
  <w:style w:type="paragraph" w:customStyle="1" w:styleId="aff3">
    <w:name w:val="Внимание: недобросовестность!"/>
    <w:basedOn w:val="aff1"/>
    <w:qFormat/>
    <w:rsid w:val="007874EB"/>
    <w:pPr>
      <w:spacing w:before="0" w:after="0"/>
      <w:ind w:left="0" w:right="0" w:firstLine="0"/>
    </w:pPr>
  </w:style>
  <w:style w:type="paragraph" w:customStyle="1" w:styleId="aff4">
    <w:name w:val="Основное меню (преемственное)"/>
    <w:basedOn w:val="a"/>
    <w:qFormat/>
    <w:rsid w:val="007874EB"/>
    <w:pPr>
      <w:widowControl w:val="0"/>
      <w:suppressAutoHyphens/>
      <w:spacing w:after="0" w:line="240" w:lineRule="auto"/>
      <w:jc w:val="both"/>
    </w:pPr>
    <w:rPr>
      <w:rFonts w:ascii="Verdana" w:eastAsia="Times New Roman" w:hAnsi="Verdana" w:cs="Verdana"/>
      <w:sz w:val="24"/>
      <w:szCs w:val="24"/>
      <w:lang w:eastAsia="zh-CN"/>
    </w:rPr>
  </w:style>
  <w:style w:type="paragraph" w:customStyle="1" w:styleId="aff5">
    <w:name w:val="Заголовок группы контролов"/>
    <w:basedOn w:val="a"/>
    <w:qFormat/>
    <w:rsid w:val="007874EB"/>
    <w:pPr>
      <w:widowControl w:val="0"/>
      <w:suppressAutoHyphens/>
      <w:spacing w:after="0" w:line="240" w:lineRule="auto"/>
      <w:jc w:val="both"/>
    </w:pPr>
    <w:rPr>
      <w:rFonts w:ascii="Arial" w:eastAsia="Times New Roman" w:hAnsi="Arial" w:cs="Arial"/>
      <w:b/>
      <w:bCs/>
      <w:color w:val="000000"/>
      <w:sz w:val="24"/>
      <w:szCs w:val="24"/>
      <w:lang w:eastAsia="zh-CN"/>
    </w:rPr>
  </w:style>
  <w:style w:type="paragraph" w:customStyle="1" w:styleId="aff6">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7">
    <w:name w:val="Заголовок приложения"/>
    <w:basedOn w:val="a"/>
    <w:qFormat/>
    <w:rsid w:val="007874EB"/>
    <w:pPr>
      <w:widowControl w:val="0"/>
      <w:suppressAutoHyphens/>
      <w:spacing w:after="0" w:line="240" w:lineRule="auto"/>
      <w:jc w:val="right"/>
    </w:pPr>
    <w:rPr>
      <w:rFonts w:ascii="Arial" w:eastAsia="Times New Roman" w:hAnsi="Arial" w:cs="Arial"/>
      <w:sz w:val="24"/>
      <w:szCs w:val="24"/>
      <w:lang w:eastAsia="zh-CN"/>
    </w:rPr>
  </w:style>
  <w:style w:type="paragraph" w:customStyle="1" w:styleId="aff8">
    <w:name w:val="Заголовок распахивающейся части диалога"/>
    <w:basedOn w:val="a"/>
    <w:qFormat/>
    <w:rsid w:val="007874EB"/>
    <w:pPr>
      <w:widowControl w:val="0"/>
      <w:suppressAutoHyphens/>
      <w:spacing w:after="0" w:line="240" w:lineRule="auto"/>
      <w:jc w:val="both"/>
    </w:pPr>
    <w:rPr>
      <w:rFonts w:ascii="Arial" w:eastAsia="Times New Roman" w:hAnsi="Arial" w:cs="Arial"/>
      <w:i/>
      <w:iCs/>
      <w:color w:val="000080"/>
      <w:sz w:val="24"/>
      <w:szCs w:val="24"/>
      <w:lang w:eastAsia="zh-CN"/>
    </w:rPr>
  </w:style>
  <w:style w:type="paragraph" w:customStyle="1" w:styleId="aff9">
    <w:name w:val="Заголовок статьи"/>
    <w:basedOn w:val="a"/>
    <w:qFormat/>
    <w:rsid w:val="007874EB"/>
    <w:pPr>
      <w:widowControl w:val="0"/>
      <w:suppressAutoHyphens/>
      <w:spacing w:after="0" w:line="240" w:lineRule="auto"/>
      <w:ind w:left="1612" w:hanging="892"/>
      <w:jc w:val="both"/>
    </w:pPr>
    <w:rPr>
      <w:rFonts w:ascii="Arial" w:eastAsia="Times New Roman" w:hAnsi="Arial" w:cs="Arial"/>
      <w:sz w:val="24"/>
      <w:szCs w:val="24"/>
      <w:lang w:eastAsia="zh-CN"/>
    </w:rPr>
  </w:style>
  <w:style w:type="paragraph" w:customStyle="1" w:styleId="affa">
    <w:name w:val="Заголовок ЭР (левое окно)"/>
    <w:basedOn w:val="a"/>
    <w:qFormat/>
    <w:rsid w:val="007874EB"/>
    <w:pPr>
      <w:widowControl w:val="0"/>
      <w:suppressAutoHyphens/>
      <w:spacing w:before="300" w:after="250" w:line="240" w:lineRule="auto"/>
      <w:jc w:val="center"/>
    </w:pPr>
    <w:rPr>
      <w:rFonts w:ascii="Arial" w:eastAsia="Times New Roman" w:hAnsi="Arial" w:cs="Arial"/>
      <w:b/>
      <w:bCs/>
      <w:color w:val="26282F"/>
      <w:sz w:val="28"/>
      <w:szCs w:val="28"/>
      <w:lang w:eastAsia="zh-CN"/>
    </w:rPr>
  </w:style>
  <w:style w:type="paragraph" w:customStyle="1" w:styleId="affb">
    <w:name w:val="Заголовок ЭР (правое окно)"/>
    <w:basedOn w:val="affa"/>
    <w:qFormat/>
    <w:rsid w:val="007874EB"/>
    <w:pPr>
      <w:spacing w:before="0" w:after="0"/>
      <w:jc w:val="left"/>
    </w:pPr>
    <w:rPr>
      <w:b w:val="0"/>
      <w:bCs w:val="0"/>
      <w:color w:val="00000A"/>
      <w:sz w:val="24"/>
      <w:szCs w:val="24"/>
    </w:rPr>
  </w:style>
  <w:style w:type="paragraph" w:customStyle="1" w:styleId="affc">
    <w:name w:val="Интерактивный заголовок"/>
    <w:basedOn w:val="afc"/>
    <w:qFormat/>
    <w:rsid w:val="007874EB"/>
    <w:rPr>
      <w:b w:val="0"/>
      <w:bCs w:val="0"/>
      <w:color w:val="00000A"/>
      <w:u w:val="single"/>
    </w:rPr>
  </w:style>
  <w:style w:type="paragraph" w:customStyle="1" w:styleId="affd">
    <w:name w:val="Текст информации об изменениях"/>
    <w:basedOn w:val="a"/>
    <w:qFormat/>
    <w:rsid w:val="007874EB"/>
    <w:pPr>
      <w:widowControl w:val="0"/>
      <w:suppressAutoHyphens/>
      <w:spacing w:after="0" w:line="240" w:lineRule="auto"/>
      <w:jc w:val="both"/>
    </w:pPr>
    <w:rPr>
      <w:rFonts w:ascii="Arial" w:eastAsia="Times New Roman" w:hAnsi="Arial" w:cs="Arial"/>
      <w:sz w:val="20"/>
      <w:szCs w:val="20"/>
      <w:lang w:eastAsia="zh-CN"/>
    </w:rPr>
  </w:style>
  <w:style w:type="paragraph" w:customStyle="1" w:styleId="affe">
    <w:name w:val="Информация об изменениях"/>
    <w:basedOn w:val="affd"/>
    <w:qFormat/>
    <w:rsid w:val="007874EB"/>
    <w:pPr>
      <w:spacing w:before="180"/>
      <w:ind w:left="360" w:right="360"/>
    </w:pPr>
    <w:rPr>
      <w:sz w:val="24"/>
      <w:szCs w:val="24"/>
      <w:shd w:val="clear" w:color="auto" w:fill="EAEFED"/>
    </w:rPr>
  </w:style>
  <w:style w:type="paragraph" w:customStyle="1" w:styleId="afff">
    <w:name w:val="Текст (справка)"/>
    <w:basedOn w:val="a"/>
    <w:qFormat/>
    <w:rsid w:val="007874EB"/>
    <w:pPr>
      <w:widowControl w:val="0"/>
      <w:suppressAutoHyphens/>
      <w:spacing w:after="0" w:line="240" w:lineRule="auto"/>
      <w:ind w:left="170" w:right="170"/>
    </w:pPr>
    <w:rPr>
      <w:rFonts w:ascii="Arial" w:eastAsia="Times New Roman" w:hAnsi="Arial" w:cs="Arial"/>
      <w:sz w:val="24"/>
      <w:szCs w:val="24"/>
      <w:lang w:eastAsia="zh-CN"/>
    </w:rPr>
  </w:style>
  <w:style w:type="paragraph" w:customStyle="1" w:styleId="afff0">
    <w:name w:val="Комментарий"/>
    <w:basedOn w:val="afff"/>
    <w:qFormat/>
    <w:rsid w:val="007874EB"/>
    <w:pPr>
      <w:spacing w:before="75"/>
      <w:ind w:left="0" w:right="0"/>
      <w:jc w:val="both"/>
    </w:pPr>
    <w:rPr>
      <w:i/>
      <w:iCs/>
      <w:color w:val="800080"/>
    </w:rPr>
  </w:style>
  <w:style w:type="paragraph" w:customStyle="1" w:styleId="afff1">
    <w:name w:val="Информация об изменениях документа"/>
    <w:basedOn w:val="afff0"/>
    <w:qFormat/>
    <w:rsid w:val="007874EB"/>
    <w:pPr>
      <w:spacing w:before="0"/>
    </w:pPr>
    <w:rPr>
      <w:shd w:val="clear" w:color="auto" w:fill="F0F0F0"/>
    </w:rPr>
  </w:style>
  <w:style w:type="paragraph" w:customStyle="1" w:styleId="afff2">
    <w:name w:val="Текст (лев. подпись)"/>
    <w:basedOn w:val="a"/>
    <w:qFormat/>
    <w:rsid w:val="007874EB"/>
    <w:pPr>
      <w:widowControl w:val="0"/>
      <w:suppressAutoHyphens/>
      <w:spacing w:after="0" w:line="240" w:lineRule="auto"/>
    </w:pPr>
    <w:rPr>
      <w:rFonts w:ascii="Arial" w:eastAsia="Times New Roman" w:hAnsi="Arial" w:cs="Arial"/>
      <w:sz w:val="24"/>
      <w:szCs w:val="24"/>
      <w:lang w:eastAsia="zh-CN"/>
    </w:rPr>
  </w:style>
  <w:style w:type="paragraph" w:customStyle="1" w:styleId="afff3">
    <w:name w:val="Колонтитул (левый)"/>
    <w:basedOn w:val="afff2"/>
    <w:qFormat/>
    <w:rsid w:val="007874EB"/>
    <w:pPr>
      <w:jc w:val="both"/>
    </w:pPr>
    <w:rPr>
      <w:sz w:val="16"/>
      <w:szCs w:val="16"/>
    </w:rPr>
  </w:style>
  <w:style w:type="paragraph" w:customStyle="1" w:styleId="afff4">
    <w:name w:val="Текст (прав. подпись)"/>
    <w:basedOn w:val="a"/>
    <w:qFormat/>
    <w:rsid w:val="007874EB"/>
    <w:pPr>
      <w:widowControl w:val="0"/>
      <w:suppressAutoHyphens/>
      <w:spacing w:after="0" w:line="240" w:lineRule="auto"/>
      <w:jc w:val="right"/>
    </w:pPr>
    <w:rPr>
      <w:rFonts w:ascii="Arial" w:eastAsia="Times New Roman" w:hAnsi="Arial" w:cs="Arial"/>
      <w:sz w:val="24"/>
      <w:szCs w:val="24"/>
      <w:lang w:eastAsia="zh-CN"/>
    </w:rPr>
  </w:style>
  <w:style w:type="paragraph" w:customStyle="1" w:styleId="afff5">
    <w:name w:val="Колонтитул (правый)"/>
    <w:basedOn w:val="afff4"/>
    <w:qFormat/>
    <w:rsid w:val="007874EB"/>
    <w:pPr>
      <w:jc w:val="both"/>
    </w:pPr>
    <w:rPr>
      <w:sz w:val="16"/>
      <w:szCs w:val="16"/>
    </w:rPr>
  </w:style>
  <w:style w:type="paragraph" w:customStyle="1" w:styleId="afff6">
    <w:name w:val="Комментарий пользователя"/>
    <w:basedOn w:val="afff0"/>
    <w:qFormat/>
    <w:rsid w:val="007874EB"/>
    <w:pPr>
      <w:spacing w:before="0"/>
      <w:jc w:val="left"/>
    </w:pPr>
    <w:rPr>
      <w:i w:val="0"/>
      <w:iCs w:val="0"/>
      <w:color w:val="000080"/>
    </w:rPr>
  </w:style>
  <w:style w:type="paragraph" w:customStyle="1" w:styleId="afff7">
    <w:name w:val="Куда обратиться?"/>
    <w:basedOn w:val="aff1"/>
    <w:qFormat/>
    <w:rsid w:val="007874EB"/>
    <w:pPr>
      <w:spacing w:before="0" w:after="0"/>
      <w:ind w:left="0" w:right="0" w:firstLine="0"/>
    </w:pPr>
  </w:style>
  <w:style w:type="paragraph" w:customStyle="1" w:styleId="afff8">
    <w:name w:val="Моноширинный"/>
    <w:basedOn w:val="a"/>
    <w:qFormat/>
    <w:rsid w:val="007874EB"/>
    <w:pPr>
      <w:widowControl w:val="0"/>
      <w:suppressAutoHyphens/>
      <w:spacing w:after="0" w:line="240" w:lineRule="auto"/>
      <w:jc w:val="both"/>
    </w:pPr>
    <w:rPr>
      <w:rFonts w:ascii="Courier New" w:eastAsia="Times New Roman" w:hAnsi="Courier New" w:cs="Courier New"/>
      <w:lang w:eastAsia="zh-CN"/>
    </w:rPr>
  </w:style>
  <w:style w:type="paragraph" w:customStyle="1" w:styleId="afff9">
    <w:name w:val="Необходимые документы"/>
    <w:basedOn w:val="aff1"/>
    <w:qFormat/>
    <w:rsid w:val="007874EB"/>
    <w:pPr>
      <w:spacing w:before="0" w:after="0"/>
      <w:ind w:left="0" w:right="0" w:firstLine="118"/>
    </w:pPr>
  </w:style>
  <w:style w:type="paragraph" w:customStyle="1" w:styleId="afffa">
    <w:name w:val="Нормальный (таблица)"/>
    <w:basedOn w:val="a"/>
    <w:qFormat/>
    <w:rsid w:val="007874EB"/>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b">
    <w:name w:val="Объект"/>
    <w:basedOn w:val="a"/>
    <w:qFormat/>
    <w:rsid w:val="007874EB"/>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c">
    <w:name w:val="Таблицы (моноширинный)"/>
    <w:basedOn w:val="a"/>
    <w:qFormat/>
    <w:rsid w:val="007874EB"/>
    <w:pPr>
      <w:widowControl w:val="0"/>
      <w:suppressAutoHyphens/>
      <w:spacing w:after="0" w:line="240" w:lineRule="auto"/>
      <w:jc w:val="both"/>
    </w:pPr>
    <w:rPr>
      <w:rFonts w:ascii="Courier New" w:eastAsia="Times New Roman" w:hAnsi="Courier New" w:cs="Courier New"/>
      <w:lang w:eastAsia="zh-CN"/>
    </w:rPr>
  </w:style>
  <w:style w:type="paragraph" w:customStyle="1" w:styleId="afffd">
    <w:name w:val="Оглавление"/>
    <w:basedOn w:val="afffc"/>
    <w:qFormat/>
    <w:rsid w:val="007874EB"/>
    <w:pPr>
      <w:ind w:left="140"/>
    </w:pPr>
    <w:rPr>
      <w:rFonts w:ascii="Arial" w:hAnsi="Arial" w:cs="Arial"/>
      <w:sz w:val="24"/>
      <w:szCs w:val="24"/>
    </w:rPr>
  </w:style>
  <w:style w:type="paragraph" w:customStyle="1" w:styleId="afffe">
    <w:name w:val="Переменная часть"/>
    <w:basedOn w:val="aff4"/>
    <w:qFormat/>
    <w:rsid w:val="007874EB"/>
    <w:rPr>
      <w:rFonts w:ascii="Arial" w:hAnsi="Arial" w:cs="Arial"/>
      <w:sz w:val="20"/>
      <w:szCs w:val="20"/>
    </w:rPr>
  </w:style>
  <w:style w:type="paragraph" w:customStyle="1" w:styleId="affff">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0">
    <w:name w:val="Подзаголовок для информации об изменениях"/>
    <w:basedOn w:val="affd"/>
    <w:qFormat/>
    <w:rsid w:val="007874EB"/>
    <w:rPr>
      <w:b/>
      <w:bCs/>
      <w:color w:val="000080"/>
      <w:sz w:val="24"/>
      <w:szCs w:val="24"/>
    </w:rPr>
  </w:style>
  <w:style w:type="paragraph" w:customStyle="1" w:styleId="affff1">
    <w:name w:val="Подчёркнуный текст"/>
    <w:basedOn w:val="a"/>
    <w:qFormat/>
    <w:rsid w:val="007874EB"/>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f2">
    <w:name w:val="Постоянная часть"/>
    <w:basedOn w:val="aff4"/>
    <w:qFormat/>
    <w:rsid w:val="007874EB"/>
    <w:rPr>
      <w:rFonts w:ascii="Arial" w:hAnsi="Arial" w:cs="Arial"/>
      <w:sz w:val="22"/>
      <w:szCs w:val="22"/>
    </w:rPr>
  </w:style>
  <w:style w:type="paragraph" w:customStyle="1" w:styleId="affff3">
    <w:name w:val="Прижатый влево"/>
    <w:basedOn w:val="a"/>
    <w:qFormat/>
    <w:rsid w:val="007874EB"/>
    <w:pPr>
      <w:widowControl w:val="0"/>
      <w:suppressAutoHyphens/>
      <w:spacing w:after="0" w:line="240" w:lineRule="auto"/>
    </w:pPr>
    <w:rPr>
      <w:rFonts w:ascii="Arial" w:eastAsia="Times New Roman" w:hAnsi="Arial" w:cs="Arial"/>
      <w:sz w:val="24"/>
      <w:szCs w:val="24"/>
      <w:lang w:eastAsia="zh-CN"/>
    </w:rPr>
  </w:style>
  <w:style w:type="paragraph" w:customStyle="1" w:styleId="affff4">
    <w:name w:val="Пример."/>
    <w:basedOn w:val="aff1"/>
    <w:qFormat/>
    <w:rsid w:val="007874EB"/>
    <w:pPr>
      <w:spacing w:before="0" w:after="0"/>
      <w:ind w:left="0" w:right="0" w:firstLine="0"/>
    </w:pPr>
  </w:style>
  <w:style w:type="paragraph" w:customStyle="1" w:styleId="affff5">
    <w:name w:val="Примечание."/>
    <w:basedOn w:val="aff1"/>
    <w:qFormat/>
    <w:rsid w:val="007874EB"/>
    <w:pPr>
      <w:spacing w:before="0" w:after="0"/>
      <w:ind w:left="0" w:right="0" w:firstLine="0"/>
    </w:pPr>
  </w:style>
  <w:style w:type="paragraph" w:customStyle="1" w:styleId="affff6">
    <w:name w:val="Словарная статья"/>
    <w:basedOn w:val="a"/>
    <w:qFormat/>
    <w:rsid w:val="007874EB"/>
    <w:pPr>
      <w:widowControl w:val="0"/>
      <w:suppressAutoHyphens/>
      <w:spacing w:after="0" w:line="240" w:lineRule="auto"/>
      <w:ind w:right="118"/>
      <w:jc w:val="both"/>
    </w:pPr>
    <w:rPr>
      <w:rFonts w:ascii="Arial" w:eastAsia="Times New Roman" w:hAnsi="Arial" w:cs="Arial"/>
      <w:sz w:val="24"/>
      <w:szCs w:val="24"/>
      <w:lang w:eastAsia="zh-CN"/>
    </w:rPr>
  </w:style>
  <w:style w:type="paragraph" w:customStyle="1" w:styleId="affff7">
    <w:name w:val="Ссылка на официальную публикацию"/>
    <w:basedOn w:val="a"/>
    <w:qFormat/>
    <w:rsid w:val="007874EB"/>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f8">
    <w:name w:val="Текст в таблице"/>
    <w:basedOn w:val="afffa"/>
    <w:qFormat/>
    <w:rsid w:val="007874EB"/>
    <w:pPr>
      <w:ind w:firstLine="500"/>
    </w:pPr>
  </w:style>
  <w:style w:type="paragraph" w:customStyle="1" w:styleId="affff9">
    <w:name w:val="Текст ЭР (см. также)"/>
    <w:basedOn w:val="a"/>
    <w:qFormat/>
    <w:rsid w:val="007874EB"/>
    <w:pPr>
      <w:widowControl w:val="0"/>
      <w:suppressAutoHyphens/>
      <w:spacing w:before="200" w:after="0" w:line="240" w:lineRule="auto"/>
    </w:pPr>
    <w:rPr>
      <w:rFonts w:ascii="Arial" w:eastAsia="Times New Roman" w:hAnsi="Arial" w:cs="Arial"/>
      <w:lang w:eastAsia="zh-CN"/>
    </w:rPr>
  </w:style>
  <w:style w:type="paragraph" w:customStyle="1" w:styleId="affffa">
    <w:name w:val="Технический комментарий"/>
    <w:basedOn w:val="a"/>
    <w:qFormat/>
    <w:rsid w:val="007874EB"/>
    <w:pPr>
      <w:widowControl w:val="0"/>
      <w:suppressAutoHyphens/>
      <w:spacing w:after="0" w:line="240" w:lineRule="auto"/>
    </w:pPr>
    <w:rPr>
      <w:rFonts w:ascii="Arial" w:eastAsia="Times New Roman" w:hAnsi="Arial" w:cs="Arial"/>
      <w:sz w:val="24"/>
      <w:szCs w:val="24"/>
      <w:shd w:val="clear" w:color="auto" w:fill="FFFF00"/>
      <w:lang w:eastAsia="zh-CN"/>
    </w:rPr>
  </w:style>
  <w:style w:type="paragraph" w:customStyle="1" w:styleId="affffb">
    <w:name w:val="Формула"/>
    <w:basedOn w:val="a"/>
    <w:qFormat/>
    <w:rsid w:val="007874EB"/>
    <w:pPr>
      <w:widowControl w:val="0"/>
      <w:suppressAutoHyphens/>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c">
    <w:name w:val="Центрированный (таблица)"/>
    <w:basedOn w:val="afffa"/>
    <w:qFormat/>
    <w:rsid w:val="007874EB"/>
    <w:pPr>
      <w:jc w:val="center"/>
    </w:pPr>
  </w:style>
  <w:style w:type="paragraph" w:customStyle="1" w:styleId="-0">
    <w:name w:val="ЭР-содержание (правое окно)"/>
    <w:basedOn w:val="a"/>
    <w:qFormat/>
    <w:rsid w:val="007874EB"/>
    <w:pPr>
      <w:widowControl w:val="0"/>
      <w:suppressAutoHyphens/>
      <w:spacing w:before="300" w:after="0" w:line="240" w:lineRule="auto"/>
    </w:pPr>
    <w:rPr>
      <w:rFonts w:ascii="Arial" w:eastAsia="Times New Roman" w:hAnsi="Arial" w:cs="Arial"/>
      <w:sz w:val="26"/>
      <w:szCs w:val="26"/>
      <w:lang w:eastAsia="zh-CN"/>
    </w:rPr>
  </w:style>
  <w:style w:type="paragraph" w:customStyle="1" w:styleId="22">
    <w:name w:val="Подзаголовок Знак2"/>
    <w:basedOn w:val="a"/>
    <w:link w:val="affffd"/>
    <w:uiPriority w:val="99"/>
    <w:qFormat/>
    <w:rsid w:val="007874EB"/>
    <w:pPr>
      <w:widowControl w:val="0"/>
      <w:tabs>
        <w:tab w:val="center" w:pos="4677"/>
        <w:tab w:val="right" w:pos="9355"/>
      </w:tabs>
      <w:suppressAutoHyphens/>
      <w:spacing w:after="0" w:line="240" w:lineRule="auto"/>
    </w:pPr>
    <w:rPr>
      <w:rFonts w:ascii="Arial" w:eastAsia="Times New Roman" w:hAnsi="Arial" w:cs="Arial"/>
      <w:sz w:val="24"/>
      <w:szCs w:val="24"/>
      <w:lang w:eastAsia="zh-CN"/>
    </w:rPr>
  </w:style>
  <w:style w:type="paragraph" w:customStyle="1" w:styleId="affffe">
    <w:name w:val="Знак Знак Знак Знак"/>
    <w:basedOn w:val="a"/>
    <w:qFormat/>
    <w:rsid w:val="007874EB"/>
    <w:pPr>
      <w:suppressAutoHyphens/>
      <w:spacing w:after="160" w:line="240" w:lineRule="exact"/>
    </w:pPr>
    <w:rPr>
      <w:rFonts w:ascii="Verdana" w:eastAsia="Times New Roman" w:hAnsi="Verdana" w:cs="Verdana"/>
      <w:sz w:val="20"/>
      <w:szCs w:val="20"/>
      <w:lang w:val="en-US" w:eastAsia="zh-CN"/>
    </w:rPr>
  </w:style>
  <w:style w:type="paragraph" w:styleId="afffff">
    <w:name w:val="Balloon Text"/>
    <w:basedOn w:val="a"/>
    <w:qFormat/>
    <w:rsid w:val="007874EB"/>
    <w:pPr>
      <w:widowControl w:val="0"/>
      <w:suppressAutoHyphens/>
      <w:spacing w:after="0"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0">
    <w:name w:val="No Spacing"/>
    <w:qFormat/>
    <w:rsid w:val="007874EB"/>
    <w:pPr>
      <w:widowControl w:val="0"/>
      <w:suppressAutoHyphens/>
    </w:pPr>
    <w:rPr>
      <w:rFonts w:ascii="Arial" w:eastAsia="Times New Roman" w:hAnsi="Arial" w:cs="Arial"/>
      <w:color w:val="00000A"/>
      <w:sz w:val="24"/>
      <w:szCs w:val="24"/>
      <w:lang w:eastAsia="zh-CN"/>
    </w:rPr>
  </w:style>
  <w:style w:type="paragraph" w:styleId="affffd">
    <w:name w:val="Subtitle"/>
    <w:basedOn w:val="a"/>
    <w:link w:val="22"/>
    <w:qFormat/>
    <w:rsid w:val="007874EB"/>
    <w:pPr>
      <w:widowControl w:val="0"/>
      <w:suppressAutoHyphens/>
      <w:spacing w:after="60" w:line="240" w:lineRule="auto"/>
      <w:jc w:val="center"/>
    </w:pPr>
    <w:rPr>
      <w:rFonts w:ascii="Cambria" w:eastAsia="Times New Roman" w:hAnsi="Cambria"/>
      <w:sz w:val="24"/>
      <w:szCs w:val="24"/>
      <w:lang w:eastAsia="zh-CN"/>
    </w:rPr>
  </w:style>
  <w:style w:type="paragraph" w:styleId="afffff1">
    <w:name w:val="List Paragraph"/>
    <w:basedOn w:val="a"/>
    <w:qFormat/>
    <w:rsid w:val="007874EB"/>
    <w:pPr>
      <w:suppressAutoHyphens/>
      <w:ind w:left="720"/>
      <w:contextualSpacing/>
    </w:pPr>
    <w:rPr>
      <w:rFonts w:ascii="Calibri" w:eastAsia="Times New Roman" w:hAnsi="Calibri"/>
      <w:lang w:eastAsia="zh-CN"/>
    </w:rPr>
  </w:style>
  <w:style w:type="paragraph" w:customStyle="1" w:styleId="afffff2">
    <w:name w:val="Содержимое врезки"/>
    <w:basedOn w:val="a"/>
    <w:qFormat/>
    <w:rsid w:val="007874EB"/>
    <w:pPr>
      <w:widowControl w:val="0"/>
      <w:suppressAutoHyphens/>
      <w:spacing w:after="0" w:line="240" w:lineRule="auto"/>
    </w:pPr>
    <w:rPr>
      <w:rFonts w:ascii="Arial" w:eastAsia="Times New Roman" w:hAnsi="Arial" w:cs="Arial"/>
      <w:sz w:val="24"/>
      <w:szCs w:val="24"/>
      <w:lang w:eastAsia="zh-CN"/>
    </w:rPr>
  </w:style>
  <w:style w:type="paragraph" w:customStyle="1" w:styleId="15">
    <w:name w:val="Нижний колонтитул1"/>
    <w:basedOn w:val="a"/>
    <w:uiPriority w:val="99"/>
    <w:unhideWhenUsed/>
    <w:qFormat/>
    <w:rsid w:val="007874EB"/>
    <w:pPr>
      <w:widowControl w:val="0"/>
      <w:tabs>
        <w:tab w:val="center" w:pos="4677"/>
        <w:tab w:val="right" w:pos="9355"/>
      </w:tabs>
      <w:suppressAutoHyphens/>
      <w:spacing w:after="0" w:line="240" w:lineRule="auto"/>
    </w:pPr>
    <w:rPr>
      <w:rFonts w:ascii="Arial" w:eastAsia="Times New Roman" w:hAnsi="Arial" w:cs="Arial"/>
      <w:sz w:val="24"/>
      <w:szCs w:val="24"/>
      <w:lang w:eastAsia="zh-CN"/>
    </w:rPr>
  </w:style>
  <w:style w:type="paragraph" w:styleId="afffff3">
    <w:name w:val="header"/>
    <w:basedOn w:val="a"/>
  </w:style>
  <w:style w:type="numbering" w:customStyle="1" w:styleId="16">
    <w:name w:val="Нет списка1"/>
    <w:uiPriority w:val="99"/>
    <w:semiHidden/>
    <w:unhideWhenUsed/>
    <w:qFormat/>
    <w:rsid w:val="0078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5642.0" TargetMode="External"/><Relationship Id="rId18" Type="http://schemas.openxmlformats.org/officeDocument/2006/relationships/hyperlink" Target="consultantplus://offline/ref=67E985A5F54F49C826B40B0BAE8CDFAA6BF5E4AE86D724D0CBF8B3FB49rFr7G" TargetMode="External"/><Relationship Id="rId26" Type="http://schemas.openxmlformats.org/officeDocument/2006/relationships/hyperlink" Target="garantf1://3822829.0" TargetMode="External"/><Relationship Id="rId39" Type="http://schemas.openxmlformats.org/officeDocument/2006/relationships/hyperlink" Target="garantf1://2205949.0" TargetMode="External"/><Relationship Id="rId21" Type="http://schemas.openxmlformats.org/officeDocument/2006/relationships/hyperlink" Target="garantf1://3822829.0" TargetMode="External"/><Relationship Id="rId34" Type="http://schemas.openxmlformats.org/officeDocument/2006/relationships/hyperlink" Target="garantf1://12058477.10000" TargetMode="External"/><Relationship Id="rId42" Type="http://schemas.openxmlformats.org/officeDocument/2006/relationships/hyperlink" Target="garantf1://6080766.628/" TargetMode="External"/><Relationship Id="rId47" Type="http://schemas.openxmlformats.org/officeDocument/2006/relationships/hyperlink" Target="garantf1://2206218.701/" TargetMode="External"/><Relationship Id="rId50" Type="http://schemas.openxmlformats.org/officeDocument/2006/relationships/hyperlink" Target="garantf1://2206218.7030/"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70187238.0" TargetMode="External"/><Relationship Id="rId17" Type="http://schemas.openxmlformats.org/officeDocument/2006/relationships/hyperlink" Target="garantf1://3862137.0" TargetMode="External"/><Relationship Id="rId25" Type="http://schemas.openxmlformats.org/officeDocument/2006/relationships/hyperlink" Target="garantf1://6080772.0" TargetMode="External"/><Relationship Id="rId33" Type="http://schemas.openxmlformats.org/officeDocument/2006/relationships/hyperlink" Target="garantf1://3822829.0" TargetMode="External"/><Relationship Id="rId38" Type="http://schemas.openxmlformats.org/officeDocument/2006/relationships/hyperlink" Target="garantf1://6080772.0" TargetMode="External"/><Relationship Id="rId46" Type="http://schemas.openxmlformats.org/officeDocument/2006/relationships/hyperlink" Target="../../../../../H:%5C%D0%9A%D1%80%D0%BE%D0%BF%D0%BE%D1%82%D0%BA%D0%B8%D0%BD%5C%D0%B8%D0%B7%D0%BC%D0%B5%D0%BD%D0%B5%D0%BD%D0%B8%D1%8F%20%D0%B2%20%D0%BF%D1%80%D0%B0%D0%B2%D0%B8%D0%BB%D0%B0.doc" TargetMode="External"/><Relationship Id="rId2" Type="http://schemas.openxmlformats.org/officeDocument/2006/relationships/numbering" Target="numbering.xml"/><Relationship Id="rId16" Type="http://schemas.openxmlformats.org/officeDocument/2006/relationships/hyperlink" Target="garantf1://2206278.0" TargetMode="External"/><Relationship Id="rId20" Type="http://schemas.openxmlformats.org/officeDocument/2006/relationships/hyperlink" Target="garantf1://6080772.0" TargetMode="External"/><Relationship Id="rId29" Type="http://schemas.openxmlformats.org/officeDocument/2006/relationships/hyperlink" Target="garantf1://3822829.0" TargetMode="External"/><Relationship Id="rId41" Type="http://schemas.openxmlformats.org/officeDocument/2006/relationships/hyperlink" Target="../../../../../H:%5C%D0%9A%D1%80%D0%BE%D0%BF%D0%BE%D1%82%D0%BA%D0%B8%D0%BD%5C%D0%B8%D0%B7%D0%BC%D0%B5%D0%BD%D0%B5%D0%BD%D0%B8%D1%8F%20%D0%B2%20%D0%BF%D1%80%D0%B0%D0%B2%D0%B8%D0%BB%D0%B0.doc" TargetMode="External"/><Relationship Id="rId54" Type="http://schemas.openxmlformats.org/officeDocument/2006/relationships/hyperlink" Target="garantf1://382282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5530.1000" TargetMode="External"/><Relationship Id="rId24" Type="http://schemas.openxmlformats.org/officeDocument/2006/relationships/hyperlink" Target="garantf1://3822829.0" TargetMode="External"/><Relationship Id="rId32" Type="http://schemas.openxmlformats.org/officeDocument/2006/relationships/hyperlink" Target="garantf1://6080772.0" TargetMode="External"/><Relationship Id="rId37" Type="http://schemas.openxmlformats.org/officeDocument/2006/relationships/hyperlink" Target="garantf1://3823355.0" TargetMode="External"/><Relationship Id="rId40" Type="http://schemas.openxmlformats.org/officeDocument/2006/relationships/hyperlink" Target="garantf1://12047594.2" TargetMode="External"/><Relationship Id="rId45" Type="http://schemas.openxmlformats.org/officeDocument/2006/relationships/hyperlink" Target="../../../../../H:%5C%D0%9A%D1%80%D0%BE%D0%BF%D0%BE%D1%82%D0%BA%D0%B8%D0%BD%5C%D0%B8%D0%B7%D0%BC%D0%B5%D0%BD%D0%B5%D0%BD%D0%B8%D1%8F%20%D0%B2%20%D0%BF%D1%80%D0%B0%D0%B2%D0%B8%D0%BB%D0%B0.doc" TargetMode="External"/><Relationship Id="rId53" Type="http://schemas.openxmlformats.org/officeDocument/2006/relationships/hyperlink" Target="garantf1://3822829.0/" TargetMode="External"/><Relationship Id="rId5" Type="http://schemas.openxmlformats.org/officeDocument/2006/relationships/settings" Target="settings.xml"/><Relationship Id="rId15" Type="http://schemas.openxmlformats.org/officeDocument/2006/relationships/hyperlink" Target="garantf1://3822829.3" TargetMode="External"/><Relationship Id="rId23" Type="http://schemas.openxmlformats.org/officeDocument/2006/relationships/hyperlink" Target="garantf1://6080772.0" TargetMode="External"/><Relationship Id="rId28" Type="http://schemas.openxmlformats.org/officeDocument/2006/relationships/hyperlink" Target="garantf1://3822829.0" TargetMode="External"/><Relationship Id="rId36" Type="http://schemas.openxmlformats.org/officeDocument/2006/relationships/hyperlink" Target="garantf1://12045642.0" TargetMode="External"/><Relationship Id="rId49" Type="http://schemas.openxmlformats.org/officeDocument/2006/relationships/hyperlink" Target="garantf1://2206218.709/" TargetMode="External"/><Relationship Id="rId57" Type="http://schemas.openxmlformats.org/officeDocument/2006/relationships/theme" Target="theme/theme1.xml"/><Relationship Id="rId10" Type="http://schemas.openxmlformats.org/officeDocument/2006/relationships/hyperlink" Target="garantf1://23840608.0" TargetMode="External"/><Relationship Id="rId19" Type="http://schemas.openxmlformats.org/officeDocument/2006/relationships/hyperlink" Target="garantf1://12038291.5" TargetMode="External"/><Relationship Id="rId31" Type="http://schemas.openxmlformats.org/officeDocument/2006/relationships/hyperlink" Target="garantf1://3822829.0" TargetMode="External"/><Relationship Id="rId44" Type="http://schemas.openxmlformats.org/officeDocument/2006/relationships/hyperlink" Target="../../../../../H:%5C%D0%9A%D1%80%D0%BE%D0%BF%D0%BE%D1%82%D0%BA%D0%B8%D0%BD%5C%D0%B8%D0%B7%D0%BC%D0%B5%D0%BD%D0%B5%D0%BD%D0%B8%D1%8F%20%D0%B2%20%D0%BF%D1%80%D0%B0%D0%B2%D0%B8%D0%BB%D0%B0.doc" TargetMode="External"/><Relationship Id="rId52" Type="http://schemas.openxmlformats.org/officeDocument/2006/relationships/hyperlink" Target="garantf1://2206218.731/"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3823355.0" TargetMode="External"/><Relationship Id="rId22" Type="http://schemas.openxmlformats.org/officeDocument/2006/relationships/hyperlink" Target="consultantplus://offline/ref=9EC405B4CD84F904D531321CCE5EFC0329E8D22822889C62A708F7E2F7lDM" TargetMode="External"/><Relationship Id="rId27" Type="http://schemas.openxmlformats.org/officeDocument/2006/relationships/hyperlink" Target="garantf1://6080772.0" TargetMode="External"/><Relationship Id="rId30" Type="http://schemas.openxmlformats.org/officeDocument/2006/relationships/hyperlink" Target="garantf1://6080772.0" TargetMode="External"/><Relationship Id="rId35" Type="http://schemas.openxmlformats.org/officeDocument/2006/relationships/hyperlink" Target="garantf1://6080772.0" TargetMode="External"/><Relationship Id="rId43" Type="http://schemas.openxmlformats.org/officeDocument/2006/relationships/hyperlink" Target="../../../../../H:%5C%D0%9A%D1%80%D0%BE%D0%BF%D0%BE%D1%82%D0%BA%D0%B8%D0%BD%5C%D0%B8%D0%B7%D0%BC%D0%B5%D0%BD%D0%B5%D0%BD%D0%B8%D1%8F%20%D0%B2%20%D0%BF%D1%80%D0%B0%D0%B2%D0%B8%D0%BB%D0%B0.doc" TargetMode="External"/><Relationship Id="rId48" Type="http://schemas.openxmlformats.org/officeDocument/2006/relationships/hyperlink" Target="garantf1://2206218.703/"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2206218.72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F8B8-7208-4FB2-BFA7-42A77F98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26404</Words>
  <Characters>150509</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Skolkovo</dc:creator>
  <dc:description/>
  <cp:lastModifiedBy>Совет</cp:lastModifiedBy>
  <cp:revision>4</cp:revision>
  <cp:lastPrinted>2019-03-21T15:32:00Z</cp:lastPrinted>
  <dcterms:created xsi:type="dcterms:W3CDTF">2019-03-21T15:28:00Z</dcterms:created>
  <dcterms:modified xsi:type="dcterms:W3CDTF">2019-03-21T15:34:00Z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