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CA" w:rsidRDefault="00AB61CA" w:rsidP="00F639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</w:pPr>
    </w:p>
    <w:p w:rsidR="00F63916" w:rsidRPr="008F781D" w:rsidRDefault="00F63916" w:rsidP="00F63916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F63916" w:rsidRDefault="00F63916" w:rsidP="00F63916">
      <w:pPr>
        <w:shd w:val="clear" w:color="auto" w:fill="FFFFFF"/>
        <w:tabs>
          <w:tab w:val="right" w:pos="9600"/>
        </w:tabs>
        <w:rPr>
          <w:color w:val="000000"/>
        </w:rPr>
      </w:pPr>
    </w:p>
    <w:p w:rsidR="00F63916" w:rsidRPr="007A6BBC" w:rsidRDefault="00F63916" w:rsidP="00F63916">
      <w:pPr>
        <w:shd w:val="clear" w:color="auto" w:fill="FFFFFF"/>
        <w:tabs>
          <w:tab w:val="right" w:pos="9600"/>
        </w:tabs>
      </w:pPr>
      <w:r w:rsidRPr="007A6BBC">
        <w:rPr>
          <w:color w:val="000000"/>
        </w:rPr>
        <w:t xml:space="preserve">от </w:t>
      </w:r>
      <w:r w:rsidR="00AB61CA">
        <w:rPr>
          <w:color w:val="000000"/>
        </w:rPr>
        <w:t xml:space="preserve">28.09.2017         </w:t>
      </w:r>
      <w:r w:rsidR="00C75E4C" w:rsidRPr="007A6BBC">
        <w:rPr>
          <w:color w:val="000000"/>
        </w:rPr>
        <w:t xml:space="preserve">                                                                                 </w:t>
      </w:r>
      <w:r w:rsidR="007A6BBC">
        <w:rPr>
          <w:color w:val="000000"/>
        </w:rPr>
        <w:t xml:space="preserve">                        </w:t>
      </w:r>
      <w:r w:rsidR="00C75E4C" w:rsidRPr="007A6BBC">
        <w:rPr>
          <w:color w:val="000000"/>
        </w:rPr>
        <w:t xml:space="preserve"> </w:t>
      </w:r>
      <w:r w:rsidRPr="007A6BBC">
        <w:rPr>
          <w:color w:val="000000"/>
        </w:rPr>
        <w:t xml:space="preserve">№ </w:t>
      </w:r>
      <w:r w:rsidR="00AB61CA">
        <w:rPr>
          <w:color w:val="000000"/>
        </w:rPr>
        <w:t>217</w:t>
      </w:r>
    </w:p>
    <w:p w:rsidR="00F63916" w:rsidRPr="007A6BBC" w:rsidRDefault="00F63916" w:rsidP="00F63916">
      <w:pPr>
        <w:shd w:val="clear" w:color="auto" w:fill="FFFFFF"/>
        <w:jc w:val="center"/>
      </w:pPr>
      <w:r w:rsidRPr="007A6BBC">
        <w:rPr>
          <w:color w:val="000000"/>
          <w:spacing w:val="-9"/>
        </w:rPr>
        <w:t>город Крымск</w:t>
      </w:r>
    </w:p>
    <w:p w:rsidR="00365E66" w:rsidRPr="007A6BBC" w:rsidRDefault="00365E66" w:rsidP="00365E66">
      <w:pPr>
        <w:jc w:val="both"/>
      </w:pPr>
    </w:p>
    <w:p w:rsidR="002C29FB" w:rsidRPr="002C29FB" w:rsidRDefault="00BC61F1" w:rsidP="002C29FB">
      <w:pPr>
        <w:jc w:val="center"/>
        <w:rPr>
          <w:b/>
          <w:sz w:val="28"/>
          <w:szCs w:val="28"/>
        </w:rPr>
      </w:pPr>
      <w:r w:rsidRPr="002C29FB">
        <w:rPr>
          <w:b/>
          <w:sz w:val="28"/>
          <w:szCs w:val="28"/>
        </w:rPr>
        <w:t xml:space="preserve">О ходе выполнения </w:t>
      </w:r>
      <w:r w:rsidR="00E03F9C" w:rsidRPr="002C29FB">
        <w:rPr>
          <w:b/>
          <w:sz w:val="28"/>
          <w:szCs w:val="28"/>
        </w:rPr>
        <w:t xml:space="preserve">муниципальной </w:t>
      </w:r>
      <w:r w:rsidR="002C29FB" w:rsidRPr="002C29FB">
        <w:rPr>
          <w:b/>
          <w:sz w:val="28"/>
          <w:szCs w:val="28"/>
        </w:rPr>
        <w:t>программы</w:t>
      </w:r>
    </w:p>
    <w:p w:rsidR="00B655CB" w:rsidRPr="002C29FB" w:rsidRDefault="002C29FB" w:rsidP="002C29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C29FB">
        <w:rPr>
          <w:rFonts w:ascii="Times New Roman" w:hAnsi="Times New Roman"/>
          <w:b/>
          <w:sz w:val="28"/>
          <w:szCs w:val="28"/>
        </w:rPr>
        <w:t>«</w:t>
      </w:r>
      <w:r w:rsidR="007D2A5C" w:rsidRPr="007D2A5C">
        <w:rPr>
          <w:rFonts w:ascii="Times New Roman" w:hAnsi="Times New Roman"/>
          <w:b/>
          <w:sz w:val="28"/>
          <w:szCs w:val="28"/>
        </w:rPr>
        <w:t>Обеспечение безопасности населения Крымского городского поселения Крымского района» на 2015-2017 годы</w:t>
      </w:r>
      <w:r w:rsidR="00DF0F52">
        <w:rPr>
          <w:rFonts w:ascii="Times New Roman" w:hAnsi="Times New Roman"/>
          <w:b/>
          <w:sz w:val="28"/>
          <w:szCs w:val="28"/>
        </w:rPr>
        <w:t xml:space="preserve"> </w:t>
      </w:r>
      <w:r w:rsidR="00B655CB">
        <w:rPr>
          <w:rFonts w:ascii="Times New Roman" w:hAnsi="Times New Roman"/>
          <w:b/>
          <w:sz w:val="28"/>
          <w:szCs w:val="28"/>
        </w:rPr>
        <w:t>за 2016 год</w:t>
      </w:r>
    </w:p>
    <w:p w:rsidR="00365E66" w:rsidRDefault="00365E66" w:rsidP="00365E66">
      <w:pPr>
        <w:jc w:val="center"/>
        <w:rPr>
          <w:sz w:val="28"/>
          <w:szCs w:val="28"/>
        </w:rPr>
      </w:pPr>
    </w:p>
    <w:p w:rsidR="00084599" w:rsidRDefault="00084599" w:rsidP="00365E66">
      <w:pPr>
        <w:jc w:val="center"/>
        <w:rPr>
          <w:sz w:val="28"/>
          <w:szCs w:val="28"/>
        </w:rPr>
      </w:pPr>
    </w:p>
    <w:p w:rsidR="00326DAC" w:rsidRDefault="007D2A5C" w:rsidP="007D2A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65E66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начальника отдела </w:t>
      </w:r>
      <w:r w:rsidRPr="0070418D">
        <w:rPr>
          <w:sz w:val="28"/>
          <w:szCs w:val="28"/>
        </w:rPr>
        <w:t>по предупреждению чрезвычайных ситуаций</w:t>
      </w:r>
      <w:r>
        <w:rPr>
          <w:sz w:val="28"/>
          <w:szCs w:val="28"/>
        </w:rPr>
        <w:t xml:space="preserve"> </w:t>
      </w:r>
      <w:r w:rsidRPr="0070418D">
        <w:rPr>
          <w:sz w:val="28"/>
          <w:szCs w:val="28"/>
        </w:rPr>
        <w:t>и гражданской защите населения</w:t>
      </w:r>
      <w:r>
        <w:rPr>
          <w:sz w:val="28"/>
          <w:szCs w:val="28"/>
        </w:rPr>
        <w:t xml:space="preserve"> </w:t>
      </w:r>
      <w:r w:rsidR="00BC61F1">
        <w:rPr>
          <w:sz w:val="28"/>
          <w:szCs w:val="28"/>
        </w:rPr>
        <w:t xml:space="preserve">о ходе выполнения </w:t>
      </w:r>
      <w:r w:rsidR="00365E66">
        <w:rPr>
          <w:sz w:val="28"/>
          <w:szCs w:val="28"/>
        </w:rPr>
        <w:t>муниципальной  программы «</w:t>
      </w:r>
      <w:r w:rsidRPr="00367DFB">
        <w:rPr>
          <w:sz w:val="28"/>
          <w:szCs w:val="28"/>
        </w:rPr>
        <w:t>Обеспечение безопасности населения Крымского городского поселения Крымского района</w:t>
      </w:r>
      <w:r w:rsidR="00C74194">
        <w:rPr>
          <w:sz w:val="28"/>
          <w:szCs w:val="28"/>
        </w:rPr>
        <w:t>» на 201</w:t>
      </w:r>
      <w:r w:rsidR="00E03F9C">
        <w:rPr>
          <w:sz w:val="28"/>
          <w:szCs w:val="28"/>
        </w:rPr>
        <w:t>5</w:t>
      </w:r>
      <w:r w:rsidR="00365E66">
        <w:rPr>
          <w:sz w:val="28"/>
          <w:szCs w:val="28"/>
        </w:rPr>
        <w:t>-201</w:t>
      </w:r>
      <w:r w:rsidR="00E03F9C">
        <w:rPr>
          <w:sz w:val="28"/>
          <w:szCs w:val="28"/>
        </w:rPr>
        <w:t>7</w:t>
      </w:r>
      <w:r w:rsidR="00DF0F52">
        <w:rPr>
          <w:sz w:val="28"/>
          <w:szCs w:val="28"/>
        </w:rPr>
        <w:t xml:space="preserve"> </w:t>
      </w:r>
      <w:r w:rsidR="003E7515">
        <w:rPr>
          <w:sz w:val="28"/>
          <w:szCs w:val="28"/>
        </w:rPr>
        <w:t>годы,</w:t>
      </w:r>
      <w:r w:rsidR="00C75E4C">
        <w:rPr>
          <w:sz w:val="28"/>
          <w:szCs w:val="28"/>
        </w:rPr>
        <w:t xml:space="preserve"> </w:t>
      </w:r>
      <w:r w:rsidR="00365E66">
        <w:rPr>
          <w:sz w:val="28"/>
          <w:szCs w:val="28"/>
        </w:rPr>
        <w:t>руководствуясь</w:t>
      </w:r>
      <w:r w:rsidR="00C75E4C">
        <w:rPr>
          <w:sz w:val="28"/>
          <w:szCs w:val="28"/>
        </w:rPr>
        <w:t xml:space="preserve"> </w:t>
      </w:r>
      <w:r w:rsidR="00365E66" w:rsidRPr="00084599">
        <w:rPr>
          <w:sz w:val="28"/>
          <w:szCs w:val="28"/>
        </w:rPr>
        <w:t xml:space="preserve">статьей </w:t>
      </w:r>
      <w:r w:rsidR="00084599">
        <w:rPr>
          <w:sz w:val="28"/>
          <w:szCs w:val="28"/>
        </w:rPr>
        <w:t xml:space="preserve">32 </w:t>
      </w:r>
      <w:r w:rsidR="00365E66">
        <w:rPr>
          <w:sz w:val="28"/>
          <w:szCs w:val="28"/>
        </w:rPr>
        <w:t>Устава Крымского городс</w:t>
      </w:r>
      <w:r w:rsidR="00E02624">
        <w:rPr>
          <w:sz w:val="28"/>
          <w:szCs w:val="28"/>
        </w:rPr>
        <w:t xml:space="preserve">кого поселения Крымского района, учитывая решение </w:t>
      </w:r>
      <w:r w:rsidR="001D47F7">
        <w:rPr>
          <w:sz w:val="28"/>
          <w:szCs w:val="28"/>
        </w:rPr>
        <w:t xml:space="preserve"> </w:t>
      </w:r>
      <w:r w:rsidR="00E02624">
        <w:rPr>
          <w:sz w:val="28"/>
          <w:szCs w:val="28"/>
        </w:rPr>
        <w:t xml:space="preserve">планово-бюджетной комиссии Совета Крымского </w:t>
      </w:r>
      <w:r w:rsidR="001D47F7">
        <w:rPr>
          <w:sz w:val="28"/>
          <w:szCs w:val="28"/>
        </w:rPr>
        <w:t xml:space="preserve">    </w:t>
      </w:r>
      <w:r w:rsidR="00E02624">
        <w:rPr>
          <w:sz w:val="28"/>
          <w:szCs w:val="28"/>
        </w:rPr>
        <w:t xml:space="preserve">городского </w:t>
      </w:r>
      <w:r w:rsidR="001D47F7">
        <w:rPr>
          <w:sz w:val="28"/>
          <w:szCs w:val="28"/>
        </w:rPr>
        <w:t xml:space="preserve">   </w:t>
      </w:r>
      <w:r w:rsidR="00E02624">
        <w:rPr>
          <w:sz w:val="28"/>
          <w:szCs w:val="28"/>
        </w:rPr>
        <w:t xml:space="preserve">поселения </w:t>
      </w:r>
      <w:r w:rsidR="001D47F7">
        <w:rPr>
          <w:sz w:val="28"/>
          <w:szCs w:val="28"/>
        </w:rPr>
        <w:t xml:space="preserve"> </w:t>
      </w:r>
      <w:r w:rsidR="00E02624">
        <w:rPr>
          <w:sz w:val="28"/>
          <w:szCs w:val="28"/>
        </w:rPr>
        <w:t xml:space="preserve">Крымского </w:t>
      </w:r>
      <w:r w:rsidR="001D47F7">
        <w:rPr>
          <w:sz w:val="28"/>
          <w:szCs w:val="28"/>
        </w:rPr>
        <w:t xml:space="preserve"> </w:t>
      </w:r>
      <w:r w:rsidR="00E02624">
        <w:rPr>
          <w:sz w:val="28"/>
          <w:szCs w:val="28"/>
        </w:rPr>
        <w:t xml:space="preserve">района </w:t>
      </w:r>
      <w:r w:rsidR="001D47F7">
        <w:rPr>
          <w:sz w:val="28"/>
          <w:szCs w:val="28"/>
        </w:rPr>
        <w:t xml:space="preserve">  </w:t>
      </w:r>
      <w:bookmarkStart w:id="0" w:name="_GoBack"/>
      <w:bookmarkEnd w:id="0"/>
      <w:r w:rsidR="00AB61CA">
        <w:rPr>
          <w:sz w:val="28"/>
          <w:szCs w:val="28"/>
        </w:rPr>
        <w:t xml:space="preserve">(протокол </w:t>
      </w:r>
      <w:r w:rsidR="001D47F7">
        <w:rPr>
          <w:sz w:val="28"/>
          <w:szCs w:val="28"/>
        </w:rPr>
        <w:t xml:space="preserve"> </w:t>
      </w:r>
      <w:r w:rsidR="00AB61CA">
        <w:rPr>
          <w:sz w:val="28"/>
          <w:szCs w:val="28"/>
        </w:rPr>
        <w:t xml:space="preserve">от </w:t>
      </w:r>
      <w:r w:rsidR="001D47F7">
        <w:rPr>
          <w:sz w:val="28"/>
          <w:szCs w:val="28"/>
        </w:rPr>
        <w:t xml:space="preserve">   </w:t>
      </w:r>
      <w:r w:rsidR="00AB61CA">
        <w:rPr>
          <w:sz w:val="28"/>
          <w:szCs w:val="28"/>
        </w:rPr>
        <w:t xml:space="preserve">26 сентября </w:t>
      </w:r>
      <w:r w:rsidR="00326DAC">
        <w:rPr>
          <w:sz w:val="28"/>
          <w:szCs w:val="28"/>
        </w:rPr>
        <w:t>20</w:t>
      </w:r>
      <w:r w:rsidR="00AB61CA">
        <w:rPr>
          <w:sz w:val="28"/>
          <w:szCs w:val="28"/>
        </w:rPr>
        <w:t>17 года № 47</w:t>
      </w:r>
      <w:r w:rsidR="00E02624" w:rsidRPr="00084599">
        <w:rPr>
          <w:sz w:val="28"/>
          <w:szCs w:val="28"/>
        </w:rPr>
        <w:t>),</w:t>
      </w:r>
      <w:r w:rsidR="00E02624">
        <w:rPr>
          <w:sz w:val="28"/>
          <w:szCs w:val="28"/>
        </w:rPr>
        <w:t>Совет Крымского городского поселения Крымского района</w:t>
      </w:r>
      <w:proofErr w:type="gramEnd"/>
      <w:r w:rsidR="00E02624">
        <w:rPr>
          <w:sz w:val="28"/>
          <w:szCs w:val="28"/>
        </w:rPr>
        <w:t xml:space="preserve"> </w:t>
      </w:r>
      <w:proofErr w:type="gramStart"/>
      <w:r w:rsidR="00BC3C3B">
        <w:rPr>
          <w:sz w:val="28"/>
          <w:szCs w:val="28"/>
        </w:rPr>
        <w:t>р</w:t>
      </w:r>
      <w:proofErr w:type="gramEnd"/>
      <w:r w:rsidR="00BC3C3B">
        <w:rPr>
          <w:sz w:val="28"/>
          <w:szCs w:val="28"/>
        </w:rPr>
        <w:t xml:space="preserve"> е ш и л</w:t>
      </w:r>
      <w:r w:rsidR="00E02624">
        <w:rPr>
          <w:sz w:val="28"/>
          <w:szCs w:val="28"/>
        </w:rPr>
        <w:t>:</w:t>
      </w:r>
    </w:p>
    <w:p w:rsidR="00E02624" w:rsidRPr="007C1312" w:rsidRDefault="00E02624" w:rsidP="007C1312">
      <w:pPr>
        <w:numPr>
          <w:ilvl w:val="0"/>
          <w:numId w:val="1"/>
        </w:numPr>
        <w:tabs>
          <w:tab w:val="clear" w:pos="1260"/>
          <w:tab w:val="num" w:pos="1080"/>
        </w:tabs>
        <w:ind w:left="0"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="00BC61F1">
        <w:rPr>
          <w:sz w:val="28"/>
          <w:szCs w:val="28"/>
        </w:rPr>
        <w:t>ходе выполнения</w:t>
      </w:r>
      <w:r w:rsidR="00C57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 программы </w:t>
      </w:r>
      <w:r w:rsidR="002C29FB">
        <w:rPr>
          <w:sz w:val="28"/>
          <w:szCs w:val="28"/>
        </w:rPr>
        <w:t>«</w:t>
      </w:r>
      <w:r w:rsidR="007D2A5C" w:rsidRPr="00367DFB">
        <w:rPr>
          <w:sz w:val="28"/>
          <w:szCs w:val="28"/>
        </w:rPr>
        <w:t>Обеспечение безопасности населения Крымского городского поселения Крымского района</w:t>
      </w:r>
      <w:r w:rsidR="002C29FB">
        <w:rPr>
          <w:sz w:val="28"/>
          <w:szCs w:val="28"/>
        </w:rPr>
        <w:t>»</w:t>
      </w:r>
      <w:r w:rsidR="007C1312">
        <w:rPr>
          <w:sz w:val="28"/>
          <w:szCs w:val="28"/>
        </w:rPr>
        <w:t xml:space="preserve"> на 201</w:t>
      </w:r>
      <w:r w:rsidR="00835EAD">
        <w:rPr>
          <w:sz w:val="28"/>
          <w:szCs w:val="28"/>
        </w:rPr>
        <w:t>5</w:t>
      </w:r>
      <w:r w:rsidR="007C1312">
        <w:rPr>
          <w:sz w:val="28"/>
          <w:szCs w:val="28"/>
        </w:rPr>
        <w:t>-</w:t>
      </w:r>
      <w:r w:rsidRPr="007C1312">
        <w:rPr>
          <w:sz w:val="28"/>
          <w:szCs w:val="28"/>
        </w:rPr>
        <w:t>201</w:t>
      </w:r>
      <w:r w:rsidR="00835EAD">
        <w:rPr>
          <w:sz w:val="28"/>
          <w:szCs w:val="28"/>
        </w:rPr>
        <w:t>7</w:t>
      </w:r>
      <w:r w:rsidRPr="007C1312">
        <w:rPr>
          <w:sz w:val="28"/>
          <w:szCs w:val="28"/>
        </w:rPr>
        <w:t xml:space="preserve"> годы </w:t>
      </w:r>
      <w:r w:rsidR="00C57163">
        <w:rPr>
          <w:sz w:val="28"/>
          <w:szCs w:val="28"/>
        </w:rPr>
        <w:t xml:space="preserve">за 2016 год </w:t>
      </w:r>
      <w:r w:rsidRPr="007C1312">
        <w:rPr>
          <w:sz w:val="28"/>
          <w:szCs w:val="28"/>
        </w:rPr>
        <w:t>принять к сведению (приложение)</w:t>
      </w:r>
      <w:r w:rsidR="002A6A4F" w:rsidRPr="007C1312">
        <w:rPr>
          <w:sz w:val="28"/>
          <w:szCs w:val="28"/>
        </w:rPr>
        <w:t>.</w:t>
      </w:r>
    </w:p>
    <w:p w:rsidR="002A6A4F" w:rsidRDefault="00835EAD" w:rsidP="00E02624">
      <w:pPr>
        <w:numPr>
          <w:ilvl w:val="0"/>
          <w:numId w:val="1"/>
        </w:numPr>
        <w:tabs>
          <w:tab w:val="clear" w:pos="1260"/>
          <w:tab w:val="num" w:pos="1080"/>
        </w:tabs>
        <w:ind w:left="0" w:firstLine="536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2A6A4F" w:rsidRPr="00084599">
        <w:rPr>
          <w:sz w:val="28"/>
          <w:szCs w:val="28"/>
        </w:rPr>
        <w:t xml:space="preserve"> </w:t>
      </w:r>
      <w:r w:rsidR="007D2A5C">
        <w:rPr>
          <w:sz w:val="28"/>
          <w:szCs w:val="28"/>
        </w:rPr>
        <w:t xml:space="preserve"> </w:t>
      </w:r>
      <w:r w:rsidR="007D2A5C" w:rsidRPr="0070418D">
        <w:rPr>
          <w:sz w:val="28"/>
          <w:szCs w:val="28"/>
        </w:rPr>
        <w:t>по предупреждению чрезвычайных ситуаций</w:t>
      </w:r>
      <w:r w:rsidR="007D2A5C">
        <w:rPr>
          <w:sz w:val="28"/>
          <w:szCs w:val="28"/>
        </w:rPr>
        <w:t xml:space="preserve"> </w:t>
      </w:r>
      <w:r w:rsidR="007D2A5C" w:rsidRPr="0070418D">
        <w:rPr>
          <w:sz w:val="28"/>
          <w:szCs w:val="28"/>
        </w:rPr>
        <w:t>и гражданской защите населени</w:t>
      </w:r>
      <w:r w:rsidR="007D2A5C">
        <w:rPr>
          <w:sz w:val="28"/>
          <w:szCs w:val="28"/>
        </w:rPr>
        <w:t xml:space="preserve">я </w:t>
      </w:r>
      <w:r w:rsidR="00326DAC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2A6A4F" w:rsidRPr="00084599">
        <w:rPr>
          <w:sz w:val="28"/>
          <w:szCs w:val="28"/>
        </w:rPr>
        <w:t xml:space="preserve">усилить </w:t>
      </w:r>
      <w:proofErr w:type="gramStart"/>
      <w:r w:rsidR="002A6A4F" w:rsidRPr="00084599">
        <w:rPr>
          <w:sz w:val="28"/>
          <w:szCs w:val="28"/>
        </w:rPr>
        <w:t>контроль за</w:t>
      </w:r>
      <w:proofErr w:type="gramEnd"/>
      <w:r w:rsidR="002A6A4F" w:rsidRPr="00084599">
        <w:rPr>
          <w:sz w:val="28"/>
          <w:szCs w:val="28"/>
        </w:rPr>
        <w:t xml:space="preserve"> эффективным использованием бюджетных средств, выделяемых на реализацию муниципальной  программы</w:t>
      </w:r>
      <w:r w:rsidR="00C75E4C">
        <w:rPr>
          <w:sz w:val="28"/>
          <w:szCs w:val="28"/>
        </w:rPr>
        <w:t xml:space="preserve"> </w:t>
      </w:r>
      <w:r w:rsidR="002C29FB">
        <w:rPr>
          <w:sz w:val="28"/>
          <w:szCs w:val="28"/>
        </w:rPr>
        <w:t>«</w:t>
      </w:r>
      <w:r w:rsidR="007D2A5C" w:rsidRPr="00367DFB">
        <w:rPr>
          <w:sz w:val="28"/>
          <w:szCs w:val="28"/>
        </w:rPr>
        <w:t>Обеспечение безопасности населения Крымского городского поселения Крымского района</w:t>
      </w:r>
      <w:r w:rsidR="002C29FB">
        <w:rPr>
          <w:sz w:val="28"/>
          <w:szCs w:val="28"/>
        </w:rPr>
        <w:t>»</w:t>
      </w:r>
      <w:r w:rsidR="002A6A4F">
        <w:rPr>
          <w:sz w:val="28"/>
          <w:szCs w:val="28"/>
        </w:rPr>
        <w:t xml:space="preserve"> на 201</w:t>
      </w:r>
      <w:r w:rsidR="007A7BAA">
        <w:rPr>
          <w:sz w:val="28"/>
          <w:szCs w:val="28"/>
        </w:rPr>
        <w:t>5</w:t>
      </w:r>
      <w:r w:rsidR="002A6A4F">
        <w:rPr>
          <w:sz w:val="28"/>
          <w:szCs w:val="28"/>
        </w:rPr>
        <w:t xml:space="preserve"> -201</w:t>
      </w:r>
      <w:r w:rsidR="007A7BAA">
        <w:rPr>
          <w:sz w:val="28"/>
          <w:szCs w:val="28"/>
        </w:rPr>
        <w:t>7</w:t>
      </w:r>
      <w:r w:rsidR="002A6A4F">
        <w:rPr>
          <w:sz w:val="28"/>
          <w:szCs w:val="28"/>
        </w:rPr>
        <w:t xml:space="preserve"> годы.</w:t>
      </w:r>
    </w:p>
    <w:p w:rsidR="00AB61CA" w:rsidRDefault="003E7515" w:rsidP="00156D44">
      <w:pPr>
        <w:numPr>
          <w:ilvl w:val="0"/>
          <w:numId w:val="1"/>
        </w:numPr>
        <w:tabs>
          <w:tab w:val="clear" w:pos="1260"/>
          <w:tab w:val="num" w:pos="1080"/>
        </w:tabs>
        <w:ind w:left="0" w:firstLine="536"/>
        <w:jc w:val="both"/>
        <w:rPr>
          <w:sz w:val="28"/>
          <w:szCs w:val="28"/>
        </w:rPr>
      </w:pPr>
      <w:proofErr w:type="gramStart"/>
      <w:r w:rsidRPr="004800CF">
        <w:rPr>
          <w:sz w:val="28"/>
          <w:szCs w:val="28"/>
        </w:rPr>
        <w:t>Контроль за</w:t>
      </w:r>
      <w:proofErr w:type="gramEnd"/>
      <w:r w:rsidRPr="004800CF">
        <w:rPr>
          <w:sz w:val="28"/>
          <w:szCs w:val="28"/>
        </w:rPr>
        <w:t xml:space="preserve"> выполнением настоящего решения возложить на </w:t>
      </w:r>
      <w:r w:rsidR="00326DAC" w:rsidRPr="004800CF">
        <w:rPr>
          <w:sz w:val="28"/>
          <w:szCs w:val="28"/>
        </w:rPr>
        <w:t>председателя планово-бюджетной комиссии Совета Крымского городского поселения Крымского района</w:t>
      </w:r>
      <w:r w:rsidR="00C75E4C" w:rsidRPr="004800CF">
        <w:rPr>
          <w:sz w:val="28"/>
          <w:szCs w:val="28"/>
        </w:rPr>
        <w:t xml:space="preserve"> </w:t>
      </w:r>
      <w:proofErr w:type="spellStart"/>
      <w:r w:rsidR="007A7BAA" w:rsidRPr="004800CF">
        <w:rPr>
          <w:sz w:val="28"/>
          <w:szCs w:val="28"/>
        </w:rPr>
        <w:t>Н.В.Плошник</w:t>
      </w:r>
      <w:proofErr w:type="spellEnd"/>
      <w:r w:rsidR="00326DAC" w:rsidRPr="004800CF">
        <w:rPr>
          <w:sz w:val="28"/>
          <w:szCs w:val="28"/>
        </w:rPr>
        <w:t xml:space="preserve">, </w:t>
      </w:r>
      <w:r w:rsidR="004800CF">
        <w:rPr>
          <w:sz w:val="28"/>
          <w:szCs w:val="28"/>
        </w:rPr>
        <w:t>начальника отдела</w:t>
      </w:r>
      <w:r w:rsidR="004800CF" w:rsidRPr="00084599">
        <w:rPr>
          <w:sz w:val="28"/>
          <w:szCs w:val="28"/>
        </w:rPr>
        <w:t xml:space="preserve"> </w:t>
      </w:r>
      <w:r w:rsidR="004800CF">
        <w:rPr>
          <w:sz w:val="28"/>
          <w:szCs w:val="28"/>
        </w:rPr>
        <w:t xml:space="preserve"> </w:t>
      </w:r>
      <w:r w:rsidR="004800CF" w:rsidRPr="0070418D">
        <w:rPr>
          <w:sz w:val="28"/>
          <w:szCs w:val="28"/>
        </w:rPr>
        <w:t>по предупреждению чрезвычайных ситуаций</w:t>
      </w:r>
      <w:r w:rsidR="004800CF">
        <w:rPr>
          <w:sz w:val="28"/>
          <w:szCs w:val="28"/>
        </w:rPr>
        <w:t xml:space="preserve"> </w:t>
      </w:r>
      <w:r w:rsidR="004800CF" w:rsidRPr="0070418D">
        <w:rPr>
          <w:sz w:val="28"/>
          <w:szCs w:val="28"/>
        </w:rPr>
        <w:t>и гражданской защите населени</w:t>
      </w:r>
      <w:r w:rsidR="004800CF">
        <w:rPr>
          <w:sz w:val="28"/>
          <w:szCs w:val="28"/>
        </w:rPr>
        <w:t>я администрации Крымского городского поселения Крымского района</w:t>
      </w:r>
      <w:r w:rsidR="004800CF" w:rsidRPr="004800CF">
        <w:rPr>
          <w:sz w:val="28"/>
          <w:szCs w:val="28"/>
        </w:rPr>
        <w:t xml:space="preserve"> </w:t>
      </w:r>
      <w:proofErr w:type="spellStart"/>
      <w:r w:rsidR="004800CF">
        <w:rPr>
          <w:sz w:val="28"/>
          <w:szCs w:val="28"/>
        </w:rPr>
        <w:t>В.П.Житник</w:t>
      </w:r>
      <w:proofErr w:type="spellEnd"/>
      <w:r w:rsidR="004800CF">
        <w:rPr>
          <w:sz w:val="28"/>
          <w:szCs w:val="28"/>
        </w:rPr>
        <w:t xml:space="preserve">. </w:t>
      </w:r>
    </w:p>
    <w:p w:rsidR="006A556D" w:rsidRPr="004800CF" w:rsidRDefault="006A556D" w:rsidP="00156D44">
      <w:pPr>
        <w:numPr>
          <w:ilvl w:val="0"/>
          <w:numId w:val="1"/>
        </w:numPr>
        <w:tabs>
          <w:tab w:val="clear" w:pos="1260"/>
          <w:tab w:val="num" w:pos="1080"/>
        </w:tabs>
        <w:ind w:left="0" w:firstLine="536"/>
        <w:jc w:val="both"/>
        <w:rPr>
          <w:sz w:val="28"/>
          <w:szCs w:val="28"/>
        </w:rPr>
      </w:pPr>
      <w:r w:rsidRPr="004800CF">
        <w:rPr>
          <w:sz w:val="28"/>
          <w:szCs w:val="28"/>
        </w:rPr>
        <w:t>Настоящее решение вступает в силу с момента подписания.</w:t>
      </w:r>
    </w:p>
    <w:p w:rsidR="003E7515" w:rsidRDefault="003E7515" w:rsidP="003E7515">
      <w:pPr>
        <w:jc w:val="both"/>
        <w:rPr>
          <w:sz w:val="28"/>
          <w:szCs w:val="28"/>
        </w:rPr>
      </w:pPr>
    </w:p>
    <w:p w:rsidR="00F63916" w:rsidRDefault="00F63916" w:rsidP="003E7515">
      <w:pPr>
        <w:jc w:val="both"/>
        <w:rPr>
          <w:sz w:val="28"/>
          <w:szCs w:val="28"/>
        </w:rPr>
      </w:pPr>
    </w:p>
    <w:p w:rsidR="00BB76BC" w:rsidRDefault="00BB76BC" w:rsidP="003E7515">
      <w:pPr>
        <w:jc w:val="both"/>
        <w:rPr>
          <w:sz w:val="28"/>
          <w:szCs w:val="28"/>
        </w:rPr>
      </w:pPr>
    </w:p>
    <w:p w:rsidR="00326DAC" w:rsidRDefault="00326DAC" w:rsidP="003E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BB76BC">
        <w:rPr>
          <w:sz w:val="28"/>
          <w:szCs w:val="28"/>
        </w:rPr>
        <w:t xml:space="preserve">Крымского </w:t>
      </w:r>
    </w:p>
    <w:p w:rsidR="00084599" w:rsidRDefault="001603ED" w:rsidP="003E75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76BC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BB76BC">
        <w:rPr>
          <w:sz w:val="28"/>
          <w:szCs w:val="28"/>
        </w:rPr>
        <w:t xml:space="preserve">поселения  Крымского района  </w:t>
      </w:r>
      <w:r w:rsidR="00326DAC">
        <w:rPr>
          <w:sz w:val="28"/>
          <w:szCs w:val="28"/>
        </w:rPr>
        <w:t xml:space="preserve">                      </w:t>
      </w:r>
      <w:r w:rsidR="00C75E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C75E4C">
        <w:rPr>
          <w:sz w:val="28"/>
          <w:szCs w:val="28"/>
        </w:rPr>
        <w:t>В.П.Исаченко</w:t>
      </w:r>
    </w:p>
    <w:p w:rsidR="000C2550" w:rsidRDefault="000C2550" w:rsidP="003E7515">
      <w:pPr>
        <w:jc w:val="both"/>
        <w:rPr>
          <w:sz w:val="28"/>
          <w:szCs w:val="28"/>
        </w:rPr>
      </w:pPr>
    </w:p>
    <w:sectPr w:rsidR="000C2550" w:rsidSect="007A6B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5C58"/>
    <w:multiLevelType w:val="hybridMultilevel"/>
    <w:tmpl w:val="950A3E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66"/>
    <w:rsid w:val="000472C9"/>
    <w:rsid w:val="00084599"/>
    <w:rsid w:val="000A1650"/>
    <w:rsid w:val="000C2550"/>
    <w:rsid w:val="00156D44"/>
    <w:rsid w:val="001603ED"/>
    <w:rsid w:val="001D47F7"/>
    <w:rsid w:val="001F3970"/>
    <w:rsid w:val="00224C02"/>
    <w:rsid w:val="00243F9A"/>
    <w:rsid w:val="0024766D"/>
    <w:rsid w:val="002A6A4F"/>
    <w:rsid w:val="002B760C"/>
    <w:rsid w:val="002C29FB"/>
    <w:rsid w:val="00313D0F"/>
    <w:rsid w:val="00326DAC"/>
    <w:rsid w:val="00327D23"/>
    <w:rsid w:val="00363F02"/>
    <w:rsid w:val="00365E66"/>
    <w:rsid w:val="003A30CD"/>
    <w:rsid w:val="003E3FD6"/>
    <w:rsid w:val="003E4179"/>
    <w:rsid w:val="003E7515"/>
    <w:rsid w:val="00433CCD"/>
    <w:rsid w:val="00456346"/>
    <w:rsid w:val="004800CF"/>
    <w:rsid w:val="004F5002"/>
    <w:rsid w:val="005016E8"/>
    <w:rsid w:val="00516339"/>
    <w:rsid w:val="00555B82"/>
    <w:rsid w:val="00564739"/>
    <w:rsid w:val="005C604A"/>
    <w:rsid w:val="005C65AC"/>
    <w:rsid w:val="00617EC2"/>
    <w:rsid w:val="006647B1"/>
    <w:rsid w:val="006A0C31"/>
    <w:rsid w:val="006A556D"/>
    <w:rsid w:val="00721707"/>
    <w:rsid w:val="00736DEE"/>
    <w:rsid w:val="00781D65"/>
    <w:rsid w:val="0078768B"/>
    <w:rsid w:val="007951DF"/>
    <w:rsid w:val="007A6BBC"/>
    <w:rsid w:val="007A7BAA"/>
    <w:rsid w:val="007C1312"/>
    <w:rsid w:val="007D2A5C"/>
    <w:rsid w:val="008200B3"/>
    <w:rsid w:val="00835EAD"/>
    <w:rsid w:val="00893510"/>
    <w:rsid w:val="00894A61"/>
    <w:rsid w:val="008D5A33"/>
    <w:rsid w:val="00966A41"/>
    <w:rsid w:val="00976717"/>
    <w:rsid w:val="00987D3B"/>
    <w:rsid w:val="009A4C27"/>
    <w:rsid w:val="00A1771C"/>
    <w:rsid w:val="00A3506B"/>
    <w:rsid w:val="00A52C82"/>
    <w:rsid w:val="00A926F6"/>
    <w:rsid w:val="00AB0AC3"/>
    <w:rsid w:val="00AB4D44"/>
    <w:rsid w:val="00AB61CA"/>
    <w:rsid w:val="00B033C1"/>
    <w:rsid w:val="00B42CAF"/>
    <w:rsid w:val="00B466CE"/>
    <w:rsid w:val="00B60366"/>
    <w:rsid w:val="00B655CB"/>
    <w:rsid w:val="00BB128F"/>
    <w:rsid w:val="00BB6C72"/>
    <w:rsid w:val="00BB76BC"/>
    <w:rsid w:val="00BC3C3B"/>
    <w:rsid w:val="00BC61F1"/>
    <w:rsid w:val="00C57163"/>
    <w:rsid w:val="00C74194"/>
    <w:rsid w:val="00C75E4C"/>
    <w:rsid w:val="00D350B6"/>
    <w:rsid w:val="00D95573"/>
    <w:rsid w:val="00DD54B2"/>
    <w:rsid w:val="00DF0F52"/>
    <w:rsid w:val="00E02624"/>
    <w:rsid w:val="00E03F9C"/>
    <w:rsid w:val="00E156D5"/>
    <w:rsid w:val="00E245AF"/>
    <w:rsid w:val="00E87DB6"/>
    <w:rsid w:val="00F63916"/>
    <w:rsid w:val="00F85584"/>
    <w:rsid w:val="00F85727"/>
    <w:rsid w:val="00FE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2"/>
    <w:rPr>
      <w:sz w:val="24"/>
      <w:szCs w:val="24"/>
    </w:rPr>
  </w:style>
  <w:style w:type="paragraph" w:styleId="5">
    <w:name w:val="heading 5"/>
    <w:basedOn w:val="a"/>
    <w:next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56346"/>
    <w:rPr>
      <w:lang w:val="pl-PL" w:eastAsia="pl-PL"/>
    </w:rPr>
  </w:style>
  <w:style w:type="paragraph" w:customStyle="1" w:styleId="Style5">
    <w:name w:val="Style5"/>
    <w:basedOn w:val="a"/>
    <w:rsid w:val="00313D0F"/>
    <w:pPr>
      <w:widowControl w:val="0"/>
      <w:autoSpaceDE w:val="0"/>
      <w:autoSpaceDN w:val="0"/>
      <w:adjustRightInd w:val="0"/>
      <w:spacing w:line="314" w:lineRule="exact"/>
      <w:ind w:hanging="202"/>
    </w:pPr>
  </w:style>
  <w:style w:type="character" w:customStyle="1" w:styleId="FontStyle17">
    <w:name w:val="Font Style17"/>
    <w:rsid w:val="00313D0F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C7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8558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855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29FB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0C2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2550"/>
    <w:rPr>
      <w:sz w:val="24"/>
      <w:szCs w:val="24"/>
    </w:rPr>
  </w:style>
  <w:style w:type="paragraph" w:styleId="aa">
    <w:name w:val="Title"/>
    <w:basedOn w:val="a"/>
    <w:link w:val="ab"/>
    <w:qFormat/>
    <w:rsid w:val="000C255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C255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2"/>
    <w:rPr>
      <w:sz w:val="24"/>
      <w:szCs w:val="24"/>
    </w:rPr>
  </w:style>
  <w:style w:type="paragraph" w:styleId="5">
    <w:name w:val="heading 5"/>
    <w:basedOn w:val="a"/>
    <w:next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56346"/>
    <w:rPr>
      <w:lang w:val="pl-PL" w:eastAsia="pl-PL"/>
    </w:rPr>
  </w:style>
  <w:style w:type="paragraph" w:customStyle="1" w:styleId="Style5">
    <w:name w:val="Style5"/>
    <w:basedOn w:val="a"/>
    <w:rsid w:val="00313D0F"/>
    <w:pPr>
      <w:widowControl w:val="0"/>
      <w:autoSpaceDE w:val="0"/>
      <w:autoSpaceDN w:val="0"/>
      <w:adjustRightInd w:val="0"/>
      <w:spacing w:line="314" w:lineRule="exact"/>
      <w:ind w:hanging="202"/>
    </w:pPr>
  </w:style>
  <w:style w:type="character" w:customStyle="1" w:styleId="FontStyle17">
    <w:name w:val="Font Style17"/>
    <w:rsid w:val="00313D0F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C7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8558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855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29FB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0C2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2550"/>
    <w:rPr>
      <w:sz w:val="24"/>
      <w:szCs w:val="24"/>
    </w:rPr>
  </w:style>
  <w:style w:type="paragraph" w:styleId="aa">
    <w:name w:val="Title"/>
    <w:basedOn w:val="a"/>
    <w:link w:val="ab"/>
    <w:qFormat/>
    <w:rsid w:val="000C255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C255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9F4E-3943-4E5F-80BC-D583AD9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4</cp:revision>
  <cp:lastPrinted>2017-10-02T11:09:00Z</cp:lastPrinted>
  <dcterms:created xsi:type="dcterms:W3CDTF">2017-10-02T11:08:00Z</dcterms:created>
  <dcterms:modified xsi:type="dcterms:W3CDTF">2017-10-02T11:09:00Z</dcterms:modified>
</cp:coreProperties>
</file>