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45" w:rsidRDefault="00A34945" w:rsidP="00A34945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515ED" w:rsidRDefault="00890C21">
      <w:pPr>
        <w:shd w:val="clear" w:color="auto" w:fill="FFFFFF"/>
        <w:tabs>
          <w:tab w:val="right" w:pos="9600"/>
        </w:tabs>
      </w:pPr>
      <w:r w:rsidRPr="00E515ED">
        <w:rPr>
          <w:color w:val="000000"/>
        </w:rPr>
        <w:t xml:space="preserve">от </w:t>
      </w:r>
      <w:r w:rsidR="00E515ED">
        <w:rPr>
          <w:color w:val="000000"/>
        </w:rPr>
        <w:t xml:space="preserve">28.09.2017     </w:t>
      </w:r>
      <w:r w:rsidR="003276C0" w:rsidRPr="00E515ED">
        <w:rPr>
          <w:color w:val="000000"/>
        </w:rPr>
        <w:t xml:space="preserve">               </w:t>
      </w:r>
      <w:r w:rsidRPr="00E515ED">
        <w:rPr>
          <w:color w:val="000000"/>
        </w:rPr>
        <w:t xml:space="preserve">                                                                 </w:t>
      </w:r>
      <w:r w:rsidR="00AD1D78" w:rsidRPr="00E515ED">
        <w:rPr>
          <w:color w:val="000000"/>
        </w:rPr>
        <w:t xml:space="preserve">                          </w:t>
      </w:r>
      <w:r w:rsidRPr="00E515ED">
        <w:rPr>
          <w:color w:val="000000"/>
        </w:rPr>
        <w:t xml:space="preserve">     № </w:t>
      </w:r>
      <w:r w:rsidR="00E515ED">
        <w:rPr>
          <w:color w:val="000000"/>
        </w:rPr>
        <w:t>213</w:t>
      </w:r>
    </w:p>
    <w:p w:rsidR="00890C21" w:rsidRPr="00E515ED" w:rsidRDefault="00890C21">
      <w:pPr>
        <w:shd w:val="clear" w:color="auto" w:fill="FFFFFF"/>
        <w:jc w:val="center"/>
      </w:pPr>
      <w:r w:rsidRPr="00E515ED">
        <w:rPr>
          <w:color w:val="000000"/>
          <w:spacing w:val="-9"/>
        </w:rPr>
        <w:t>город  Крымск</w:t>
      </w:r>
    </w:p>
    <w:p w:rsidR="00890C21" w:rsidRPr="00E515ED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4E00AC">
      <w:pPr>
        <w:pStyle w:val="20"/>
      </w:pPr>
      <w:r>
        <w:t xml:space="preserve">О </w:t>
      </w:r>
      <w:r w:rsidR="004E00AC">
        <w:t xml:space="preserve">присвоении звания «Почетный </w:t>
      </w:r>
      <w:r w:rsidR="00510A8F">
        <w:t>гражданин</w:t>
      </w:r>
      <w:r w:rsidR="004E00AC">
        <w:t xml:space="preserve"> города Крымска»</w:t>
      </w:r>
    </w:p>
    <w:p w:rsidR="004B1A53" w:rsidRDefault="004B1A53" w:rsidP="004B1A53">
      <w:pPr>
        <w:jc w:val="both"/>
      </w:pPr>
    </w:p>
    <w:p w:rsidR="004B1A53" w:rsidRDefault="004B1A53" w:rsidP="004B1A53">
      <w:pPr>
        <w:jc w:val="both"/>
      </w:pPr>
    </w:p>
    <w:p w:rsidR="00F02240" w:rsidRDefault="009504DF" w:rsidP="00F022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 Устава Крымского городского поселения Крымского района, р</w:t>
      </w:r>
      <w:r w:rsidR="004B1A53" w:rsidRPr="00F97FB4">
        <w:rPr>
          <w:sz w:val="28"/>
          <w:szCs w:val="28"/>
        </w:rPr>
        <w:t xml:space="preserve">ассмотрев представление </w:t>
      </w:r>
      <w:r w:rsidR="004B1A53">
        <w:rPr>
          <w:sz w:val="28"/>
          <w:szCs w:val="28"/>
        </w:rPr>
        <w:t>муниципальных учреждений Крымского городского поселения Крымского</w:t>
      </w:r>
      <w:r w:rsidR="004B1A53" w:rsidRPr="00F97FB4">
        <w:rPr>
          <w:sz w:val="28"/>
          <w:szCs w:val="28"/>
        </w:rPr>
        <w:t xml:space="preserve"> район</w:t>
      </w:r>
      <w:r w:rsidR="004B1A53">
        <w:rPr>
          <w:sz w:val="28"/>
          <w:szCs w:val="28"/>
        </w:rPr>
        <w:t>а и муниципального образования Крымский район</w:t>
      </w:r>
      <w:r w:rsidR="004B1A53" w:rsidRPr="00F97FB4">
        <w:rPr>
          <w:sz w:val="28"/>
          <w:szCs w:val="28"/>
        </w:rPr>
        <w:t xml:space="preserve">, учитывая решение </w:t>
      </w:r>
      <w:r w:rsidR="004B1A53">
        <w:rPr>
          <w:sz w:val="28"/>
          <w:szCs w:val="28"/>
        </w:rPr>
        <w:t xml:space="preserve">социальной </w:t>
      </w:r>
      <w:r w:rsidR="004B1A53" w:rsidRPr="00F97FB4">
        <w:rPr>
          <w:sz w:val="28"/>
          <w:szCs w:val="28"/>
        </w:rPr>
        <w:t>комиссии</w:t>
      </w:r>
      <w:r w:rsidR="004B1A53">
        <w:rPr>
          <w:sz w:val="28"/>
          <w:szCs w:val="28"/>
        </w:rPr>
        <w:t xml:space="preserve"> Совета Крымского городского поселения Крымского района</w:t>
      </w:r>
      <w:r w:rsidR="004B1A53" w:rsidRPr="00F97FB4">
        <w:rPr>
          <w:sz w:val="28"/>
          <w:szCs w:val="28"/>
        </w:rPr>
        <w:t xml:space="preserve"> по предварительному рассмотрению кандидатур для присвоения звания «Почётный граж</w:t>
      </w:r>
      <w:r w:rsidR="004B1A53">
        <w:rPr>
          <w:sz w:val="28"/>
          <w:szCs w:val="28"/>
        </w:rPr>
        <w:t xml:space="preserve">данин города Крымска» (протокол </w:t>
      </w:r>
      <w:r w:rsidR="004B1A53" w:rsidRPr="00F97FB4">
        <w:rPr>
          <w:sz w:val="28"/>
          <w:szCs w:val="28"/>
        </w:rPr>
        <w:t xml:space="preserve">от </w:t>
      </w:r>
      <w:r w:rsidR="00E515ED">
        <w:rPr>
          <w:sz w:val="28"/>
          <w:szCs w:val="28"/>
        </w:rPr>
        <w:t xml:space="preserve"> 26 сентября </w:t>
      </w:r>
      <w:r w:rsidR="004B1A53">
        <w:rPr>
          <w:sz w:val="28"/>
          <w:szCs w:val="28"/>
        </w:rPr>
        <w:t xml:space="preserve">2017 </w:t>
      </w:r>
      <w:r w:rsidR="004B1A53" w:rsidRPr="00F97FB4">
        <w:rPr>
          <w:sz w:val="28"/>
          <w:szCs w:val="28"/>
        </w:rPr>
        <w:t>года</w:t>
      </w:r>
      <w:r w:rsidR="004B1A53">
        <w:rPr>
          <w:sz w:val="28"/>
          <w:szCs w:val="28"/>
        </w:rPr>
        <w:t xml:space="preserve"> №</w:t>
      </w:r>
      <w:r w:rsidR="00E515ED">
        <w:rPr>
          <w:sz w:val="28"/>
          <w:szCs w:val="28"/>
        </w:rPr>
        <w:t xml:space="preserve"> 30</w:t>
      </w:r>
      <w:r w:rsidR="004B1A53">
        <w:rPr>
          <w:sz w:val="28"/>
          <w:szCs w:val="28"/>
        </w:rPr>
        <w:t>)</w:t>
      </w:r>
      <w:r w:rsidR="004B1A53" w:rsidRPr="00F97FB4">
        <w:rPr>
          <w:sz w:val="28"/>
          <w:szCs w:val="28"/>
        </w:rPr>
        <w:t xml:space="preserve">, в соответствии с решением </w:t>
      </w:r>
      <w:r w:rsidR="002E150D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С</w:t>
      </w:r>
      <w:r w:rsidR="004B1A53">
        <w:rPr>
          <w:sz w:val="28"/>
          <w:szCs w:val="28"/>
        </w:rPr>
        <w:t xml:space="preserve">овета </w:t>
      </w:r>
      <w:r w:rsidR="002E150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 xml:space="preserve">Крымского  </w:t>
      </w:r>
      <w:r w:rsidR="002E150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>городского</w:t>
      </w:r>
      <w:proofErr w:type="gramEnd"/>
      <w:r w:rsidR="004B1A53">
        <w:rPr>
          <w:sz w:val="28"/>
          <w:szCs w:val="28"/>
        </w:rPr>
        <w:t xml:space="preserve">  </w:t>
      </w:r>
      <w:r w:rsidR="002E150D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>поселения  Крымского</w:t>
      </w:r>
      <w:r w:rsidR="004B1A53" w:rsidRPr="00F97FB4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 xml:space="preserve"> </w:t>
      </w:r>
      <w:r w:rsidR="004B1A53" w:rsidRPr="00F97FB4">
        <w:rPr>
          <w:sz w:val="28"/>
          <w:szCs w:val="28"/>
        </w:rPr>
        <w:t>район</w:t>
      </w:r>
      <w:r w:rsidR="004B1A53">
        <w:rPr>
          <w:sz w:val="28"/>
          <w:szCs w:val="28"/>
        </w:rPr>
        <w:t>а от 31 августа 2006 года № 90</w:t>
      </w:r>
      <w:r w:rsidR="004B1A53" w:rsidRPr="00F97FB4">
        <w:rPr>
          <w:sz w:val="28"/>
          <w:szCs w:val="28"/>
        </w:rPr>
        <w:t xml:space="preserve"> «О положении о звании «Почё</w:t>
      </w:r>
      <w:r w:rsidR="004B1A53">
        <w:rPr>
          <w:sz w:val="28"/>
          <w:szCs w:val="28"/>
        </w:rPr>
        <w:t>тный гражданин  города Крымска</w:t>
      </w:r>
      <w:r w:rsidR="004B1A53" w:rsidRPr="00F97FB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02240">
        <w:rPr>
          <w:sz w:val="28"/>
          <w:szCs w:val="28"/>
        </w:rPr>
        <w:t xml:space="preserve">  </w:t>
      </w:r>
      <w:r w:rsidR="00DE40A4">
        <w:rPr>
          <w:sz w:val="28"/>
          <w:szCs w:val="28"/>
        </w:rPr>
        <w:t xml:space="preserve"> Совет</w:t>
      </w:r>
      <w:r w:rsidR="004E00AC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 xml:space="preserve"> </w:t>
      </w:r>
      <w:r w:rsidR="00F02240">
        <w:rPr>
          <w:sz w:val="28"/>
          <w:szCs w:val="28"/>
        </w:rPr>
        <w:t xml:space="preserve">  </w:t>
      </w:r>
      <w:r w:rsidR="00890C21">
        <w:rPr>
          <w:sz w:val="28"/>
          <w:szCs w:val="28"/>
        </w:rPr>
        <w:t xml:space="preserve">Крымского </w:t>
      </w:r>
      <w:r w:rsidR="00F02240">
        <w:rPr>
          <w:sz w:val="28"/>
          <w:szCs w:val="28"/>
        </w:rPr>
        <w:t xml:space="preserve">   </w:t>
      </w:r>
      <w:r w:rsidR="00890C21">
        <w:rPr>
          <w:sz w:val="28"/>
          <w:szCs w:val="28"/>
        </w:rPr>
        <w:t xml:space="preserve">городского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 xml:space="preserve">поселения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 xml:space="preserve">Крымского </w:t>
      </w:r>
      <w:r w:rsidR="00F02240">
        <w:rPr>
          <w:sz w:val="28"/>
          <w:szCs w:val="28"/>
        </w:rPr>
        <w:t xml:space="preserve">   </w:t>
      </w:r>
      <w:r w:rsidR="00FB28AB">
        <w:rPr>
          <w:sz w:val="28"/>
          <w:szCs w:val="28"/>
        </w:rPr>
        <w:t>района</w:t>
      </w:r>
      <w:r w:rsidR="00F02240">
        <w:rPr>
          <w:sz w:val="28"/>
          <w:szCs w:val="28"/>
        </w:rPr>
        <w:t xml:space="preserve">  </w:t>
      </w:r>
      <w:r w:rsidR="00FB28AB">
        <w:rPr>
          <w:sz w:val="28"/>
          <w:szCs w:val="28"/>
        </w:rPr>
        <w:t xml:space="preserve"> </w:t>
      </w:r>
      <w:proofErr w:type="gramStart"/>
      <w:r w:rsidR="00FB28AB">
        <w:rPr>
          <w:sz w:val="28"/>
          <w:szCs w:val="28"/>
        </w:rPr>
        <w:t>р</w:t>
      </w:r>
      <w:proofErr w:type="gramEnd"/>
      <w:r w:rsidR="00FB28AB">
        <w:rPr>
          <w:sz w:val="28"/>
          <w:szCs w:val="28"/>
        </w:rPr>
        <w:t xml:space="preserve"> е ш и л</w:t>
      </w:r>
      <w:r w:rsidR="00890C21">
        <w:rPr>
          <w:sz w:val="28"/>
          <w:szCs w:val="28"/>
        </w:rPr>
        <w:t>:</w:t>
      </w:r>
      <w:r w:rsidR="00F02240" w:rsidRPr="00F02240">
        <w:rPr>
          <w:sz w:val="28"/>
          <w:szCs w:val="28"/>
        </w:rPr>
        <w:t xml:space="preserve"> </w:t>
      </w:r>
    </w:p>
    <w:p w:rsidR="00F02240" w:rsidRPr="0089549A" w:rsidRDefault="00F02240" w:rsidP="0089549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9549A">
        <w:rPr>
          <w:sz w:val="28"/>
          <w:szCs w:val="28"/>
        </w:rPr>
        <w:t>Присвоить звание «Почётный гражданин города Крымска»:</w:t>
      </w:r>
    </w:p>
    <w:p w:rsidR="00F02240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2240">
        <w:rPr>
          <w:sz w:val="28"/>
          <w:szCs w:val="28"/>
        </w:rPr>
        <w:t xml:space="preserve">Харламовой Галине Федоровне – председателю </w:t>
      </w:r>
      <w:r>
        <w:rPr>
          <w:sz w:val="28"/>
          <w:szCs w:val="28"/>
        </w:rPr>
        <w:t>квартального комитета Крымского городского поселения Крымского района</w:t>
      </w:r>
      <w:r w:rsidRPr="00F02240">
        <w:rPr>
          <w:sz w:val="28"/>
          <w:szCs w:val="28"/>
        </w:rPr>
        <w:t>;</w:t>
      </w:r>
    </w:p>
    <w:p w:rsidR="00F02240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02240">
        <w:rPr>
          <w:sz w:val="28"/>
          <w:szCs w:val="28"/>
        </w:rPr>
        <w:t>Э</w:t>
      </w:r>
      <w:r w:rsidR="00792C6E">
        <w:rPr>
          <w:sz w:val="28"/>
          <w:szCs w:val="28"/>
        </w:rPr>
        <w:t>й</w:t>
      </w:r>
      <w:r w:rsidRPr="00F02240">
        <w:rPr>
          <w:sz w:val="28"/>
          <w:szCs w:val="28"/>
        </w:rPr>
        <w:t>герис</w:t>
      </w:r>
      <w:proofErr w:type="spellEnd"/>
      <w:r w:rsidRPr="00F02240">
        <w:rPr>
          <w:sz w:val="28"/>
          <w:szCs w:val="28"/>
        </w:rPr>
        <w:t xml:space="preserve"> Рена</w:t>
      </w:r>
      <w:bookmarkStart w:id="0" w:name="_GoBack"/>
      <w:bookmarkEnd w:id="0"/>
      <w:r w:rsidRPr="00F02240">
        <w:rPr>
          <w:sz w:val="28"/>
          <w:szCs w:val="28"/>
        </w:rPr>
        <w:t>те Васильевне</w:t>
      </w:r>
      <w:r>
        <w:rPr>
          <w:sz w:val="28"/>
          <w:szCs w:val="28"/>
        </w:rPr>
        <w:t xml:space="preserve"> – заведующей офтальмологическим отделением муниципального бюджетного учреждения здравоохранения «Крымская центральная районная больница» муниципального образования Крымский район;</w:t>
      </w:r>
    </w:p>
    <w:p w:rsidR="00F02240" w:rsidRPr="00F97FB4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Ященко Галине </w:t>
      </w:r>
      <w:proofErr w:type="spellStart"/>
      <w:r>
        <w:rPr>
          <w:sz w:val="28"/>
          <w:szCs w:val="28"/>
        </w:rPr>
        <w:t>Адольфовне</w:t>
      </w:r>
      <w:proofErr w:type="spellEnd"/>
      <w:r>
        <w:rPr>
          <w:sz w:val="28"/>
          <w:szCs w:val="28"/>
        </w:rPr>
        <w:t xml:space="preserve"> – директору муниципального бюджетного учреждения «Крымский краеведческий музей» Крымского городского поселения Крымского района.</w:t>
      </w:r>
    </w:p>
    <w:p w:rsidR="00F02240" w:rsidRDefault="0089549A" w:rsidP="00895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2240" w:rsidRPr="00F97FB4">
        <w:rPr>
          <w:sz w:val="28"/>
          <w:szCs w:val="28"/>
        </w:rPr>
        <w:t xml:space="preserve">Опубликовать настоящее решение в газете «Призыв». </w:t>
      </w:r>
    </w:p>
    <w:p w:rsidR="00E058F1" w:rsidRDefault="0089549A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>3.</w:t>
      </w:r>
      <w:proofErr w:type="gramStart"/>
      <w:r w:rsidR="00F02240">
        <w:rPr>
          <w:b w:val="0"/>
        </w:rPr>
        <w:t>Разместить</w:t>
      </w:r>
      <w:proofErr w:type="gramEnd"/>
      <w:r w:rsidR="00F02240">
        <w:rPr>
          <w:b w:val="0"/>
        </w:rPr>
        <w:t xml:space="preserve"> настоящее решение на официальном сайте администрации Крымского городского поселения Крымского района в сети Интернет.</w:t>
      </w:r>
    </w:p>
    <w:p w:rsidR="00F02240" w:rsidRPr="00E058F1" w:rsidRDefault="0089549A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4. </w:t>
      </w:r>
      <w:r w:rsidR="00F02240" w:rsidRPr="00E058F1">
        <w:rPr>
          <w:b w:val="0"/>
        </w:rPr>
        <w:t>Решение вступает в силу со дня его подписания.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4B1A53" w:rsidRDefault="004B1A53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F1481">
        <w:rPr>
          <w:sz w:val="28"/>
          <w:szCs w:val="28"/>
        </w:rPr>
        <w:t xml:space="preserve"> Совета Крымского городского </w:t>
      </w:r>
    </w:p>
    <w:p w:rsidR="00890C21" w:rsidRPr="00684A19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E00F1B">
        <w:rPr>
          <w:sz w:val="28"/>
          <w:szCs w:val="28"/>
        </w:rPr>
        <w:t xml:space="preserve"> </w:t>
      </w:r>
      <w:r w:rsidR="004B1A53">
        <w:rPr>
          <w:sz w:val="28"/>
          <w:szCs w:val="28"/>
        </w:rPr>
        <w:t xml:space="preserve">                     </w:t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  <w:t xml:space="preserve">     </w:t>
      </w:r>
      <w:proofErr w:type="spellStart"/>
      <w:r w:rsidR="004B1A53">
        <w:rPr>
          <w:sz w:val="28"/>
          <w:szCs w:val="28"/>
        </w:rPr>
        <w:t>В.П.Исаченко</w:t>
      </w:r>
      <w:proofErr w:type="spellEnd"/>
    </w:p>
    <w:p w:rsidR="00C66797" w:rsidRDefault="00C66797" w:rsidP="00920506">
      <w:pPr>
        <w:shd w:val="clear" w:color="auto" w:fill="FFFFFF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B2212A" w:rsidSect="0089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50555D"/>
    <w:multiLevelType w:val="hybridMultilevel"/>
    <w:tmpl w:val="253A79DE"/>
    <w:lvl w:ilvl="0" w:tplc="005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F2ED7"/>
    <w:multiLevelType w:val="hybridMultilevel"/>
    <w:tmpl w:val="CB74B6AE"/>
    <w:lvl w:ilvl="0" w:tplc="9D96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B9"/>
    <w:rsid w:val="000343C1"/>
    <w:rsid w:val="000458F8"/>
    <w:rsid w:val="00112EC7"/>
    <w:rsid w:val="00147927"/>
    <w:rsid w:val="001D37DA"/>
    <w:rsid w:val="002344E8"/>
    <w:rsid w:val="002A636C"/>
    <w:rsid w:val="002E150D"/>
    <w:rsid w:val="002E30C3"/>
    <w:rsid w:val="003276C0"/>
    <w:rsid w:val="00341167"/>
    <w:rsid w:val="00356A37"/>
    <w:rsid w:val="003B574B"/>
    <w:rsid w:val="003D31FC"/>
    <w:rsid w:val="003E4C76"/>
    <w:rsid w:val="00467301"/>
    <w:rsid w:val="004B1A53"/>
    <w:rsid w:val="004B54F3"/>
    <w:rsid w:val="004C7F58"/>
    <w:rsid w:val="004E00AC"/>
    <w:rsid w:val="00510A8F"/>
    <w:rsid w:val="00551ADC"/>
    <w:rsid w:val="005959A0"/>
    <w:rsid w:val="005E26AF"/>
    <w:rsid w:val="00633B79"/>
    <w:rsid w:val="00666F43"/>
    <w:rsid w:val="006733BF"/>
    <w:rsid w:val="00684A19"/>
    <w:rsid w:val="006905B2"/>
    <w:rsid w:val="00695D45"/>
    <w:rsid w:val="00756B8B"/>
    <w:rsid w:val="00781092"/>
    <w:rsid w:val="007817B0"/>
    <w:rsid w:val="00792C6E"/>
    <w:rsid w:val="007973BC"/>
    <w:rsid w:val="007A7B15"/>
    <w:rsid w:val="007B5A0E"/>
    <w:rsid w:val="007C00AC"/>
    <w:rsid w:val="007C0EF9"/>
    <w:rsid w:val="0080188B"/>
    <w:rsid w:val="00890C21"/>
    <w:rsid w:val="0089549A"/>
    <w:rsid w:val="008C2CA9"/>
    <w:rsid w:val="00920506"/>
    <w:rsid w:val="009504DF"/>
    <w:rsid w:val="009B7961"/>
    <w:rsid w:val="009C09C1"/>
    <w:rsid w:val="009C629C"/>
    <w:rsid w:val="009F3761"/>
    <w:rsid w:val="00A34945"/>
    <w:rsid w:val="00A617B9"/>
    <w:rsid w:val="00A95BD8"/>
    <w:rsid w:val="00AB5834"/>
    <w:rsid w:val="00AD1D78"/>
    <w:rsid w:val="00AF1E1A"/>
    <w:rsid w:val="00B2212A"/>
    <w:rsid w:val="00B43F40"/>
    <w:rsid w:val="00B50B9C"/>
    <w:rsid w:val="00B817D3"/>
    <w:rsid w:val="00BA7E6E"/>
    <w:rsid w:val="00BF1481"/>
    <w:rsid w:val="00C07043"/>
    <w:rsid w:val="00C42B6F"/>
    <w:rsid w:val="00C56FBB"/>
    <w:rsid w:val="00C66797"/>
    <w:rsid w:val="00CB5230"/>
    <w:rsid w:val="00CE5239"/>
    <w:rsid w:val="00D16AEA"/>
    <w:rsid w:val="00D207D2"/>
    <w:rsid w:val="00D42963"/>
    <w:rsid w:val="00D6331B"/>
    <w:rsid w:val="00D772B4"/>
    <w:rsid w:val="00D807D3"/>
    <w:rsid w:val="00DA433F"/>
    <w:rsid w:val="00DC5105"/>
    <w:rsid w:val="00DE40A4"/>
    <w:rsid w:val="00E00F1B"/>
    <w:rsid w:val="00E058F1"/>
    <w:rsid w:val="00E26846"/>
    <w:rsid w:val="00E515ED"/>
    <w:rsid w:val="00EA48EB"/>
    <w:rsid w:val="00EC011E"/>
    <w:rsid w:val="00F02240"/>
    <w:rsid w:val="00FB28A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15</cp:revision>
  <cp:lastPrinted>2017-10-02T10:50:00Z</cp:lastPrinted>
  <dcterms:created xsi:type="dcterms:W3CDTF">2017-09-22T05:25:00Z</dcterms:created>
  <dcterms:modified xsi:type="dcterms:W3CDTF">2017-10-04T13:10:00Z</dcterms:modified>
</cp:coreProperties>
</file>