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60"/>
        <w:gridCol w:w="4557"/>
        <w:gridCol w:w="628"/>
        <w:gridCol w:w="428"/>
        <w:gridCol w:w="200"/>
        <w:gridCol w:w="567"/>
        <w:gridCol w:w="1356"/>
        <w:gridCol w:w="709"/>
        <w:gridCol w:w="1182"/>
        <w:gridCol w:w="438"/>
      </w:tblGrid>
      <w:tr w:rsidR="00F340F3" w:rsidRPr="00C42709" w:rsidTr="00F340F3">
        <w:trPr>
          <w:gridAfter w:val="1"/>
          <w:wAfter w:w="438" w:type="dxa"/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ПРИЛОЖЕНИЕ № 8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решению Совета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городского поселения</w:t>
            </w:r>
          </w:p>
          <w:p w:rsidR="00F340F3" w:rsidRPr="002221A4" w:rsidRDefault="00F340F3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2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Крымского района</w:t>
            </w:r>
          </w:p>
          <w:p w:rsidR="00F340F3" w:rsidRDefault="00197590" w:rsidP="00F93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29.12.2016  № 164</w:t>
            </w:r>
            <w:bookmarkStart w:id="0" w:name="_GoBack"/>
            <w:bookmarkEnd w:id="0"/>
          </w:p>
          <w:p w:rsidR="00F340F3" w:rsidRDefault="00F340F3" w:rsidP="00F9310D">
            <w:pPr>
              <w:spacing w:after="0" w:line="240" w:lineRule="auto"/>
              <w:jc w:val="right"/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</w:pPr>
          </w:p>
          <w:p w:rsidR="00F340F3" w:rsidRPr="006852F1" w:rsidRDefault="00F340F3" w:rsidP="00F9310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F340F3" w:rsidRPr="00C42709" w:rsidTr="004E093C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340F3" w:rsidRPr="006852F1" w:rsidRDefault="00F340F3" w:rsidP="00F9310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340F3" w:rsidRPr="006852F1" w:rsidRDefault="00F340F3" w:rsidP="00F9310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340F3" w:rsidRPr="00C42709" w:rsidTr="00F340F3">
        <w:trPr>
          <w:trHeight w:val="589"/>
        </w:trPr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F340F3" w:rsidRPr="002221A4" w:rsidRDefault="00F340F3" w:rsidP="00355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F340F3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  <w:r w:rsidR="00522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Крымского городского поселения Крымского района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40F3" w:rsidRPr="00C42709" w:rsidTr="00F25508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340F3" w:rsidRPr="00C42709" w:rsidTr="00F2550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340F3" w:rsidRPr="00C42709" w:rsidTr="00F2550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C94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467256" w:rsidRDefault="00F340F3" w:rsidP="00130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13078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83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 </w:t>
            </w:r>
            <w:r w:rsidR="0013078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292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,</w:t>
            </w:r>
            <w:r w:rsidR="0013078F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F340F3" w:rsidRPr="008D6512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F340F3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F3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6852F1" w:rsidRDefault="00F340F3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0F3" w:rsidRPr="008D6512" w:rsidRDefault="00022986" w:rsidP="00130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959</w:t>
            </w:r>
            <w:r w:rsidR="00F340F3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94D05" w:rsidRPr="00C42709" w:rsidTr="00446B27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  <w:r w:rsidR="00C94D0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25508" w:rsidRPr="00C42709" w:rsidTr="00446B27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высшего органа исполнительной и представительной власти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  <w:r w:rsidR="00F2550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Высшее должностное лицо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  <w:r w:rsidR="00F2550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  <w:r w:rsidR="00F2550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94D05" w:rsidRPr="00C42709" w:rsidTr="00446B27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D05" w:rsidRPr="006852F1" w:rsidRDefault="00C94D05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25508" w:rsidRPr="00C42709" w:rsidTr="00446B27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B0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инансирования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5508" w:rsidRDefault="0013078F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20421</w:t>
            </w:r>
            <w:r w:rsidR="00F2550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F25508" w:rsidRPr="006852F1" w:rsidRDefault="00F25508" w:rsidP="0023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5508" w:rsidRPr="00C42709" w:rsidTr="00446B27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2216</w:t>
            </w:r>
            <w:r w:rsidR="00F2550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25508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022986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F2550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F25508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25508" w:rsidRPr="00C42709" w:rsidTr="00446B27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A47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F25508" w:rsidRPr="00C42709" w:rsidTr="00446B27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25508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508" w:rsidRPr="006852F1" w:rsidRDefault="00F25508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Default="00F25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508" w:rsidRPr="006852F1" w:rsidRDefault="00F25508" w:rsidP="0042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67260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260" w:rsidRPr="006852F1" w:rsidRDefault="0046726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Pr="006852F1" w:rsidRDefault="00467260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Default="00467260" w:rsidP="009F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467260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260" w:rsidRPr="006852F1" w:rsidRDefault="0046726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Pr="006852F1" w:rsidRDefault="00467260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77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Default="00467260" w:rsidP="009F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3B477A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77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467260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260" w:rsidRPr="006852F1" w:rsidRDefault="0046726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Pr="006852F1" w:rsidRDefault="00467260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7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Default="00467260" w:rsidP="009F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3B477A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467260" w:rsidRPr="00C42709" w:rsidTr="007B4B9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260" w:rsidRPr="006852F1" w:rsidRDefault="00467260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60" w:rsidRPr="006852F1" w:rsidRDefault="00467260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260" w:rsidRDefault="00467260" w:rsidP="00467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6852F1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260" w:rsidRPr="003B477A" w:rsidRDefault="00467260" w:rsidP="007B4B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ED3D3B" w:rsidRPr="00C42709" w:rsidTr="0081350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6852F1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852F1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94D05" w:rsidRPr="00C42709" w:rsidTr="00F2550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D05" w:rsidRPr="006852F1" w:rsidRDefault="00C94D05" w:rsidP="009F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D05" w:rsidRPr="006852F1" w:rsidRDefault="00C94D05" w:rsidP="00FE07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администрации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FE0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E8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F0262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6B0C2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B0C2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0C2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022986" w:rsidP="00130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A1A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2 4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1A1A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F0262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0262" w:rsidRPr="00C42709" w:rsidTr="00446B27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3F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механизмов управления  развитием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</w:t>
            </w: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r w:rsidR="008F0262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113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«О поддержке органов территориального общественного самоуправления Крымского городского поселения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5222A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8F0262" w:rsidRPr="00C42709" w:rsidTr="00446B27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F0262" w:rsidRPr="00C42709" w:rsidTr="00446B2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FA2317" w:rsidRDefault="008F0262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Компенсационные выплаты руководителям ТОС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FA2317" w:rsidRDefault="005222AF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FA2317" w:rsidRDefault="008F0262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FA2317" w:rsidRDefault="008F0262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FA2317" w:rsidRDefault="008F0262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222AF" w:rsidRPr="00C42709" w:rsidTr="005222AF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2AF" w:rsidRDefault="005222AF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F" w:rsidRPr="003F4A25" w:rsidRDefault="005222AF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2A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AF" w:rsidRDefault="005222AF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AF" w:rsidRPr="00FA2317" w:rsidRDefault="005222AF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AF" w:rsidRPr="00FA2317" w:rsidRDefault="005222AF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AF" w:rsidRDefault="005222AF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AF" w:rsidRPr="00FA2317" w:rsidRDefault="005222AF" w:rsidP="009F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31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AF" w:rsidRPr="008D6512" w:rsidRDefault="005222A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5763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4A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подпрограммы «Развитие муниципальной службы в Крымском городском поселении Крымского района на 2015-2017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F0262" w:rsidRPr="00C42709" w:rsidTr="00675B9B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675B9B" w:rsidRPr="00C42709" w:rsidTr="00675B9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C31264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8F0262" w:rsidRPr="00C42709" w:rsidTr="00446B2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8D6512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F0262" w:rsidRPr="00C42709" w:rsidTr="00446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26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поддержка казачьих обществ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«Поддержка Крымского городского казачьего общества Таманского отдела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F0262" w:rsidRPr="00C42709" w:rsidTr="00446B27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6852F1" w:rsidRDefault="008F0262" w:rsidP="00113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F0262" w:rsidRPr="00C42709" w:rsidTr="00446B2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0262" w:rsidRPr="006852F1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CA3E74" w:rsidRDefault="008F0262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5080</w:t>
            </w:r>
            <w:r w:rsidR="008F0262"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F0262" w:rsidRPr="00C42709" w:rsidTr="00446B27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62" w:rsidRPr="00CA3E74" w:rsidRDefault="008F0262" w:rsidP="000E2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262" w:rsidRPr="006852F1" w:rsidRDefault="008F0262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Default="008F0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8F0262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262" w:rsidRPr="00CA3E74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5080</w:t>
            </w:r>
            <w:r w:rsidR="008F0262"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446B2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446B2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CA3E74" w:rsidRDefault="00675B9B" w:rsidP="00FA2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5140029010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CA3E74" w:rsidRDefault="00675B9B" w:rsidP="000E2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3E7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022986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442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446B2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рамках управления имуществом Крымского городского поселения</w:t>
            </w:r>
          </w:p>
          <w:p w:rsidR="007E7026" w:rsidRPr="006852F1" w:rsidRDefault="007E702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C42709" w:rsidTr="00446B27">
        <w:trPr>
          <w:trHeight w:val="7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9F2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9F2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13078F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461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D3D3B" w:rsidRPr="00C42709" w:rsidTr="0081350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6852F1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852F1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351D6A" w:rsidTr="00446B27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675B9B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52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675B9B" w:rsidRPr="00351D6A" w:rsidTr="00446B27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13078F" w:rsidP="0002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48340,9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022986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4461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351D6A" w:rsidTr="003D344A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5150000590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022986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862</w:t>
            </w: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351D6A" w:rsidTr="00446B27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7B4B97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7B4B97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351D6A" w:rsidTr="00446B2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A4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7B4B97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7B4B97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75B9B" w:rsidRPr="00351D6A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576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675B9B" w:rsidRPr="00351D6A" w:rsidTr="00446B27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FC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9369C8" w:rsidP="0093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FC1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9369C8" w:rsidP="0093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75B9B" w:rsidRPr="00351D6A" w:rsidTr="00446B2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716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75B9B" w:rsidRPr="00351D6A" w:rsidTr="00446B27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D17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5E2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5E2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675B9B" w:rsidRPr="00351D6A" w:rsidTr="009F679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675B9B" w:rsidRPr="00351D6A" w:rsidTr="00446B27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Default="00675B9B" w:rsidP="004B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  <w:p w:rsidR="00675B9B" w:rsidRPr="00351D6A" w:rsidRDefault="00675B9B" w:rsidP="004B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022986" w:rsidP="0002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ED3D3B" w:rsidRPr="00C42709" w:rsidTr="00813505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D3B" w:rsidRPr="006852F1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B11297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D3B" w:rsidRPr="006852F1" w:rsidRDefault="00ED3D3B" w:rsidP="00813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2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B9B" w:rsidRPr="00351D6A" w:rsidTr="00446B27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393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8E2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5B9B" w:rsidRPr="00351D6A" w:rsidRDefault="00675B9B" w:rsidP="000E3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022986" w:rsidP="0002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75B9B" w:rsidRPr="00351D6A" w:rsidTr="009F6792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022986" w:rsidP="0002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75B9B" w:rsidRPr="00351D6A" w:rsidTr="00446B27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D17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Гармонизация межнациональных отношений и профилактика этнического экстремизма в Крымском районе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351D6A" w:rsidTr="00446B27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351D6A" w:rsidRDefault="00675B9B" w:rsidP="00CB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2015-2017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351D6A" w:rsidTr="009F679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8D6512" w:rsidRDefault="00675B9B" w:rsidP="00130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3078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42 607</w:t>
            </w:r>
            <w:r w:rsidR="007B4B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</w:tr>
      <w:tr w:rsidR="00675B9B" w:rsidRPr="00351D6A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41 575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B4B9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B9B" w:rsidRPr="00351D6A" w:rsidTr="00446B27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C38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41 575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B4B9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B9B" w:rsidRPr="00351D6A" w:rsidTr="00446B27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37413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B4B9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75B9B" w:rsidRPr="00351D6A" w:rsidTr="009F679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9F67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DC7B1F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7413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7B4B9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F70C4" w:rsidRPr="00351D6A" w:rsidTr="007B4B9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0C4" w:rsidRPr="00351D6A" w:rsidRDefault="007F70C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Pr="002C4A66" w:rsidRDefault="007F70C4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5EB7">
              <w:rPr>
                <w:rFonts w:ascii="Times New Roman" w:hAnsi="Times New Roman"/>
                <w:sz w:val="20"/>
                <w:szCs w:val="20"/>
                <w:lang w:eastAsia="ru-RU"/>
              </w:rPr>
              <w:t>Поощрение победителей краевого конкурса на звание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</w:t>
            </w:r>
            <w:r w:rsidRPr="00F85EB7">
              <w:rPr>
                <w:rFonts w:ascii="Times New Roman" w:hAnsi="Times New Roman"/>
                <w:sz w:val="20"/>
                <w:szCs w:val="20"/>
                <w:lang w:eastAsia="ru-RU"/>
              </w:rPr>
              <w:t>учший орган территориального общественного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Default="007F70C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51D6A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51D6A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9693C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51D6A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70C4" w:rsidRPr="00351D6A" w:rsidTr="007B4B9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0C4" w:rsidRPr="00351D6A" w:rsidRDefault="007F70C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Pr="002C4A66" w:rsidRDefault="007F70C4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Default="007F70C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51D6A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51D6A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9693C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3969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3969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351D6A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385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3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633075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7B4B97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295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3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01S</w:t>
            </w:r>
            <w:r w:rsidR="00633075">
              <w:rPr>
                <w:rFonts w:ascii="Times New Roman" w:hAnsi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7B4B97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3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ремонт, ремонт  автомобильных дорог общего пользования населенных пунктов за счет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краевых</w:t>
            </w:r>
            <w:r w:rsidRPr="009F3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75B9B">
            <w:pPr>
              <w:jc w:val="center"/>
            </w:pPr>
            <w:r w:rsidRPr="0042225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6244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3861,7</w:t>
            </w:r>
          </w:p>
        </w:tc>
      </w:tr>
      <w:tr w:rsidR="00675B9B" w:rsidRPr="00351D6A" w:rsidTr="00675B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75B9B">
            <w:pPr>
              <w:jc w:val="center"/>
            </w:pPr>
            <w:r w:rsidRPr="0042225A">
              <w:rPr>
                <w:rFonts w:ascii="Times New Roman" w:hAnsi="Times New Roman"/>
                <w:sz w:val="20"/>
                <w:szCs w:val="20"/>
                <w:lang w:eastAsia="ru-RU"/>
              </w:rPr>
              <w:t>062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6244</w:t>
            </w:r>
            <w:r w:rsidRPr="004222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3861,7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351D6A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032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FD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градостроительной и землеустроительной документации на территории Крымского 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</w:tr>
      <w:tr w:rsidR="00675B9B" w:rsidRPr="00351D6A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2015-2017 годы» в рамках МП </w:t>
            </w: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  <w:p w:rsidR="005441E1" w:rsidRPr="00351D6A" w:rsidRDefault="005441E1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351D6A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351D6A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  <w:r w:rsidR="00675B9B"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430C99" w:rsidRDefault="00675B9B" w:rsidP="0054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2015-2017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по землеустройству и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5441E1">
        <w:trPr>
          <w:trHeight w:val="6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</w:t>
            </w:r>
            <w:r w:rsidRPr="00FD2C9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Крымском городском поселении Крымского района на 2015-2017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75B9B" w:rsidRPr="00C42709" w:rsidTr="00675B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75B9B" w:rsidRPr="008D6512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7B4B97" w:rsidP="002A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A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A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5B9B" w:rsidRPr="008D6512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0424D4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0424D4" w:rsidRDefault="00675B9B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7B4B97" w:rsidP="007B4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</w:t>
            </w:r>
            <w:r w:rsidR="00B921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675B9B" w:rsidRPr="008D65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B921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7B4B97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  <w:r w:rsidR="00B9218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9218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C42709" w:rsidTr="00446B27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003295" w:rsidRDefault="00675B9B" w:rsidP="0000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капитальному ремонту жилищного фонда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7B4B97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  <w:r w:rsidR="00B9218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9218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7B4B97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  <w:r w:rsidR="00B9218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9218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B9B" w:rsidRPr="000424D4" w:rsidTr="00003295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0424D4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0424D4" w:rsidRDefault="00675B9B" w:rsidP="005E36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2A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A50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3 4</w:t>
            </w:r>
            <w:r w:rsidR="001A1A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B9218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7B4B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5E3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6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Крымского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675B9B" w:rsidRPr="00C42709" w:rsidTr="00446B27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675B9B" w:rsidRPr="00C42709" w:rsidTr="00446B27">
        <w:trPr>
          <w:trHeight w:val="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поселений Крымского района</w:t>
            </w:r>
          </w:p>
          <w:p w:rsidR="007E7026" w:rsidRPr="006852F1" w:rsidRDefault="007E702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D65A40" w:rsidP="001A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1A1A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675B9B" w:rsidRPr="007B2FE0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7B2FE0" w:rsidRDefault="00675B9B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муниципальной подпрограммы «Газификация Крымского городского поселения Крымского района на 2015-2017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B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</w:t>
            </w:r>
            <w:r w:rsidR="00B921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62,6</w:t>
            </w:r>
          </w:p>
        </w:tc>
      </w:tr>
      <w:tr w:rsidR="00675B9B" w:rsidRPr="000424D4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7B2FE0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0E54BF" w:rsidRDefault="00675B9B" w:rsidP="00A7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  <w:r w:rsidRPr="000E54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003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7B2FE0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B92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</w:t>
            </w:r>
            <w:r w:rsidR="00B921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62,6</w:t>
            </w:r>
          </w:p>
        </w:tc>
      </w:tr>
      <w:tr w:rsidR="00D65A40" w:rsidRPr="00C42709" w:rsidTr="00A9678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B11297" w:rsidRDefault="00D65A4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40" w:rsidRPr="007B2FE0" w:rsidRDefault="00D65A40" w:rsidP="007F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газификации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40" w:rsidRDefault="00D65A4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7B2FE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7B2FE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DE7BEC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2520160620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E77615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E77615" w:rsidRDefault="00D65A40" w:rsidP="002A50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2A50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D65A40" w:rsidRPr="00C42709" w:rsidTr="00A9678F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B11297" w:rsidRDefault="00D65A4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40" w:rsidRPr="007753C2" w:rsidRDefault="00D65A40" w:rsidP="007F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FE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775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краевого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40" w:rsidRDefault="00D65A4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7B2FE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7B2FE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DE7BEC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2520160620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E77615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E77615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3862,5</w:t>
            </w:r>
          </w:p>
        </w:tc>
      </w:tr>
      <w:tr w:rsidR="00D65A40" w:rsidRPr="00C42709" w:rsidTr="007B4B9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B11297" w:rsidRDefault="00D65A4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40" w:rsidRPr="007B2FE0" w:rsidRDefault="0080709E" w:rsidP="007F0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9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A40" w:rsidRDefault="00D65A40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Pr="00DE7BEC" w:rsidRDefault="00D65A40" w:rsidP="00807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25201</w:t>
            </w:r>
            <w:r w:rsidR="0080709E">
              <w:rPr>
                <w:rFonts w:ascii="Times New Roman" w:hAnsi="Times New Roman"/>
                <w:sz w:val="20"/>
                <w:szCs w:val="20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Default="00D65A40" w:rsidP="007F0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A40" w:rsidRDefault="00D65A40" w:rsidP="001A1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1A1A6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0424D4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0424D4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0424D4" w:rsidRDefault="00675B9B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675B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551</w:t>
            </w:r>
            <w:r w:rsidR="00675B9B"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551</w:t>
            </w:r>
            <w:r w:rsidR="00675B9B"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уличному освеще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634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634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B9B" w:rsidRPr="00C42709" w:rsidTr="00446B2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ятия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озеленению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75B9B" w:rsidRPr="008D6512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муниципальной подпрограммы «Благоустройство и озеленение территории Крымского городского поселения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B70B50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5327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C42709" w:rsidTr="00A9678F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B70B50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5327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0424D4" w:rsidTr="00675B9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0424D4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0424D4" w:rsidRDefault="00675B9B" w:rsidP="00126C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24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0424D4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D6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D65A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675B9B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126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имуществом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D65A4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675B9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126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Взнос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поселения</w:t>
            </w: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уставный капитал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межмуниципальной организац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ии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«Водоканал Крымск»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D65A4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C42709" w:rsidTr="00126C75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126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8D6512" w:rsidRDefault="00675B9B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5A4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75B9B" w:rsidRPr="00126C75" w:rsidTr="00A9678F">
        <w:trPr>
          <w:trHeight w:val="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126C75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126C75" w:rsidRDefault="00675B9B" w:rsidP="00685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126C75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126C75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126C75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126C75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126C75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126C75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1A6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65A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75B9B" w:rsidRPr="00126C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675B9B" w:rsidRPr="00C42709" w:rsidTr="007E7026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E6CC6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E6CC6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65A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75B9B"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A9678F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E6CC6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E6CC6" w:rsidRDefault="00675B9B" w:rsidP="0002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муниципальной программы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65A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75B9B" w:rsidRPr="00C42709" w:rsidTr="00A9678F">
        <w:trPr>
          <w:trHeight w:val="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E6CC6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E6CC6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работе с молодежью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022986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65A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75B9B" w:rsidRPr="00C42709" w:rsidTr="00A9678F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E6CC6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351D6A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D6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A9678F">
        <w:trPr>
          <w:trHeight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E6CC6" w:rsidRDefault="00675B9B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Pr="006E6CC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D65A40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675B9B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7F70C4" w:rsidP="002A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5345</w:t>
            </w:r>
            <w:r w:rsidR="000229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C42709" w:rsidTr="00546C40">
        <w:trPr>
          <w:trHeight w:val="1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226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7F70C4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5345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B9B" w:rsidRPr="00C42709" w:rsidTr="007E7026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7F70C4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2614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B70B50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637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B9B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0C4" w:rsidRPr="00C42709" w:rsidTr="007B4B9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0C4" w:rsidRPr="006852F1" w:rsidRDefault="007F70C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C4" w:rsidRPr="006852F1" w:rsidRDefault="007F70C4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022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22986">
              <w:rPr>
                <w:rFonts w:ascii="Times New Roman" w:hAnsi="Times New Roman"/>
                <w:sz w:val="20"/>
                <w:szCs w:val="20"/>
                <w:lang w:eastAsia="ru-RU"/>
              </w:rPr>
              <w:t>670,1</w:t>
            </w:r>
          </w:p>
        </w:tc>
      </w:tr>
      <w:tr w:rsidR="007F70C4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0C4" w:rsidRPr="006852F1" w:rsidRDefault="007F70C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0C4" w:rsidRPr="00840A0A" w:rsidRDefault="007F70C4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74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искусства и кинематографии до средней заработной платы по Краснодарскому краю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Default="007F70C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Default="007F70C4" w:rsidP="007F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F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1977,0</w:t>
            </w:r>
          </w:p>
        </w:tc>
      </w:tr>
      <w:tr w:rsidR="007F70C4" w:rsidRPr="00C42709" w:rsidTr="007B4B9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0C4" w:rsidRPr="006852F1" w:rsidRDefault="007F70C4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C4" w:rsidRPr="006852F1" w:rsidRDefault="007F70C4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Default="007F70C4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Default="007F70C4" w:rsidP="007F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F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A0A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D65A40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F70C4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675B9B" w:rsidRPr="00C42709" w:rsidTr="00446B27">
        <w:trPr>
          <w:trHeight w:val="6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F7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D65A40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F70C4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675B9B" w:rsidRPr="00C42709" w:rsidTr="00446B2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D65A40" w:rsidP="001A1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1A1A63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675B9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7F70C4" w:rsidRPr="00C42709" w:rsidTr="007B4B9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Pr="006852F1" w:rsidRDefault="007F70C4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(краевые средства)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0C4" w:rsidRPr="006852F1" w:rsidRDefault="007F70C4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187,5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Крымского городского поселения </w:t>
            </w: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4A78BD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675B9B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DE3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30B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отрасли культуры,искусства и кинематографии до средней заработной платы по Краснодарскому краю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75B9B" w:rsidRPr="00C42709" w:rsidTr="00446B27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досуга населения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618,6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0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в области культуры и кинематографии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МП «Развитие культуры в Крымском городском поселении Крымского района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226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618,6</w:t>
            </w:r>
          </w:p>
        </w:tc>
      </w:tr>
      <w:tr w:rsidR="00675B9B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5B9B" w:rsidRPr="006852F1" w:rsidRDefault="00675B9B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B9B" w:rsidRPr="006852F1" w:rsidRDefault="00675B9B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675B9B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9B" w:rsidRPr="006852F1" w:rsidRDefault="002A5048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</w:t>
            </w:r>
            <w:r w:rsidR="00675B9B"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2298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986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B0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B0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B0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22986" w:rsidRPr="00C42709" w:rsidTr="00E16D1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B00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B001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B0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B00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2298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165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12632,1</w:t>
            </w:r>
          </w:p>
        </w:tc>
      </w:tr>
      <w:tr w:rsidR="0002298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165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12632,1</w:t>
            </w:r>
          </w:p>
        </w:tc>
      </w:tr>
      <w:tr w:rsidR="00022986" w:rsidRPr="00C42709" w:rsidTr="005441E1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0940E4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165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12054,7</w:t>
            </w:r>
          </w:p>
        </w:tc>
      </w:tr>
      <w:tr w:rsidR="00022986" w:rsidRPr="00C42709" w:rsidTr="00446B27">
        <w:trPr>
          <w:trHeight w:val="4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F0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"Обеспечение жильем молодых семей" федеральной целевой программы "Жилище" на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</w:t>
            </w:r>
            <w:proofErr w:type="spellStart"/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="002A50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="002A50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3959,6</w:t>
            </w:r>
          </w:p>
        </w:tc>
      </w:tr>
      <w:tr w:rsidR="0002298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 w:rsidR="002A50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="002A5048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3959,6</w:t>
            </w:r>
          </w:p>
        </w:tc>
      </w:tr>
      <w:tr w:rsidR="00022986" w:rsidRPr="00C42709" w:rsidTr="005441E1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0940E4" w:rsidRDefault="00022986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реализацию подпрограммы "Обеспечение жильем молодых семей" федеральной целевой программы "Жилище" на 2011- 2015 годы,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которые осуществляется за счёт </w:t>
            </w: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4310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022986" w:rsidRPr="00C42709" w:rsidTr="007B4B97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4310,1</w:t>
            </w:r>
          </w:p>
        </w:tc>
      </w:tr>
      <w:tr w:rsidR="00022986" w:rsidRPr="00C42709" w:rsidTr="005441E1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0940E4" w:rsidRDefault="00022986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B7D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мероприятия подпрограммы "Обеспечение жильем молодых семей"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(федеральный бюджет)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  <w:r w:rsidRPr="00FE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2986" w:rsidRPr="00C42709" w:rsidTr="007B4B97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7B4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061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FE0C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FE0C28" w:rsidRDefault="00022986" w:rsidP="007B4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</w:t>
            </w:r>
            <w:r w:rsidRPr="00FE0C2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22986" w:rsidRPr="00C42709" w:rsidTr="005441E1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0E4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022986" w:rsidRPr="00C42709" w:rsidTr="00446B2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«Социальная поддержка граждан города Крымска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02298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2298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67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277,4</w:t>
            </w:r>
          </w:p>
        </w:tc>
      </w:tr>
      <w:tr w:rsidR="0002298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D65A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02298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22986" w:rsidRPr="00C42709" w:rsidTr="00446B27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2298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2539A2" w:rsidRDefault="00022986" w:rsidP="002539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 в области  спорта и физической культуры в рамка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539A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МП "Молодежь Крымского городского поселения Крымского района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22986" w:rsidRPr="00C42709" w:rsidTr="005441E1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1210110670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D6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022986" w:rsidRPr="00C42709" w:rsidTr="00446B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A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022986" w:rsidRPr="00C42709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6852F1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22986" w:rsidRPr="00C42709" w:rsidTr="00446B27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6852F1" w:rsidRDefault="00022986" w:rsidP="00D0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Информационное обеспечение и сопровождение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Крымского городского поселения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Крымск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22986" w:rsidRPr="00C42709" w:rsidTr="00546C40">
        <w:trPr>
          <w:trHeight w:val="1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6852F1" w:rsidRDefault="00022986" w:rsidP="00546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МП «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информ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ационного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освещения деятельности </w:t>
            </w:r>
            <w:r w:rsidRPr="00D031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 Крымского городского поселения Крымского района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годы»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22986" w:rsidRPr="00C42709" w:rsidTr="005441E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0E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6852F1" w:rsidRDefault="00022986" w:rsidP="002A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A5048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22986" w:rsidRPr="008D6512" w:rsidTr="00446B2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6852F1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52F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8D6512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B70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70B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22986" w:rsidRPr="008D6512" w:rsidTr="00446B2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8D6512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986" w:rsidRPr="008D6512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B70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22986" w:rsidRPr="008D6512" w:rsidTr="00446B2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8D6512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B70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22986" w:rsidRPr="008D6512" w:rsidTr="00446B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8D6512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8D6512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B70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22986" w:rsidRPr="00C42709" w:rsidTr="00446B27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986" w:rsidRPr="008D6512" w:rsidRDefault="00022986" w:rsidP="0068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2986" w:rsidRPr="008D6512" w:rsidRDefault="00022986" w:rsidP="006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44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986" w:rsidRPr="008D6512" w:rsidRDefault="00022986" w:rsidP="00B70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51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70B5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ED3D3B" w:rsidRDefault="00ED3D3B">
      <w:pPr>
        <w:rPr>
          <w:rFonts w:ascii="Times New Roman" w:hAnsi="Times New Roman"/>
          <w:sz w:val="24"/>
          <w:szCs w:val="24"/>
        </w:rPr>
      </w:pP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 w:rsidRPr="00B11297">
        <w:rPr>
          <w:rFonts w:ascii="Times New Roman" w:hAnsi="Times New Roman"/>
          <w:sz w:val="24"/>
          <w:szCs w:val="24"/>
        </w:rPr>
        <w:t xml:space="preserve">Заместитель главы Крымского </w:t>
      </w:r>
    </w:p>
    <w:p w:rsidR="007D26B4" w:rsidRPr="00B11297" w:rsidRDefault="007D2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11297">
        <w:rPr>
          <w:rFonts w:ascii="Times New Roman" w:hAnsi="Times New Roman"/>
          <w:sz w:val="24"/>
          <w:szCs w:val="24"/>
        </w:rPr>
        <w:t>ородского поселения Крымского района</w:t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297">
        <w:rPr>
          <w:rFonts w:ascii="Times New Roman" w:hAnsi="Times New Roman"/>
          <w:sz w:val="24"/>
          <w:szCs w:val="24"/>
        </w:rPr>
        <w:tab/>
      </w:r>
      <w:proofErr w:type="spellStart"/>
      <w:r w:rsidRPr="00B11297">
        <w:rPr>
          <w:rFonts w:ascii="Times New Roman" w:hAnsi="Times New Roman"/>
          <w:sz w:val="24"/>
          <w:szCs w:val="24"/>
        </w:rPr>
        <w:t>С.В.Чиркова</w:t>
      </w:r>
      <w:proofErr w:type="spellEnd"/>
    </w:p>
    <w:sectPr w:rsidR="007D26B4" w:rsidRPr="00B11297" w:rsidSect="004E093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7FD1"/>
    <w:rsid w:val="00003295"/>
    <w:rsid w:val="000153C2"/>
    <w:rsid w:val="000208D9"/>
    <w:rsid w:val="00022986"/>
    <w:rsid w:val="00024A87"/>
    <w:rsid w:val="00025E3F"/>
    <w:rsid w:val="00032329"/>
    <w:rsid w:val="0003757D"/>
    <w:rsid w:val="000424D4"/>
    <w:rsid w:val="000606A7"/>
    <w:rsid w:val="000940E4"/>
    <w:rsid w:val="000B5EC3"/>
    <w:rsid w:val="000C3509"/>
    <w:rsid w:val="000C580B"/>
    <w:rsid w:val="000E2A03"/>
    <w:rsid w:val="000E3A5D"/>
    <w:rsid w:val="000E54BF"/>
    <w:rsid w:val="00113060"/>
    <w:rsid w:val="00113E09"/>
    <w:rsid w:val="001209AC"/>
    <w:rsid w:val="0012601B"/>
    <w:rsid w:val="00126C75"/>
    <w:rsid w:val="0013078F"/>
    <w:rsid w:val="001313F7"/>
    <w:rsid w:val="001328A0"/>
    <w:rsid w:val="001400BF"/>
    <w:rsid w:val="00145923"/>
    <w:rsid w:val="001459D6"/>
    <w:rsid w:val="00165F1F"/>
    <w:rsid w:val="001755DE"/>
    <w:rsid w:val="0018274E"/>
    <w:rsid w:val="00187EDF"/>
    <w:rsid w:val="00196B5F"/>
    <w:rsid w:val="00197590"/>
    <w:rsid w:val="001A1A63"/>
    <w:rsid w:val="001A30B4"/>
    <w:rsid w:val="001E3337"/>
    <w:rsid w:val="001E737C"/>
    <w:rsid w:val="001F7072"/>
    <w:rsid w:val="00220B1F"/>
    <w:rsid w:val="002221A4"/>
    <w:rsid w:val="002222FD"/>
    <w:rsid w:val="00222DFB"/>
    <w:rsid w:val="002268BE"/>
    <w:rsid w:val="002302CC"/>
    <w:rsid w:val="00232CD7"/>
    <w:rsid w:val="002539A2"/>
    <w:rsid w:val="00260734"/>
    <w:rsid w:val="00263F72"/>
    <w:rsid w:val="00273002"/>
    <w:rsid w:val="00277FD1"/>
    <w:rsid w:val="002A0FBB"/>
    <w:rsid w:val="002A4AB1"/>
    <w:rsid w:val="002A5048"/>
    <w:rsid w:val="002B5B36"/>
    <w:rsid w:val="002D3F59"/>
    <w:rsid w:val="002F7845"/>
    <w:rsid w:val="00304493"/>
    <w:rsid w:val="00307CA3"/>
    <w:rsid w:val="00317B16"/>
    <w:rsid w:val="00351D6A"/>
    <w:rsid w:val="0035582B"/>
    <w:rsid w:val="00372542"/>
    <w:rsid w:val="00391A16"/>
    <w:rsid w:val="00393125"/>
    <w:rsid w:val="003B052F"/>
    <w:rsid w:val="003C224D"/>
    <w:rsid w:val="003C2CD4"/>
    <w:rsid w:val="003C4476"/>
    <w:rsid w:val="003D28DF"/>
    <w:rsid w:val="003D344A"/>
    <w:rsid w:val="003D635D"/>
    <w:rsid w:val="003D73C4"/>
    <w:rsid w:val="003E6F3A"/>
    <w:rsid w:val="003F4A25"/>
    <w:rsid w:val="004136B7"/>
    <w:rsid w:val="0042343B"/>
    <w:rsid w:val="00430C99"/>
    <w:rsid w:val="00432AD1"/>
    <w:rsid w:val="00435965"/>
    <w:rsid w:val="00446B27"/>
    <w:rsid w:val="00447852"/>
    <w:rsid w:val="00450CAD"/>
    <w:rsid w:val="00453DB6"/>
    <w:rsid w:val="00465D08"/>
    <w:rsid w:val="0046636A"/>
    <w:rsid w:val="00467256"/>
    <w:rsid w:val="00467260"/>
    <w:rsid w:val="004A761E"/>
    <w:rsid w:val="004A78BD"/>
    <w:rsid w:val="004B4C7D"/>
    <w:rsid w:val="004B6E1D"/>
    <w:rsid w:val="004C2FAB"/>
    <w:rsid w:val="004E0775"/>
    <w:rsid w:val="004E093C"/>
    <w:rsid w:val="004E0F56"/>
    <w:rsid w:val="004E6A0C"/>
    <w:rsid w:val="004E707A"/>
    <w:rsid w:val="004F2EFB"/>
    <w:rsid w:val="005023F0"/>
    <w:rsid w:val="0050289D"/>
    <w:rsid w:val="00510C96"/>
    <w:rsid w:val="00516618"/>
    <w:rsid w:val="005222AF"/>
    <w:rsid w:val="005233BD"/>
    <w:rsid w:val="00527252"/>
    <w:rsid w:val="00530847"/>
    <w:rsid w:val="00535D6D"/>
    <w:rsid w:val="00535DB7"/>
    <w:rsid w:val="005426DE"/>
    <w:rsid w:val="005441E1"/>
    <w:rsid w:val="00546C40"/>
    <w:rsid w:val="00557653"/>
    <w:rsid w:val="00576393"/>
    <w:rsid w:val="0057694B"/>
    <w:rsid w:val="00580EDA"/>
    <w:rsid w:val="005A6634"/>
    <w:rsid w:val="005B0FB9"/>
    <w:rsid w:val="005C5660"/>
    <w:rsid w:val="005D01A3"/>
    <w:rsid w:val="005E28ED"/>
    <w:rsid w:val="005E36E5"/>
    <w:rsid w:val="005F726A"/>
    <w:rsid w:val="00604210"/>
    <w:rsid w:val="00633075"/>
    <w:rsid w:val="006428D4"/>
    <w:rsid w:val="00651502"/>
    <w:rsid w:val="00675B9B"/>
    <w:rsid w:val="006852F1"/>
    <w:rsid w:val="00696A46"/>
    <w:rsid w:val="00696CA4"/>
    <w:rsid w:val="006B0C21"/>
    <w:rsid w:val="006E18DC"/>
    <w:rsid w:val="006E6CC6"/>
    <w:rsid w:val="006F0538"/>
    <w:rsid w:val="006F158A"/>
    <w:rsid w:val="00732733"/>
    <w:rsid w:val="00741B89"/>
    <w:rsid w:val="00786FE6"/>
    <w:rsid w:val="00792FC8"/>
    <w:rsid w:val="007938A7"/>
    <w:rsid w:val="007B2FE0"/>
    <w:rsid w:val="007B4B97"/>
    <w:rsid w:val="007B5F9E"/>
    <w:rsid w:val="007C5DA8"/>
    <w:rsid w:val="007D26B4"/>
    <w:rsid w:val="007E3780"/>
    <w:rsid w:val="007E7026"/>
    <w:rsid w:val="007F70C4"/>
    <w:rsid w:val="0080709E"/>
    <w:rsid w:val="00830AC1"/>
    <w:rsid w:val="0083362D"/>
    <w:rsid w:val="008364C4"/>
    <w:rsid w:val="008407AE"/>
    <w:rsid w:val="00840A0A"/>
    <w:rsid w:val="00842E43"/>
    <w:rsid w:val="008444C1"/>
    <w:rsid w:val="00846C62"/>
    <w:rsid w:val="008553AD"/>
    <w:rsid w:val="00857974"/>
    <w:rsid w:val="00864FA7"/>
    <w:rsid w:val="008A0C06"/>
    <w:rsid w:val="008A236E"/>
    <w:rsid w:val="008C6CE4"/>
    <w:rsid w:val="008D6512"/>
    <w:rsid w:val="008E24E2"/>
    <w:rsid w:val="008F0262"/>
    <w:rsid w:val="008F0AEA"/>
    <w:rsid w:val="008F2648"/>
    <w:rsid w:val="00901198"/>
    <w:rsid w:val="009369C8"/>
    <w:rsid w:val="00937E8D"/>
    <w:rsid w:val="009801ED"/>
    <w:rsid w:val="00983EE8"/>
    <w:rsid w:val="0099109E"/>
    <w:rsid w:val="009C1107"/>
    <w:rsid w:val="009C385E"/>
    <w:rsid w:val="009D2F76"/>
    <w:rsid w:val="009F2E3C"/>
    <w:rsid w:val="009F476C"/>
    <w:rsid w:val="009F6792"/>
    <w:rsid w:val="00A113DE"/>
    <w:rsid w:val="00A375E9"/>
    <w:rsid w:val="00A46A10"/>
    <w:rsid w:val="00A47644"/>
    <w:rsid w:val="00A54667"/>
    <w:rsid w:val="00A60974"/>
    <w:rsid w:val="00A63FF7"/>
    <w:rsid w:val="00A71F05"/>
    <w:rsid w:val="00A80DBF"/>
    <w:rsid w:val="00A9678F"/>
    <w:rsid w:val="00AA7D37"/>
    <w:rsid w:val="00AD0CB8"/>
    <w:rsid w:val="00AE3532"/>
    <w:rsid w:val="00B11297"/>
    <w:rsid w:val="00B33812"/>
    <w:rsid w:val="00B47B07"/>
    <w:rsid w:val="00B54D70"/>
    <w:rsid w:val="00B70B50"/>
    <w:rsid w:val="00B70CFC"/>
    <w:rsid w:val="00B92183"/>
    <w:rsid w:val="00BC18FF"/>
    <w:rsid w:val="00BC2F2F"/>
    <w:rsid w:val="00C118A5"/>
    <w:rsid w:val="00C31264"/>
    <w:rsid w:val="00C42709"/>
    <w:rsid w:val="00C57111"/>
    <w:rsid w:val="00C741BA"/>
    <w:rsid w:val="00C76AF0"/>
    <w:rsid w:val="00C7786F"/>
    <w:rsid w:val="00C80D5E"/>
    <w:rsid w:val="00C94D05"/>
    <w:rsid w:val="00C97A90"/>
    <w:rsid w:val="00CA3E74"/>
    <w:rsid w:val="00CA46A8"/>
    <w:rsid w:val="00CB6089"/>
    <w:rsid w:val="00CE09B5"/>
    <w:rsid w:val="00CE5836"/>
    <w:rsid w:val="00D02838"/>
    <w:rsid w:val="00D031E4"/>
    <w:rsid w:val="00D17ED0"/>
    <w:rsid w:val="00D22683"/>
    <w:rsid w:val="00D52130"/>
    <w:rsid w:val="00D62F11"/>
    <w:rsid w:val="00D65A40"/>
    <w:rsid w:val="00D80025"/>
    <w:rsid w:val="00D96992"/>
    <w:rsid w:val="00DA5E18"/>
    <w:rsid w:val="00DC7B1F"/>
    <w:rsid w:val="00DD4A11"/>
    <w:rsid w:val="00DE1838"/>
    <w:rsid w:val="00DE3DEF"/>
    <w:rsid w:val="00DE4CD4"/>
    <w:rsid w:val="00E1430A"/>
    <w:rsid w:val="00E1478A"/>
    <w:rsid w:val="00E24F7D"/>
    <w:rsid w:val="00E32866"/>
    <w:rsid w:val="00E358DD"/>
    <w:rsid w:val="00E81739"/>
    <w:rsid w:val="00EA7B8F"/>
    <w:rsid w:val="00EB073B"/>
    <w:rsid w:val="00EB14CE"/>
    <w:rsid w:val="00EC663E"/>
    <w:rsid w:val="00ED3D3B"/>
    <w:rsid w:val="00EF48C8"/>
    <w:rsid w:val="00F04D21"/>
    <w:rsid w:val="00F07D1D"/>
    <w:rsid w:val="00F2513D"/>
    <w:rsid w:val="00F25508"/>
    <w:rsid w:val="00F340F3"/>
    <w:rsid w:val="00F40384"/>
    <w:rsid w:val="00F474D8"/>
    <w:rsid w:val="00F75D66"/>
    <w:rsid w:val="00F827E2"/>
    <w:rsid w:val="00F87FC4"/>
    <w:rsid w:val="00F9310D"/>
    <w:rsid w:val="00FA2317"/>
    <w:rsid w:val="00FB392E"/>
    <w:rsid w:val="00FC19CD"/>
    <w:rsid w:val="00FC310A"/>
    <w:rsid w:val="00FC4CDC"/>
    <w:rsid w:val="00FD2C9E"/>
    <w:rsid w:val="00FD42E5"/>
    <w:rsid w:val="00FD66AF"/>
    <w:rsid w:val="00FE07D3"/>
    <w:rsid w:val="00FE09EB"/>
    <w:rsid w:val="00FE5C9F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1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1ED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99"/>
    <w:qFormat/>
    <w:rsid w:val="009801E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8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</cp:lastModifiedBy>
  <cp:revision>181</cp:revision>
  <cp:lastPrinted>2016-06-28T10:14:00Z</cp:lastPrinted>
  <dcterms:created xsi:type="dcterms:W3CDTF">2014-12-25T05:49:00Z</dcterms:created>
  <dcterms:modified xsi:type="dcterms:W3CDTF">2017-01-18T13:45:00Z</dcterms:modified>
</cp:coreProperties>
</file>