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9" w:rsidRDefault="006B3509" w:rsidP="006B3509">
      <w:pPr>
        <w:shd w:val="clear" w:color="auto" w:fill="FFFFFF"/>
      </w:pPr>
    </w:p>
    <w:p w:rsidR="00766781" w:rsidRPr="00264738" w:rsidRDefault="00264738" w:rsidP="006B350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6B3509" w:rsidRDefault="006B3509" w:rsidP="006B3509">
      <w:pPr>
        <w:shd w:val="clear" w:color="auto" w:fill="FFFFFF"/>
        <w:spacing w:before="24" w:line="446" w:lineRule="exact"/>
        <w:ind w:left="3130" w:right="1075" w:hanging="2021"/>
      </w:pPr>
      <w:r>
        <w:rPr>
          <w:rFonts w:eastAsia="Times New Roman"/>
          <w:b/>
          <w:bCs/>
          <w:sz w:val="28"/>
          <w:szCs w:val="28"/>
        </w:rPr>
        <w:t>СОВЕТ КРЫМСКОГО ГОРОДСКОГО ПОСЕЛЕНИЯ КРЫМСКОГО РАЙОНА</w:t>
      </w:r>
    </w:p>
    <w:p w:rsidR="00766781" w:rsidRDefault="00766781" w:rsidP="00766781">
      <w:pPr>
        <w:shd w:val="clear" w:color="auto" w:fill="FFFFFF"/>
        <w:spacing w:before="221"/>
        <w:ind w:right="58"/>
        <w:jc w:val="center"/>
        <w:rPr>
          <w:rFonts w:eastAsia="Times New Roman"/>
          <w:b/>
          <w:bCs/>
          <w:spacing w:val="-14"/>
          <w:sz w:val="38"/>
          <w:szCs w:val="38"/>
        </w:rPr>
      </w:pPr>
      <w:proofErr w:type="gramStart"/>
      <w:r>
        <w:rPr>
          <w:rFonts w:eastAsia="Times New Roman"/>
          <w:b/>
          <w:bCs/>
          <w:spacing w:val="-14"/>
          <w:sz w:val="38"/>
          <w:szCs w:val="38"/>
        </w:rPr>
        <w:t>Р</w:t>
      </w:r>
      <w:proofErr w:type="gramEnd"/>
      <w:r>
        <w:rPr>
          <w:rFonts w:eastAsia="Times New Roman"/>
          <w:b/>
          <w:bCs/>
          <w:spacing w:val="-14"/>
          <w:sz w:val="38"/>
          <w:szCs w:val="38"/>
        </w:rPr>
        <w:t xml:space="preserve"> Е Ш Е Н И Е</w:t>
      </w:r>
    </w:p>
    <w:p w:rsidR="00766781" w:rsidRDefault="00766781" w:rsidP="006B3509">
      <w:pPr>
        <w:shd w:val="clear" w:color="auto" w:fill="FFFFFF"/>
        <w:ind w:right="29"/>
        <w:jc w:val="center"/>
        <w:rPr>
          <w:rFonts w:eastAsia="Times New Roman"/>
          <w:spacing w:val="-22"/>
          <w:sz w:val="28"/>
          <w:szCs w:val="28"/>
        </w:rPr>
      </w:pPr>
    </w:p>
    <w:p w:rsidR="00766781" w:rsidRPr="00022C2D" w:rsidRDefault="00766781" w:rsidP="00766781">
      <w:pPr>
        <w:shd w:val="clear" w:color="auto" w:fill="FFFFFF"/>
        <w:ind w:right="29"/>
        <w:rPr>
          <w:rFonts w:eastAsia="Times New Roman"/>
          <w:spacing w:val="-22"/>
          <w:sz w:val="24"/>
          <w:szCs w:val="24"/>
        </w:rPr>
      </w:pPr>
      <w:r w:rsidRPr="00022C2D">
        <w:rPr>
          <w:rFonts w:eastAsia="Times New Roman"/>
          <w:spacing w:val="-22"/>
          <w:sz w:val="24"/>
          <w:szCs w:val="24"/>
        </w:rPr>
        <w:t xml:space="preserve">от 16.12. 2011                                                                                                                                               </w:t>
      </w:r>
      <w:r w:rsidR="00022C2D">
        <w:rPr>
          <w:rFonts w:eastAsia="Times New Roman"/>
          <w:spacing w:val="-22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022C2D">
        <w:rPr>
          <w:rFonts w:eastAsia="Times New Roman"/>
          <w:spacing w:val="-22"/>
          <w:sz w:val="24"/>
          <w:szCs w:val="24"/>
        </w:rPr>
        <w:t xml:space="preserve">   № 152</w:t>
      </w:r>
    </w:p>
    <w:p w:rsidR="006B3509" w:rsidRPr="00022C2D" w:rsidRDefault="006B3509" w:rsidP="006B3509">
      <w:pPr>
        <w:shd w:val="clear" w:color="auto" w:fill="FFFFFF"/>
        <w:ind w:right="29"/>
        <w:jc w:val="center"/>
        <w:rPr>
          <w:sz w:val="24"/>
          <w:szCs w:val="24"/>
        </w:rPr>
      </w:pPr>
      <w:r w:rsidRPr="00022C2D">
        <w:rPr>
          <w:rFonts w:eastAsia="Times New Roman"/>
          <w:spacing w:val="-22"/>
          <w:sz w:val="24"/>
          <w:szCs w:val="24"/>
        </w:rPr>
        <w:t xml:space="preserve">город </w:t>
      </w:r>
      <w:r w:rsidR="008F2AED" w:rsidRPr="00022C2D">
        <w:rPr>
          <w:rFonts w:eastAsia="Times New Roman"/>
          <w:spacing w:val="-22"/>
          <w:sz w:val="24"/>
          <w:szCs w:val="24"/>
        </w:rPr>
        <w:t xml:space="preserve"> </w:t>
      </w:r>
      <w:r w:rsidRPr="00022C2D">
        <w:rPr>
          <w:rFonts w:eastAsia="Times New Roman"/>
          <w:spacing w:val="-22"/>
          <w:sz w:val="24"/>
          <w:szCs w:val="24"/>
        </w:rPr>
        <w:t>Крымск</w:t>
      </w:r>
    </w:p>
    <w:p w:rsidR="006B3509" w:rsidRDefault="006B3509" w:rsidP="006B3509">
      <w:pPr>
        <w:shd w:val="clear" w:color="auto" w:fill="FFFFFF"/>
        <w:ind w:right="29"/>
        <w:jc w:val="center"/>
      </w:pPr>
    </w:p>
    <w:p w:rsidR="006B3509" w:rsidRDefault="006B3509" w:rsidP="006B3509">
      <w:pPr>
        <w:shd w:val="clear" w:color="auto" w:fill="FFFFFF"/>
        <w:spacing w:before="259" w:line="322" w:lineRule="exact"/>
        <w:ind w:righ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 внесении изменений в решение Совета Крымского городского поселения </w:t>
      </w:r>
      <w:r>
        <w:rPr>
          <w:rFonts w:eastAsia="Times New Roman"/>
          <w:b/>
          <w:bCs/>
          <w:spacing w:val="-1"/>
          <w:sz w:val="28"/>
          <w:szCs w:val="28"/>
        </w:rPr>
        <w:t>Крымского района от 17 июня 2011 года №129 «Об оказании</w:t>
      </w:r>
    </w:p>
    <w:p w:rsidR="006B3509" w:rsidRDefault="006B3509" w:rsidP="006B3509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единовременной финансовой помощи гражданам, пострадавшим</w:t>
      </w:r>
    </w:p>
    <w:p w:rsidR="006B3509" w:rsidRDefault="006B3509" w:rsidP="006B3509">
      <w:pPr>
        <w:shd w:val="clear" w:color="auto" w:fill="FFFFFF"/>
        <w:spacing w:line="322" w:lineRule="exact"/>
        <w:ind w:left="134"/>
        <w:jc w:val="center"/>
      </w:pPr>
      <w:r>
        <w:rPr>
          <w:rFonts w:eastAsia="Times New Roman"/>
          <w:b/>
          <w:bCs/>
          <w:sz w:val="28"/>
          <w:szCs w:val="28"/>
        </w:rPr>
        <w:t>в связи с чрезвычайными ситуациями, вызванными разливом реки</w:t>
      </w:r>
    </w:p>
    <w:p w:rsidR="006B3509" w:rsidRDefault="006B3509" w:rsidP="006B3509">
      <w:pPr>
        <w:shd w:val="clear" w:color="auto" w:fill="FFFFFF"/>
        <w:spacing w:line="322" w:lineRule="exact"/>
        <w:ind w:right="14"/>
        <w:jc w:val="center"/>
        <w:rPr>
          <w:rFonts w:eastAsia="Times New Roman"/>
          <w:b/>
          <w:bCs/>
          <w:spacing w:val="-1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Адагум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8 апреля 2011 года и выпадением кратковременных осадков        в </w:t>
      </w:r>
      <w:r>
        <w:rPr>
          <w:rFonts w:eastAsia="Times New Roman"/>
          <w:b/>
          <w:bCs/>
          <w:spacing w:val="-1"/>
          <w:sz w:val="28"/>
          <w:szCs w:val="28"/>
        </w:rPr>
        <w:t>виде сильного дождя 15 мая 2011 года»</w:t>
      </w:r>
    </w:p>
    <w:p w:rsidR="005905A1" w:rsidRDefault="005905A1" w:rsidP="006B3509">
      <w:pPr>
        <w:shd w:val="clear" w:color="auto" w:fill="FFFFFF"/>
        <w:spacing w:line="322" w:lineRule="exact"/>
        <w:ind w:right="14"/>
        <w:jc w:val="center"/>
      </w:pPr>
    </w:p>
    <w:p w:rsidR="005905A1" w:rsidRPr="003A57C3" w:rsidRDefault="006B3509" w:rsidP="003A57C3">
      <w:pPr>
        <w:shd w:val="clear" w:color="auto" w:fill="FFFFFF"/>
        <w:spacing w:line="322" w:lineRule="exact"/>
        <w:ind w:firstLine="739"/>
        <w:jc w:val="both"/>
      </w:pPr>
      <w:r>
        <w:rPr>
          <w:rFonts w:eastAsia="Times New Roman"/>
          <w:spacing w:val="-1"/>
          <w:sz w:val="28"/>
          <w:szCs w:val="28"/>
        </w:rPr>
        <w:t xml:space="preserve">В связи с уточнением данных о гражданах, пострадавших в результате </w:t>
      </w:r>
      <w:r>
        <w:rPr>
          <w:rFonts w:eastAsia="Times New Roman"/>
          <w:sz w:val="28"/>
          <w:szCs w:val="28"/>
        </w:rPr>
        <w:t xml:space="preserve">чрезвычайных ситуаций на территории Крымского городского поселения Крымского района, вызванных разливом реки </w:t>
      </w:r>
      <w:proofErr w:type="spellStart"/>
      <w:r>
        <w:rPr>
          <w:rFonts w:eastAsia="Times New Roman"/>
          <w:sz w:val="28"/>
          <w:szCs w:val="28"/>
        </w:rPr>
        <w:t>Адагум</w:t>
      </w:r>
      <w:proofErr w:type="spellEnd"/>
      <w:r>
        <w:rPr>
          <w:rFonts w:eastAsia="Times New Roman"/>
          <w:sz w:val="28"/>
          <w:szCs w:val="28"/>
        </w:rPr>
        <w:t xml:space="preserve"> 8 апреля 2011 года и выпадением кратковременных осадков в виде дождя 15 мая 2011 г</w:t>
      </w:r>
      <w:r w:rsidR="00766781">
        <w:rPr>
          <w:rFonts w:eastAsia="Times New Roman"/>
          <w:sz w:val="28"/>
          <w:szCs w:val="28"/>
        </w:rPr>
        <w:t>ода, учитывая решение планово-</w:t>
      </w:r>
      <w:r>
        <w:rPr>
          <w:rFonts w:eastAsia="Times New Roman"/>
          <w:sz w:val="28"/>
          <w:szCs w:val="28"/>
        </w:rPr>
        <w:t xml:space="preserve">бюджетной </w:t>
      </w:r>
      <w:r w:rsidR="00766781">
        <w:rPr>
          <w:rFonts w:eastAsia="Times New Roman"/>
          <w:sz w:val="28"/>
          <w:szCs w:val="28"/>
        </w:rPr>
        <w:t xml:space="preserve">комиссии </w:t>
      </w:r>
      <w:r w:rsidR="003A57C3">
        <w:rPr>
          <w:rFonts w:eastAsia="Times New Roman"/>
          <w:sz w:val="28"/>
          <w:szCs w:val="28"/>
        </w:rPr>
        <w:t xml:space="preserve">Совета Крымского городского поселения Крымского района </w:t>
      </w:r>
      <w:r>
        <w:rPr>
          <w:rFonts w:eastAsia="Times New Roman"/>
          <w:sz w:val="28"/>
          <w:szCs w:val="28"/>
        </w:rPr>
        <w:t>(протокол</w:t>
      </w:r>
      <w:r w:rsidR="00766781">
        <w:t xml:space="preserve"> </w:t>
      </w:r>
      <w:r w:rsidR="00766781">
        <w:rPr>
          <w:rFonts w:eastAsia="Times New Roman"/>
          <w:sz w:val="28"/>
          <w:szCs w:val="28"/>
        </w:rPr>
        <w:t xml:space="preserve">от 15 декабря 2011 </w:t>
      </w:r>
      <w:r>
        <w:rPr>
          <w:rFonts w:eastAsia="Times New Roman"/>
          <w:sz w:val="28"/>
          <w:szCs w:val="28"/>
        </w:rPr>
        <w:t xml:space="preserve">года </w:t>
      </w:r>
      <w:r w:rsidR="00766781">
        <w:rPr>
          <w:rFonts w:eastAsia="Times New Roman"/>
          <w:sz w:val="28"/>
          <w:szCs w:val="28"/>
        </w:rPr>
        <w:t>№ 32</w:t>
      </w:r>
      <w:r>
        <w:rPr>
          <w:rFonts w:eastAsia="Times New Roman"/>
          <w:sz w:val="28"/>
          <w:szCs w:val="28"/>
        </w:rPr>
        <w:t>), Совет Крымского городского поселения</w:t>
      </w:r>
      <w:r w:rsidR="003A57C3">
        <w:t xml:space="preserve"> </w:t>
      </w:r>
      <w:r>
        <w:rPr>
          <w:rFonts w:eastAsia="Times New Roman"/>
          <w:spacing w:val="-2"/>
          <w:sz w:val="28"/>
          <w:szCs w:val="28"/>
        </w:rPr>
        <w:t>Крымского района РЕШИЛ:</w:t>
      </w:r>
    </w:p>
    <w:p w:rsidR="00766781" w:rsidRPr="00766781" w:rsidRDefault="006B3509" w:rsidP="00766781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766781">
        <w:rPr>
          <w:rFonts w:eastAsia="Times New Roman"/>
          <w:sz w:val="28"/>
          <w:szCs w:val="28"/>
        </w:rPr>
        <w:t>Внести изменения в прилож</w:t>
      </w:r>
      <w:r w:rsidR="00766781" w:rsidRPr="00766781">
        <w:rPr>
          <w:rFonts w:eastAsia="Times New Roman"/>
          <w:sz w:val="28"/>
          <w:szCs w:val="28"/>
        </w:rPr>
        <w:t>ение к решению Совета Крымского</w:t>
      </w:r>
    </w:p>
    <w:p w:rsidR="00766781" w:rsidRPr="00766781" w:rsidRDefault="006B3509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766781">
        <w:rPr>
          <w:rFonts w:eastAsia="Times New Roman"/>
          <w:sz w:val="28"/>
          <w:szCs w:val="28"/>
        </w:rPr>
        <w:t xml:space="preserve">городского поселения Крымского района от 17 июня 2011 года №129 «Об оказании единовременной финансовой помощи гражданам, пострадавшим в связи </w:t>
      </w:r>
      <w:r w:rsid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с </w:t>
      </w:r>
      <w:r w:rsid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чрезвычайными </w:t>
      </w:r>
      <w:r w:rsidR="00766781" w:rsidRP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ситуациями, </w:t>
      </w:r>
      <w:r w:rsidR="00766781" w:rsidRP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вызванными </w:t>
      </w:r>
      <w:r w:rsidR="00766781" w:rsidRP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разливом </w:t>
      </w:r>
      <w:r w:rsidR="00766781" w:rsidRPr="00766781">
        <w:rPr>
          <w:rFonts w:eastAsia="Times New Roman"/>
          <w:sz w:val="28"/>
          <w:szCs w:val="28"/>
        </w:rPr>
        <w:t xml:space="preserve"> </w:t>
      </w:r>
      <w:r w:rsidRPr="00766781">
        <w:rPr>
          <w:rFonts w:eastAsia="Times New Roman"/>
          <w:sz w:val="28"/>
          <w:szCs w:val="28"/>
        </w:rPr>
        <w:t xml:space="preserve">реки </w:t>
      </w:r>
      <w:r w:rsidR="00766781" w:rsidRPr="00766781">
        <w:rPr>
          <w:rFonts w:eastAsia="Times New Roman"/>
          <w:sz w:val="28"/>
          <w:szCs w:val="28"/>
        </w:rPr>
        <w:t xml:space="preserve"> </w:t>
      </w:r>
      <w:proofErr w:type="spellStart"/>
      <w:r w:rsidRPr="00766781">
        <w:rPr>
          <w:rFonts w:eastAsia="Times New Roman"/>
          <w:sz w:val="28"/>
          <w:szCs w:val="28"/>
        </w:rPr>
        <w:t>Адагум</w:t>
      </w:r>
      <w:proofErr w:type="spellEnd"/>
      <w:r w:rsidRPr="00766781">
        <w:rPr>
          <w:rFonts w:eastAsia="Times New Roman"/>
          <w:sz w:val="28"/>
          <w:szCs w:val="28"/>
        </w:rPr>
        <w:t xml:space="preserve"> </w:t>
      </w:r>
    </w:p>
    <w:p w:rsidR="006B3509" w:rsidRPr="00766781" w:rsidRDefault="006B3509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766781">
        <w:rPr>
          <w:rFonts w:eastAsia="Times New Roman"/>
          <w:sz w:val="28"/>
          <w:szCs w:val="28"/>
        </w:rPr>
        <w:t>8 апреля 2011 года и выпадением кратковременных осадков в виде сильного дождя 15 мая 2011 года», изложив его в новой редакции (приложение).</w:t>
      </w:r>
    </w:p>
    <w:p w:rsidR="00766781" w:rsidRDefault="006B3509" w:rsidP="00766781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7667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Решение вступает в силу со дня его подписания.</w:t>
      </w:r>
    </w:p>
    <w:p w:rsidR="00766781" w:rsidRDefault="00766781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766781" w:rsidRDefault="00766781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766781" w:rsidRDefault="00766781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6B3509" w:rsidRPr="00766781" w:rsidRDefault="006B3509" w:rsidP="00766781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Председатель Совета Крымского</w:t>
      </w:r>
    </w:p>
    <w:p w:rsidR="006B3509" w:rsidRDefault="006B3509" w:rsidP="006B3509">
      <w:pPr>
        <w:shd w:val="clear" w:color="auto" w:fill="FFFFFF"/>
        <w:tabs>
          <w:tab w:val="left" w:pos="7877"/>
        </w:tabs>
      </w:pPr>
      <w:r>
        <w:rPr>
          <w:rFonts w:eastAsia="Times New Roman"/>
          <w:sz w:val="28"/>
          <w:szCs w:val="28"/>
        </w:rPr>
        <w:t>городского поселения Крымского района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</w:t>
      </w:r>
      <w:proofErr w:type="spellStart"/>
      <w:r>
        <w:rPr>
          <w:rFonts w:eastAsia="Times New Roman"/>
          <w:spacing w:val="-4"/>
          <w:sz w:val="28"/>
          <w:szCs w:val="28"/>
        </w:rPr>
        <w:t>П.А.Шмелёв</w:t>
      </w:r>
      <w:proofErr w:type="spellEnd"/>
    </w:p>
    <w:p w:rsidR="00D96F72" w:rsidRDefault="00D96F72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p w:rsidR="00766781" w:rsidRDefault="00766781"/>
    <w:sectPr w:rsidR="00766781" w:rsidSect="00766781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52CE"/>
    <w:multiLevelType w:val="hybridMultilevel"/>
    <w:tmpl w:val="30BABF0A"/>
    <w:lvl w:ilvl="0" w:tplc="7B9A58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B5196B"/>
    <w:multiLevelType w:val="hybridMultilevel"/>
    <w:tmpl w:val="C22CBCF2"/>
    <w:lvl w:ilvl="0" w:tplc="7B9A58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61C02E4"/>
    <w:multiLevelType w:val="hybridMultilevel"/>
    <w:tmpl w:val="5DC25758"/>
    <w:lvl w:ilvl="0" w:tplc="63C875EC">
      <w:start w:val="1"/>
      <w:numFmt w:val="decimal"/>
      <w:lvlText w:val="%1."/>
      <w:lvlJc w:val="left"/>
      <w:pPr>
        <w:ind w:left="1725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BA"/>
    <w:rsid w:val="00022C2D"/>
    <w:rsid w:val="001F79FB"/>
    <w:rsid w:val="00264738"/>
    <w:rsid w:val="003A57C3"/>
    <w:rsid w:val="005905A1"/>
    <w:rsid w:val="006B3509"/>
    <w:rsid w:val="00766781"/>
    <w:rsid w:val="008F2AED"/>
    <w:rsid w:val="009170BA"/>
    <w:rsid w:val="00D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9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9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 ГЗ</dc:creator>
  <cp:keywords/>
  <dc:description/>
  <cp:lastModifiedBy>Совет</cp:lastModifiedBy>
  <cp:revision>12</cp:revision>
  <cp:lastPrinted>2011-12-21T12:25:00Z</cp:lastPrinted>
  <dcterms:created xsi:type="dcterms:W3CDTF">2011-12-17T13:53:00Z</dcterms:created>
  <dcterms:modified xsi:type="dcterms:W3CDTF">2014-06-10T10:43:00Z</dcterms:modified>
</cp:coreProperties>
</file>