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EA" w:rsidRPr="00856BE7" w:rsidRDefault="0012496B" w:rsidP="001249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A40EA" w:rsidRPr="00856BE7">
        <w:rPr>
          <w:rFonts w:eastAsia="Times New Roman"/>
          <w:sz w:val="24"/>
          <w:szCs w:val="24"/>
          <w:lang w:eastAsia="ru-RU"/>
        </w:rPr>
        <w:t>П</w:t>
      </w:r>
      <w:r>
        <w:rPr>
          <w:rFonts w:eastAsia="Times New Roman"/>
          <w:sz w:val="24"/>
          <w:szCs w:val="24"/>
          <w:lang w:eastAsia="ru-RU"/>
        </w:rPr>
        <w:t>риложение</w:t>
      </w:r>
      <w:r w:rsidR="004A40EA" w:rsidRPr="00856BE7">
        <w:rPr>
          <w:rFonts w:eastAsia="Times New Roman"/>
          <w:sz w:val="24"/>
          <w:szCs w:val="24"/>
          <w:lang w:eastAsia="ru-RU"/>
        </w:rPr>
        <w:t xml:space="preserve"> </w:t>
      </w:r>
    </w:p>
    <w:p w:rsidR="004A40EA" w:rsidRPr="00856BE7" w:rsidRDefault="0012496B" w:rsidP="0012496B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A40EA" w:rsidRPr="00856BE7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A40EA" w:rsidRPr="00856BE7" w:rsidRDefault="0012496B" w:rsidP="004A40EA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4A40EA" w:rsidRPr="00856BE7">
        <w:rPr>
          <w:rFonts w:eastAsia="Times New Roman"/>
          <w:sz w:val="24"/>
          <w:szCs w:val="24"/>
          <w:lang w:eastAsia="ru-RU"/>
        </w:rPr>
        <w:t xml:space="preserve">Крымского городского поселения </w:t>
      </w:r>
    </w:p>
    <w:p w:rsidR="004A40EA" w:rsidRPr="00856BE7" w:rsidRDefault="004A40EA" w:rsidP="004A40EA">
      <w:pPr>
        <w:jc w:val="center"/>
        <w:rPr>
          <w:rFonts w:eastAsia="Times New Roman"/>
          <w:sz w:val="24"/>
          <w:szCs w:val="24"/>
          <w:lang w:eastAsia="ru-RU"/>
        </w:rPr>
      </w:pPr>
      <w:r w:rsidRPr="00856BE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</w:t>
      </w:r>
      <w:r w:rsidR="0012496B">
        <w:rPr>
          <w:rFonts w:eastAsia="Times New Roman"/>
          <w:sz w:val="24"/>
          <w:szCs w:val="24"/>
          <w:lang w:eastAsia="ru-RU"/>
        </w:rPr>
        <w:t xml:space="preserve">          </w:t>
      </w:r>
      <w:r w:rsidRPr="00856BE7">
        <w:rPr>
          <w:rFonts w:eastAsia="Times New Roman"/>
          <w:sz w:val="24"/>
          <w:szCs w:val="24"/>
          <w:lang w:eastAsia="ru-RU"/>
        </w:rPr>
        <w:t>Крымского района</w:t>
      </w:r>
    </w:p>
    <w:p w:rsidR="004A40EA" w:rsidRPr="00856BE7" w:rsidRDefault="0012496B" w:rsidP="00E047D1">
      <w:pPr>
        <w:ind w:left="566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4A40EA" w:rsidRPr="00856BE7">
        <w:rPr>
          <w:rFonts w:eastAsia="Times New Roman"/>
          <w:sz w:val="24"/>
          <w:szCs w:val="24"/>
          <w:lang w:eastAsia="ru-RU"/>
        </w:rPr>
        <w:t xml:space="preserve">от </w:t>
      </w:r>
      <w:r w:rsidR="00AA2DB8">
        <w:rPr>
          <w:rFonts w:eastAsia="Times New Roman"/>
          <w:sz w:val="24"/>
          <w:szCs w:val="24"/>
          <w:lang w:eastAsia="ru-RU"/>
        </w:rPr>
        <w:t xml:space="preserve">22.09.2020 </w:t>
      </w:r>
      <w:bookmarkStart w:id="0" w:name="_GoBack"/>
      <w:bookmarkEnd w:id="0"/>
      <w:r w:rsidR="004A40EA" w:rsidRPr="00856BE7">
        <w:rPr>
          <w:rFonts w:eastAsia="Times New Roman"/>
          <w:sz w:val="24"/>
          <w:szCs w:val="24"/>
          <w:lang w:eastAsia="ru-RU"/>
        </w:rPr>
        <w:t>№</w:t>
      </w:r>
      <w:r w:rsidR="00AA2DB8">
        <w:rPr>
          <w:rFonts w:eastAsia="Times New Roman"/>
          <w:sz w:val="24"/>
          <w:szCs w:val="24"/>
          <w:lang w:eastAsia="ru-RU"/>
        </w:rPr>
        <w:t xml:space="preserve"> 747</w:t>
      </w:r>
    </w:p>
    <w:p w:rsidR="004A40EA" w:rsidRPr="00856BE7" w:rsidRDefault="004A40EA" w:rsidP="004A40EA">
      <w:pPr>
        <w:ind w:left="5664"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E047D1" w:rsidRPr="00856BE7" w:rsidRDefault="00E047D1" w:rsidP="004A40EA">
      <w:pPr>
        <w:ind w:left="5664"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12496B" w:rsidRDefault="000B6715" w:rsidP="0012496B">
      <w:pPr>
        <w:jc w:val="center"/>
        <w:outlineLvl w:val="1"/>
        <w:rPr>
          <w:b/>
          <w:sz w:val="24"/>
          <w:szCs w:val="24"/>
        </w:rPr>
      </w:pPr>
      <w:r w:rsidRPr="00856BE7">
        <w:rPr>
          <w:b/>
          <w:sz w:val="24"/>
          <w:szCs w:val="24"/>
        </w:rPr>
        <w:t>П</w:t>
      </w:r>
      <w:r w:rsidR="0012496B" w:rsidRPr="00856BE7">
        <w:rPr>
          <w:b/>
          <w:sz w:val="24"/>
          <w:szCs w:val="24"/>
        </w:rPr>
        <w:t>ОЛОЖЕНИЕ</w:t>
      </w:r>
    </w:p>
    <w:p w:rsidR="0012496B" w:rsidRDefault="000B6715" w:rsidP="0012496B">
      <w:pPr>
        <w:jc w:val="center"/>
        <w:outlineLvl w:val="1"/>
        <w:rPr>
          <w:b/>
          <w:sz w:val="24"/>
          <w:szCs w:val="24"/>
        </w:rPr>
      </w:pPr>
      <w:r w:rsidRPr="00856BE7">
        <w:rPr>
          <w:b/>
          <w:sz w:val="24"/>
          <w:szCs w:val="24"/>
        </w:rPr>
        <w:t xml:space="preserve"> для стационарн</w:t>
      </w:r>
      <w:r w:rsidR="00E023B0">
        <w:rPr>
          <w:b/>
          <w:sz w:val="24"/>
          <w:szCs w:val="24"/>
        </w:rPr>
        <w:t>ого</w:t>
      </w:r>
      <w:r w:rsidRPr="00856BE7">
        <w:rPr>
          <w:b/>
          <w:sz w:val="24"/>
          <w:szCs w:val="24"/>
        </w:rPr>
        <w:t xml:space="preserve"> пункт</w:t>
      </w:r>
      <w:r w:rsidR="00E023B0">
        <w:rPr>
          <w:b/>
          <w:sz w:val="24"/>
          <w:szCs w:val="24"/>
        </w:rPr>
        <w:t>а</w:t>
      </w:r>
      <w:r w:rsidRPr="00856BE7">
        <w:rPr>
          <w:b/>
          <w:sz w:val="24"/>
          <w:szCs w:val="24"/>
        </w:rPr>
        <w:t xml:space="preserve"> временного </w:t>
      </w:r>
    </w:p>
    <w:p w:rsidR="0012496B" w:rsidRDefault="000B6715" w:rsidP="0012496B">
      <w:pPr>
        <w:jc w:val="center"/>
        <w:outlineLvl w:val="1"/>
        <w:rPr>
          <w:b/>
          <w:sz w:val="24"/>
          <w:szCs w:val="24"/>
        </w:rPr>
      </w:pPr>
      <w:r w:rsidRPr="00856BE7">
        <w:rPr>
          <w:b/>
          <w:sz w:val="24"/>
          <w:szCs w:val="24"/>
        </w:rPr>
        <w:t xml:space="preserve">размещения населения на территории Крымского </w:t>
      </w:r>
    </w:p>
    <w:p w:rsidR="004A40EA" w:rsidRPr="00856BE7" w:rsidRDefault="000B6715" w:rsidP="0012496B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b/>
          <w:sz w:val="24"/>
          <w:szCs w:val="24"/>
        </w:rPr>
        <w:t>город</w:t>
      </w:r>
      <w:r w:rsidR="0012496B">
        <w:rPr>
          <w:b/>
          <w:sz w:val="24"/>
          <w:szCs w:val="24"/>
        </w:rPr>
        <w:t>ского поселения Крымского района</w:t>
      </w:r>
    </w:p>
    <w:p w:rsidR="00D06C9F" w:rsidRPr="00856BE7" w:rsidRDefault="00D06C9F" w:rsidP="00D06C9F">
      <w:pPr>
        <w:spacing w:before="120" w:after="120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1.1. Обеспечение жильем пострадавшего населения является одним из видов </w:t>
      </w:r>
      <w:r w:rsidR="00856BE7" w:rsidRPr="00856BE7">
        <w:rPr>
          <w:rFonts w:eastAsia="Times New Roman"/>
          <w:color w:val="000000"/>
          <w:sz w:val="24"/>
          <w:szCs w:val="24"/>
          <w:lang w:eastAsia="ru-RU"/>
        </w:rPr>
        <w:t>жизнеобеспечения населения (далее – ЖОН)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 зоне </w:t>
      </w:r>
      <w:r w:rsidR="00856BE7" w:rsidRPr="00856BE7">
        <w:rPr>
          <w:rFonts w:eastAsia="Times New Roman"/>
          <w:color w:val="000000"/>
          <w:sz w:val="24"/>
          <w:szCs w:val="24"/>
          <w:lang w:eastAsia="ru-RU"/>
        </w:rPr>
        <w:t>чрезвычайных ситуаций (далее-ЧС)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Населению, оставшемуся без крова или нуждающемуся в эвакуации (отселении) из зоны ЧС, обеспечивается проживание в пунктах временного размещения (далее - ПВР).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Планирование создания ПВР пострадавшего населения, эвакуируемою (отселяемого) при угрозе и возникновении ЧС, осуществляется органами исполнительной власти субъектов Российской Федерации при разработке планов действий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по предупреждению и ликвидации чрезвычайных ситуаций на своей территории.</w:t>
      </w:r>
      <w:proofErr w:type="gramEnd"/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1.3. Органы исполнительной власти субъектов Российской Федерации заблаговременно определяют возможности использования зданий, сооружений, убежищ, других общественных зданий, судов, железнодорожных вагонов для временного размещения в них пострадавшего населения (стационарные ПВР), потребности в быстро развертываемых мобильных ПВР, создаваемых на основе палаток, сборных и контейнерных домов, юрт и т.п., а также определяют задачи органов местного самоуправления по подготовке ПВР. Основным видом ПВР являются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стационарные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, которые определяются и готовятся заранее.</w:t>
      </w:r>
    </w:p>
    <w:p w:rsidR="00C55E2A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1.4. В помещениях учреждений дошкольного образования,  гостиниц,  и т.п., расположенных в безопасной зоне, ПВР развертываются для приема, учета и кратковременного пребывания эвакуируемых, попадающих в зону ЧС, 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1.5. Больные, проходящие курс лечения в медицинских организациях, попадающих в зону ЧС, эвакуируются вместе с медицинским и обслуживающим персоналом и временно размещаются в медицинских организациях, расположенных в безопасной зоне.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1.6. В помещениях общеобразовательных учреждений, расположенных в безопасной зоне, ПВР развертываются для приема, учета и кратковременного пребывания школьников, эвакуируемых из аналогичных учреждений, попадающих в зону ЧС,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1.7. Эвакуируемые в рабочее время работники предприятий, учреждений, организаций (далее - организации), остальное население, попадающие в зону ЧС, временно размещаются на объектах, определенных решениями </w:t>
      </w:r>
      <w:r w:rsidR="00856BE7" w:rsidRPr="00856BE7">
        <w:rPr>
          <w:rFonts w:eastAsia="Times New Roman"/>
          <w:color w:val="000000"/>
          <w:sz w:val="24"/>
          <w:szCs w:val="24"/>
          <w:lang w:eastAsia="ru-RU"/>
        </w:rPr>
        <w:t xml:space="preserve">комиссии чрезвычайных ситуаций 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56BE7" w:rsidRPr="00856BE7">
        <w:rPr>
          <w:rFonts w:eastAsia="Times New Roman"/>
          <w:color w:val="000000"/>
          <w:sz w:val="24"/>
          <w:szCs w:val="24"/>
          <w:lang w:eastAsia="ru-RU"/>
        </w:rPr>
        <w:t>обеспечения пожарной безопасности (далее КЧС и ОПБ)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 качестве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Развертывание мобильных ПВР для пострадавшего населения и организация его жизнеобеспечения они создаются только при условии, когда исчерпаны все другие возможные пути решения расселения пострадавшего в ЧС населения.</w:t>
      </w:r>
      <w:proofErr w:type="gramEnd"/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1.9. Основными условиями создания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мобильных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ПВР являются: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большая численность пострадавшего в ЧС населения, для которого не могут быть созданы необходимые условия его проживания в зонах ЧС и местах эвакуации (при катастрофических землетрясениях и наводнениях или при сильном радиоактивном загрязнении или химическом заражении территории, когда требуется полная или частичная эвакуация пострадавшего населения);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вместимость общественных зда</w:t>
      </w:r>
      <w:r w:rsidR="004A40EA" w:rsidRPr="00856BE7">
        <w:rPr>
          <w:rFonts w:eastAsia="Times New Roman"/>
          <w:color w:val="000000"/>
          <w:sz w:val="24"/>
          <w:szCs w:val="24"/>
          <w:lang w:eastAsia="ru-RU"/>
        </w:rPr>
        <w:t>ний (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гостиниц, пансионатов, и т.п.) субъекта Российской Федерации, на территории которого возникла ЧС, не позволяет разместить всех пострадавших даже по минимальным нормам обеспечения жильем, продукцией и услугами жизнеобеспечения в условиях ЧС.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1.10. Такие условия могут возникнуть при угрозе возникновения или внезапно возникших национальных конфликтах.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Размещение переселенцев и создание необходимых условий для их проживания не входит в функции РСЧС, однако при возникновении межнациональных конфликтов или военных действий силы и средства РСЧС привлекаются для решения задач эвакуации и жизнеобеспечения пострадавшего в результате этих конфликтов населения.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проживания.</w:t>
      </w:r>
      <w:proofErr w:type="gramEnd"/>
    </w:p>
    <w:p w:rsidR="00D06C9F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1.11.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Мобильные ПВР предназначены для размещения пострадавшего населения, не нуждающегося в специализированной медицинской помощи.</w:t>
      </w:r>
      <w:proofErr w:type="gramEnd"/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06C9F" w:rsidRDefault="00D06C9F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2. Цель и задачи создания ПВР пострадавшего населения</w:t>
      </w:r>
    </w:p>
    <w:p w:rsidR="00C36AAC" w:rsidRPr="00856BE7" w:rsidRDefault="00C36AAC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2.1.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2.2. ПВР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2.3. При выборе места размещения ПВР следует предусматривать максимальное использование инженерной (дорог, электр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о-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, водо-, тепло- и канализационных сетей) и социальной (медицинских организаций, 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2.4. Категория пострадавшего населения, нуждающегося в первичной медико-санитарной помощи, беременные женщины, кормящие матери, семьи с детьми дошкольного возраста, больные с тяжелыми (хроническими) заболеваниями должны быть размещены в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стационарных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ПВР, 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2.5. 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2.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Основными задачами ПВР при повседневной деятельности являются: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разработка необходимой документации;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заблаговременная подготовка помещений, инвентаря и сре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язи;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обучение администрации ПВР действиям по приему, учету и размещению пострадавшего населения в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практическая отработка вопросов оповещения, сбора и функционирования администрации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2.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Основными задачами ПВР при возникновении ЧС являются: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полное развертывание ПВР для эвакуируемого населения, подготовка к приему </w:t>
      </w:r>
      <w:r w:rsidR="00C36AAC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 размещению людей;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организация учета прибывающего населения и его размещения;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установление связи с КЧС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ОПБ и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эвакоприемной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комиссией, с ЕДДС,</w:t>
      </w:r>
      <w:r w:rsidR="00C36AA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с организациями, участвующими в жизнеобеспечении эвакуируемого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организация жизнеобеспечения эвакуируемого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информирование об обстановке прибывающего в ПВ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P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представление донесений о ходе приема и размещения населения в КЧС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ОПБ;</w:t>
      </w:r>
    </w:p>
    <w:p w:rsidR="00D06C9F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06C9F" w:rsidRDefault="00D06C9F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3. Состав администрации ПВР пострадавшего населения</w:t>
      </w:r>
    </w:p>
    <w:p w:rsidR="00C36AAC" w:rsidRPr="00856BE7" w:rsidRDefault="00C36AAC" w:rsidP="00C36AAC">
      <w:pPr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ЖОН.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3.2. В штат администрации ПВР на 125 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- 7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00 чел. могут входить:</w: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658"/>
      </w:tblGrid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встречи, приема, регистрации и размещения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торговля и питание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комплектования, отправки и сопровождения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 справок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чел.;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врач;</w:t>
            </w:r>
          </w:p>
          <w:p w:rsidR="00D06C9F" w:rsidRPr="00856BE7" w:rsidRDefault="00706702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D06C9F"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медсестр</w:t>
            </w: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6C9F"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кабинет психологического обеспечения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психолог;</w:t>
            </w:r>
          </w:p>
        </w:tc>
      </w:tr>
      <w:tr w:rsidR="00D06C9F" w:rsidRPr="00856BE7" w:rsidTr="00D06C9F">
        <w:trPr>
          <w:jc w:val="center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комната матери и ребенка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9F" w:rsidRPr="00856BE7" w:rsidRDefault="00D06C9F" w:rsidP="00C36AA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6B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</w:tr>
    </w:tbl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A6302C">
        <w:rPr>
          <w:rFonts w:eastAsia="Times New Roman"/>
          <w:color w:val="000000"/>
          <w:sz w:val="24"/>
          <w:szCs w:val="24"/>
          <w:lang w:eastAsia="ru-RU"/>
        </w:rPr>
        <w:t xml:space="preserve">3.3. Начальник ПВР и его заместитель назначаются распоряжением главы органа местного самоуправления. Остальной личный состав администрации ПВР назначается руководителем организации, на базе которой развертывается ПВР. Личный состав ПВР должен твердо знать свои функциональные обязанности и добросовестно их выполнять. 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3.4. Для функционирования ПВР выделяются силы и средства: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от службы охраны общественного порядка: 2 - 3 сотрудника и транспо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рт с гр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от медицинской службы (из числа близлежащих медицинских организаций): врач и средний медперсонал (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человека) - для организации медицинского пункта в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Указанные силы и средства выделяются согласно планам (расчетам) соответствующих организаций, участвующих в обеспечении мероприятий ЖОН.</w:t>
      </w:r>
    </w:p>
    <w:p w:rsidR="00D06C9F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3.5. Все лица, входящие в сос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36AAC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36AAC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36AAC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06C9F" w:rsidRDefault="00D06C9F" w:rsidP="00C36AAC">
      <w:pPr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4. Организация работы ПВР пострадавшего населения</w:t>
      </w:r>
    </w:p>
    <w:p w:rsidR="00C36AAC" w:rsidRPr="00856BE7" w:rsidRDefault="00C36AAC" w:rsidP="00C36AAC">
      <w:pPr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4.1. Для непосредственной подготовки, планирования и приема пострадавшего населения и для распределения его по ПВР органом 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>местного самоуправления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постановле</w:t>
      </w:r>
      <w:r w:rsidR="00796489">
        <w:rPr>
          <w:rFonts w:eastAsia="Times New Roman"/>
          <w:color w:val="000000"/>
          <w:sz w:val="24"/>
          <w:szCs w:val="24"/>
          <w:lang w:eastAsia="ru-RU"/>
        </w:rPr>
        <w:t>ние «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 расчете приема пострадавшего населения на пунктах временного размещения организациями и учреждениями</w:t>
      </w:r>
      <w:r w:rsidR="00796489"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4.2. Руководитель организации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совместно с территориальным управлением по предупреждению ЧС и ГЗН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на базе</w:t>
      </w:r>
      <w:r w:rsidR="00796489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4.3. В своей деятельности администрация ПВР подчиняется КЧС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4.4. Администрация ПВР для качественного ЖОН составляет заявки на материальные средства, продукты питания для представления в КЧС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706702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4.5. В целях организации работы ПВР его администрацией отрабатываются следующие документы: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приказ руководителя организации о создании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функциональные обязанности администрации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штатно-должностной список администрации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BP;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табель оснащения медицинского пункта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календарный план действий администрации ПВР 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схема оповещения и сбора 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>BP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схема связи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 xml:space="preserve"> и управления ПВР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журнал регистрации размещаемог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>о в ПВР населения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журнал полученных и отданных распоряжений, донесений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 xml:space="preserve"> и докладов в ПВР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4.6. Для обеспечения функционирования ПВР необходимы: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указатели расположения элементов ПВР и передвижения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перечень сигналов оповещения и порядок действий по ним;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электрические фонари;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электромегафоны;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инвентарь для уборки помещений и территории.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4.7. Весь личный состав администрации ПВР должен носить на груди бирки с указанием должности, фамилии, имени и отчества.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4.8. Все помещения и вся прилегающая к ПВР территория должны быть хорошо освещены.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4.9. Документы начальника ПВР: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функциональные обязанности начальника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договор на оказание услуг временного размещения населения, пострадавшего в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схема оповещения личного состава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список личного состава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схема размещения элементов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BP;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функциональные обязанности администрации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телефонный справочник.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4.10. Документы группы регистрации и учета пострадавшего населения: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журнал регистрации эвакуируемого населения в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телефонный справочник;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функциональные обязанности.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4.11. Документы медицинского пункта: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4.12. Документы стола справок: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журнал полученных и отданных распоряжений, донесений и докладов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телефонный справочник;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список размещенного в ПВР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список выбывшего из ПВР населения с направлением выбытия.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4.13. С получением решения органа 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местного самоуправления,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руководитель организации - 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4.14. В случае необходимости функционирование организаций, на базе которых развертываются ПВР, приостанавливается по решению глав органов местного самоуправления до завершения мероприятий по устранению поражающего воздействия источника ЧС.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4.15. Для размещения медицинского пункта, комнаты психологического обеспечения и организации пункта питания,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развертываемых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соответственно медицинской организацией и предприятием общественного питания, начальник ПВР предусматривает отдельные помещения.</w:t>
      </w:r>
    </w:p>
    <w:p w:rsidR="00D06C9F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4.16. Все вопросы жизнеобеспечения эвакуируемого населения начальник ПВР решает с КЧС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ОПБ.</w:t>
      </w:r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8131A" w:rsidRDefault="00D8131A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5. Содержание помещений и территорий ПВР</w:t>
      </w:r>
    </w:p>
    <w:p w:rsidR="00C36AAC" w:rsidRPr="00856BE7" w:rsidRDefault="00C36AAC" w:rsidP="00C36AAC">
      <w:pPr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5.1. 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5.2. Размещение населения в помещениях производится из расчета не менее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12 м</w:t>
      </w:r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 объема воздуха на одного человека.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5.3.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5.4. Комната бытового обслуживания оборудуется столами для глажения, зеркалами и обеспечивается стульями, табуретами, ремонтными материалами и принадлежностями.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5.5. 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5.6.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5.7. Организация ежедневной уборки помещений ПВР и поддержание чистоты в них возлагаются на руководителя ПВР.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5.8. 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5.9. При отсутствии водопровода в отапливаемых помещениях устанавливаются наливные умывальники;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5.10. Зимой в жилых помещениях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поддерживается температура воздуха не ниже +18 °С. Термометры вывешиваются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 помещениях на стенах, вдали от печей и нагревательных приборов, на высоте 1,5 метра от пола.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5.11. Для чистки одежды отводятся отдельные, специально оборудованные помещения или места.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5.12. Курение в зданиях и помещениях ПВР запрещается.</w:t>
      </w:r>
    </w:p>
    <w:p w:rsidR="00D8131A" w:rsidRPr="00856BE7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5.13.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В ПВР рекомендуется оборудовать: душевая - из расчета 3 - 5 душевых сеток на этажную секцию, комната для умывания - из расчета один умывальник на 5 - 7 человек, туалет - из расчета один унитаз и один писсуар на 10 - 12 человек, ножная ванна с проточной водой (в комнате для умывания) - на 30 - 35 человек, а также мойка на этажную секцию для стирки одежды.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При умывальниках должно быть мыло.</w:t>
      </w:r>
    </w:p>
    <w:p w:rsidR="00D8131A" w:rsidRDefault="00D8131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5.14. 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06C9F" w:rsidRDefault="00D06C9F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D6D8E"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. Функциональные обязанности должностных лиц ПВР</w:t>
      </w:r>
    </w:p>
    <w:p w:rsidR="00C36AAC" w:rsidRPr="00856BE7" w:rsidRDefault="00C36AAC" w:rsidP="00C36AAC">
      <w:pPr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6.1.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6.2. Начальник ПВР подчиняется председателю КЧС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ОПБ, руководителю организации, при которой создан ПВР, и работает в контакте с органом по ГО и ЧС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органа местного самоуправления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6.3. Начальник ПВР при повседневной деятельности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совершенствовать свои знания по руководящим документам приема и размещения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знать количество принимаемого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разработку необходимой документации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укомплектованностью штата администрации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разрабатывать и доводить порядок оповещения сотрудников администрации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распределять обязанности между сотрудниками администрации ПВР, организовывать их тренировку и готовим их к выполнению своих обязанностей при угрозе и с объявлением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поддерживать связь с КЧС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6.4. Начальник ПВР при возникновении ЧС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установить связь с КЧС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 и с организациями, участвующими в ЖОН;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полное развертывание ПВР и подготовку к приему и размещению людей;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учет прибывающего населения и его размещение;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контролировать ведение документации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жизнеобеспечение эвакуируемого населения, вести мониторинг его качества;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поддержание в ПВР общественного порядка;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информирование пострадавшего населения об обстановке;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своевременно представлять донесения о ходе приема и размещения населения в КЧС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подготовку пострадавшего населения к отправке в пункты длительного проживания.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6.5. Заместитель начальника ПВР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6.6. Заместитель начальника ПВР при повседневной деятельности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изучить порядок развертывания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организовать разработку документации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BP;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подготовку личного состава;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подготовку необходимого оборудования и имущества;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заблаговременно готовить помещения, инвентарь и средства связи;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проводить практическую отработку вопросов оповещения, сбора и функционирования администрации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участвовать в учениях, тренировках и проверках, проводимых органами по ГО и ЧС.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6.7. Заместитель начальника ПВР при возникновении ЧС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оповещение и сбор членов ПВР с началом мероприятий по размещению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провести полное развертывание ПВР и подготовку к приему и размещению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поддерживать связь с организациями, выделяющими транспорт для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руководить работой группы охраны общественного порядка, комнаты матери и ребенка и медицинского пункта;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обеспечение пострадавшего населения водой и оказание медицинской помощи;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представлять сведения о ходе приема пострадавшего населения.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6.8. 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ОПБ. Он подчиняется начальнику и заместителю начальника ПВР и является прямым начальником личного состава группы.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6.9. Начальник группы встречи, приема, регистрации и размещения при повседневной деятельности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подготовку личного состава группы;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разработать необходимую документацию группы по учету и размещению прибывшего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изучить порядок прибытия на ПВР пострадавшего населения и порядок его размещения;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участвовать и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учениях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, тренировках и проверках, проводимых органами по ГО и ЧС;</w:t>
      </w:r>
    </w:p>
    <w:p w:rsidR="00D06C9F" w:rsidRPr="00856BE7" w:rsidRDefault="004A40E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6.10.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 xml:space="preserve">Начальник группы встречи, приема, регистрации и размещения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>при возникновении ЧС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распределять обязанности между членами группы;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учет, регистрацию и размещение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доводить своевременно информацию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всех изменениях в обстановке до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докладывать начальнику ПВР о ходе приема и размещения прибывшего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6.11. 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6.12. Начальник группы комплектования, отправки и сопровождения при повседневной деятельности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подготовку личного состава группы;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разработать необходимую документацию группы;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участвовать в учениях, тренировках и проверках, проводимых органами по ГО и ЧС.</w:t>
      </w:r>
    </w:p>
    <w:p w:rsidR="00D06C9F" w:rsidRPr="00856BE7" w:rsidRDefault="004A40E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6.13.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>Начальник группы комплектования, отправки и сопровождения при возникновении ЧС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осуществлять организованную отправку колонн в сопровождении проводников по населенным пунктам района.</w:t>
      </w:r>
    </w:p>
    <w:p w:rsidR="00D06C9F" w:rsidRPr="00856BE7" w:rsidRDefault="004A40E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6.14.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D06C9F" w:rsidRPr="00856BE7" w:rsidRDefault="004A40E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6.15.</w:t>
      </w:r>
      <w:r w:rsidR="006D6D8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>Начальник группы охраны общественного порядка при повседневной деятельности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организовать подготовку личного состава группы;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участвовать в учениях, тренировках и проверках, проводимых органами по ГО и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6.16. Начальник группы охраны общественного порядка при возникновении ЧС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обеспечивать безопасность граждан и поддержание общественного порядка на территории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организованный выход пострадавшего населения к местам временного размещения.</w:t>
      </w:r>
    </w:p>
    <w:p w:rsidR="00D06C9F" w:rsidRPr="00856BE7" w:rsidRDefault="004A40E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6.17.</w:t>
      </w:r>
      <w:r w:rsidR="006D6D8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нуждающихся в ней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 xml:space="preserve">в медицинскую организацию; за контроль санитарного состояния помещений ПВР и </w:t>
      </w:r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прилегающей территории. Он подчиняется начальнику ПВР и является прямым начальником личного состава медпункта.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6.18. Начальник медицинского пункта в режиме ЧС обязан: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оказывать первую медицинскую помощь заболевшим пострадавшим;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госпитализировать нуждающихся пострадавших в ближайшую медицинскую организацию;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контролировать санитарное состояние помещений и территории ПВР;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участвовать в разработке режима питания и составлении раскладок продуктов;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осуществлять систематический медицинский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качеством питания личного состава и доброкачественностью воды;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контролировать качество продовольствия на продовольственном складе ПВР и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в пункте приема пищи, а также качество приготовленной пищи.</w:t>
      </w:r>
    </w:p>
    <w:p w:rsidR="00D06C9F" w:rsidRPr="00856BE7" w:rsidRDefault="004A40EA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6.19.</w:t>
      </w:r>
      <w:r w:rsidR="006D6D8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>Старший</w:t>
      </w:r>
      <w:proofErr w:type="gramEnd"/>
      <w:r w:rsidR="00D06C9F" w:rsidRPr="00856BE7">
        <w:rPr>
          <w:rFonts w:eastAsia="Times New Roman"/>
          <w:color w:val="000000"/>
          <w:sz w:val="24"/>
          <w:szCs w:val="24"/>
          <w:lang w:eastAsia="ru-RU"/>
        </w:rPr>
        <w:t xml:space="preserve"> стола справок отвечает за своевременное предоставление информации по всем вопросам работы ПВР обратившимся за справками пострадавшим. Он  подчиняется заместителю начальника ПВР и является прямым начальником сотрудников стола справок.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6.20. Старший  стола справок в режиме повседневной деятельности обязан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иметь адреса и номера телефонов КЧС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</w:t>
      </w:r>
      <w:r w:rsidR="00B33BF8" w:rsidRPr="00856B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ОПБ,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подготовить справочные документы.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6.21.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Старший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стола справок в режиме ЧС обязан 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6.22. Психолог отвечает за психологическое обеспечение пострадавших при ЧС.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6.23. Психолог обязан в режиме ЧС: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оказывать экстренную психологическую помощь пострадавшим в результате ЧС;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проводить мероприятия по реабилитации пострадавших при ЧС.</w:t>
      </w:r>
    </w:p>
    <w:p w:rsidR="00D06C9F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6.24. 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06C9F" w:rsidRDefault="00D06C9F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7. Организация питания в ПВР</w:t>
      </w:r>
    </w:p>
    <w:p w:rsidR="00C36AAC" w:rsidRPr="00856BE7" w:rsidRDefault="00C36AAC" w:rsidP="00C36AAC">
      <w:pPr>
        <w:ind w:firstLine="709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7.1. Питание является важным фактором для сохранения и поддержания укрепления здоровья населения, пребывающего в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7.2. 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7.3. Разработка режима питания населения возлагается на начальника ПВР, его заместителя и медицинскую службу.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7.4. 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7.5. Трехразовое питание (завтрак, обед и ужин) организуется в ПВР, где преобладает взрослое население (старше 18 лет).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7.6. Часы приема пищи населением определяются начальником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7.7. Промежутки между приемами пищи не должны превышать 7 часов.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7.8. 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до отбоя.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7.9.Энергосодержание норм продовольственных пайков при трехразовом питании по приемам пищи распределяется: на завтрак - 30 - 35 %, на обед - 40 - 45 % и на ужин - 30 - 20 %.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7.10. Для детей младше 18 лет, организуется четырехразовое питание за счет продуктов суточной нормы: завтрак, обед, полдник и ужин.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7.11. Завтрак должен состоять из мясного или рыбного блюда с крупяным и овощным гарниром, хлеба, масла коровьего, сахара и чая.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7.13. Ужин рекомендуется планировать из мясного или рыбного блюда с гарниром, молочной каши, хлеба, масла коровьего, сахара и чая.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7.14.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  <w:proofErr w:type="gramEnd"/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7.15. Раскладка продуктов составляется заместителем начальника ПВР совместно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с начальником медицинской службы и инструктором-поваром (старшим поваром).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7.16.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состоянием питания населения ПВР осуществляется начальником ПВР, его заместителем, начальниками медицинской и продовольственной служб.</w:t>
      </w:r>
    </w:p>
    <w:p w:rsidR="00D06C9F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7.17.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C36AAC" w:rsidRPr="00856BE7" w:rsidRDefault="00C36AAC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06C9F" w:rsidRDefault="00D06C9F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b/>
          <w:bCs/>
          <w:color w:val="000000"/>
          <w:sz w:val="24"/>
          <w:szCs w:val="24"/>
          <w:lang w:eastAsia="ru-RU"/>
        </w:rPr>
        <w:t>8. Требования пожарной безопасности</w:t>
      </w:r>
    </w:p>
    <w:p w:rsidR="00C36AAC" w:rsidRPr="00856BE7" w:rsidRDefault="00C36AAC" w:rsidP="00C36AAC">
      <w:pPr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До заселения пострадавших руководитель организации, на базе которой развертывается ПВР, (начальник ПВР) должен организовать проверку состояния подъездов и проездов к зданиям и пожарным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>, путей эвакуации, систем противопожарного водоснабжения, автоматических средств пожаротушения и сигнализации, систем противодымной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8.2. Руководитель организации, на базе которой развертывается ПВР, (начальник ПВР) должен установить и обеспечить соблюдение на территории, в зданиях и помещениях объекта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поселков, судов, железнодорожных вагонов).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8.3. Руководитель организации, на базе которой развертывается ПВР, (начальник ПВР) должен обеспечить проведение дополнительного противопожарного инструктажа рабочих и служащих действующих объектов.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8.4.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за соблюдение требований пожарной безопасности по каждому помещению.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8.5. Для отопления зданий, помещений и транспортных сре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дств сл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едует, как правило, использовать существующие системы отопления.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8.6. Все системы и приборы отопления должны соответствовать требованиям нормативных и нормативно-технических документов.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8.7. Использование дополнительных систем и приборов отопления разрешается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по согласованию с местными органами федерального государственного пожарного надзора.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8.9.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ящики с песком емкостью не менее 0,3 м</w:t>
      </w:r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, укомплектованные совковой лопатой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(для тушения пожаров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электроустройств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следует применять сухой просеянный песок);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бочки с водой емкостью не менее 0,2 м</w:t>
      </w:r>
      <w:proofErr w:type="gramStart"/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, укомплектованные двумя ведрами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полотна из воздухонепроницаемых негорючих тканей, куски толстой шерстяной ткани или брезента размером 1,5×1,5 (для тушения пожаров путем набрасывания на горящие предметы).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8.10. Глажение, сушка и стирка, а также приготовление пищи должны производиться в отведенных для этих целей помещениях.</w:t>
      </w:r>
    </w:p>
    <w:p w:rsidR="006A707E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8.11. При использовании электрических плиток, их следует устанавливать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на устойчивые основания из негорючих материалов на расстоянии не менее 1 м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от отопительных и нагревательных приборов и 2 м от выходов из помещений. 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8.12.  Порядок хранения и порядок пользования электроприборов определяется администрацией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8.1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места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хранения которых определяет руководитель ПВР.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8.1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Размещение пострадавшего населения в зданиях, не приспособленных для временного проживания людей, а также на судах, в железнодорожных вагонах, инвентарных зданиях нежилого назначения, палатках и т.п. следует согласовывать с территориальными органами надзорной деятельности МЧС России.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8.1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16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в зданиях пострадавшие.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6A707E" w:rsidRPr="00856BE7">
        <w:rPr>
          <w:rFonts w:eastAsia="Times New Roman"/>
          <w:color w:val="000000"/>
          <w:sz w:val="24"/>
          <w:szCs w:val="24"/>
          <w:lang w:eastAsia="ru-RU"/>
        </w:rPr>
        <w:t>17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Использование печей, работающих на жидком и газообразном топливе,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не допускается в палатках и мобильных зданиях.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18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м</w:t>
      </w:r>
      <w:proofErr w:type="gramStart"/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 из расчета один резервуар на 0,125 км</w:t>
      </w:r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, расположенных на расстоянии не более 300 м друг от друга.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19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Временные поселки должны быть обеспечены телефонной связью или радиосвязью с подразделениями пожарной охраны.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0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На территории объектов должны быть установлены указатели мест размещения телефонных аппаратов (радиостанций).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у дежурного персонала.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Проведение огневых и других пожароопасных работ в помещениях зданий III - V степени огнестойкости, паточных и быстро возводимых модульных сооружениях ПВР, при наличии в них эвакуированных не допускается.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Телевизоры должны устанавливаться на расстоянии не менее 2 м от выходов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из розетки.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8.2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В помещениях, в которых размещены пострадавшие, запрещается: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хранить легковоспламеняющиеся и горючие жидкости;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загромождать проходы и выходы;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устраивать перегородки;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использовать для освещения керосиновые лампы, свечи и коптилки;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разжигать печи с помощью легковоспламеняющихся и горючих жидкостей.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26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27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Размещение мобильных ПВР следует осуществлять с учетом требований нормативных документов по проектированию населенных пунктов, организации, производству и приемке строительных и </w:t>
      </w:r>
      <w:hyperlink r:id="rId9" w:history="1">
        <w:r w:rsidRPr="00856BE7">
          <w:rPr>
            <w:rFonts w:eastAsia="Times New Roman"/>
            <w:sz w:val="24"/>
            <w:szCs w:val="24"/>
            <w:lang w:eastAsia="ru-RU"/>
          </w:rPr>
          <w:t>строительно-монтажных работ</w:t>
        </w:r>
      </w:hyperlink>
      <w:r w:rsidRPr="00856BE7">
        <w:rPr>
          <w:rFonts w:eastAsia="Times New Roman"/>
          <w:sz w:val="24"/>
          <w:szCs w:val="24"/>
          <w:lang w:eastAsia="ru-RU"/>
        </w:rPr>
        <w:t>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28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Мобильные ПВР следуем располагать на расстоянии не менее 100 м от лесных массивов хвойных пород и хлебных массивов, не менее 50 м от лесных массивов смешанных пород и не менее 20 м от лесных массивов лиственных пород. Вокруг этих ПВР следует устраивать полосу вспаханного или вскопанного грунта шириной не менее 4 м (допускается в качестве противопожарной преграды использовать дороги с твердым покрытием, участки земли с отсутствием растительности).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29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 При наличии действующих мелиоративных каналов должны быть проведены работы по их очистке.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30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Палатки рекомендуется устанавливать группами общей вместимостью не более чем на 50 человек, но не более 10 палаток. Палатки следует устанавливать рядами. Расстояние между палатками в ряду должно быть не менее 3 м, а между рядами - не менее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5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8.3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Разрывы между группами палаток должны быть не менее 15 м, а расстояние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от палаток до служебных, складских и бытовых зданий не менее 30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8.3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Мобильные жилые здания допускается размещать группами. Расстояние между зданиями в группе должно быть не менее 1 м. При этом площадь территории, занятой группой мобильных зданий не должна превышать 400 м</w:t>
      </w:r>
      <w:proofErr w:type="gramStart"/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>. Расстояние между группами зданий, а также от них других строений должно быть не менее 15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8.3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Изменение функционального назначения мобильных зданий необходимо согласовывать с органами государственного пожарного надзора.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" w:name="i113113"/>
      <w:bookmarkEnd w:id="1"/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34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На территории временных поселков по фронту палаток или мобильных зданий через каждые 150 м следует устраивать пожарные щиты, укомплектованные двумя огнетушителями, бочкой с водой емкостью не менее 0,3 м</w:t>
      </w:r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, двумя совковыми лопатами, ломом, багром и топором.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35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С наступлением холодов пенные и водные огнетушители следует размещать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в одной из палаток или в здании (о чем должно быть указано на пожарном щите), а воду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из бочки сливать, заменяя их ящиками с песком и лопатами.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36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Площадки для хранения горюче-смазочных материалов емкостью до 100 м</w:t>
      </w:r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 следует располагать на расстоянии не менее 60 м от границы временного поселка. При большем количестве горюче-смазочных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37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По периметру площадок для хранения горюче-смазочных материалов емкостью не более 100 м</w:t>
      </w:r>
      <w:r w:rsidRPr="00856BE7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 следует устраивать полосу вспаханного или вскопанного грунта шириной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не менее 4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38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На территории площадок для хранения горюче-смазочных материалов должны быть установлены знаки безопасности в соответствии с </w:t>
      </w:r>
      <w:hyperlink r:id="rId10" w:tooltip="ГОСТ Р 12.2.143-2009 Система стандартов безопасности труда. Системы фотолюминесцентные эвакуационные. Требования и методы контроля" w:history="1">
        <w:r w:rsidRPr="00856BE7">
          <w:rPr>
            <w:rFonts w:eastAsia="Times New Roman"/>
            <w:sz w:val="24"/>
            <w:szCs w:val="24"/>
            <w:lang w:eastAsia="ru-RU"/>
          </w:rPr>
          <w:t xml:space="preserve">ГОСТ </w:t>
        </w:r>
        <w:proofErr w:type="gramStart"/>
        <w:r w:rsidRPr="00856BE7">
          <w:rPr>
            <w:rFonts w:eastAsia="Times New Roman"/>
            <w:sz w:val="24"/>
            <w:szCs w:val="24"/>
            <w:lang w:eastAsia="ru-RU"/>
          </w:rPr>
          <w:t>Р</w:t>
        </w:r>
        <w:proofErr w:type="gramEnd"/>
        <w:r w:rsidRPr="00856BE7">
          <w:rPr>
            <w:rFonts w:eastAsia="Times New Roman"/>
            <w:sz w:val="24"/>
            <w:szCs w:val="24"/>
            <w:lang w:eastAsia="ru-RU"/>
          </w:rPr>
          <w:t xml:space="preserve"> 12.2.143-2009</w:t>
        </w:r>
      </w:hyperlink>
      <w:r w:rsidRPr="00856BE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39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Склады твердого топлива следует располагать на расстоянии не менее 25 м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от зданий и сооружений.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8.4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0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Места стоянки техники должны располагаться на расстоянии не менее 60 м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от палаток и мобильных зданий. Вокруг мест стоянки техники должны устраиваться полосы вспаханного или вскопанного грунта шириной не менее 4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8.4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1</w:t>
      </w:r>
      <w:r w:rsidR="004A40EA" w:rsidRPr="00856BE7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Молниезащита временных поселков должна выполняться в соответствии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с нормами по проектированию и устройству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молниезащиты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зданий и сооружений.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8.4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</w:t>
      </w:r>
      <w:r w:rsidR="004A40EA" w:rsidRPr="00856BE7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Оповещение людей о пожаре на территории временного поселка должно осуществляться через семь громкоговорящей связи с управлением из помещения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с круглосуточным пребыванием людей.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8.4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</w:t>
      </w:r>
      <w:r w:rsidR="004A40EA" w:rsidRPr="00856BE7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Железнодорожные вагоны для размещения эвакуированных должны располагаться в тупиках группами, включающими не более 20 вагонов, с разрывом между группами не менее 12 м и обеспечением в конце туника свободного пути длиной не менее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18 м. При размещении вагонов на параллельных путях вагоны следует размещать не чаще, чем через путь или устраивать разрывы не менее 12 м между группами вагонов.</w:t>
      </w:r>
      <w:proofErr w:type="gramEnd"/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44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Расстояние от железнодорожных вагонов для размещения эвакуированных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до вагонов с опасными грузами должно быть не менее 200 м, а до зданий и сооружений -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не менее 50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45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Для проезда пожарных автомобилей между группами железнодорожных вагонов следует устраивать временные переезды, а вдоль железнодорожных путей - дороги шириной не менее 3,5 м.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6302C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A6302C">
        <w:rPr>
          <w:rFonts w:eastAsia="Times New Roman"/>
          <w:color w:val="000000"/>
          <w:sz w:val="24"/>
          <w:szCs w:val="24"/>
          <w:lang w:eastAsia="ru-RU"/>
        </w:rPr>
        <w:t>46</w:t>
      </w:r>
      <w:r w:rsidR="004A40EA" w:rsidRPr="00A6302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A6302C">
        <w:rPr>
          <w:rFonts w:eastAsia="Times New Roman"/>
          <w:color w:val="000000"/>
          <w:sz w:val="24"/>
          <w:szCs w:val="24"/>
          <w:lang w:eastAsia="ru-RU"/>
        </w:rPr>
        <w:t>На каждую группу вагонов должен быть предусмотрен пожарный щит.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47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При отсутствии сети противопожарного водоснабжения, в теплое время года,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в качестве источников водоснабжения допускается использовать железнодорожные цистерны, заполненные водой, оборудованные устройствами для забора воды пожарными машинами, из расчета одна цистерна на каждые 40 вагонов, но не менее одной.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48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Количество размещаемых людей не должно превышать вместимости вагонов.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49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Выходы из вагонов должны быть оборудованы лестницами шириной не менее 0,8 м с уклоном не более 1:1.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8.5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0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Окна вагонов закрывать на ключ не допускается.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8.5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Ключи от дверей изнутри вагона должны быть вставлены в гнезда замков и закреплены в них.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lastRenderedPageBreak/>
        <w:t>8.5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Освещение вагонов должно быть электрическое: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при стоянке в пределах крупных железнодорожных узлов и станций - от местных источников энергоснабжения;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при стоянке на участках дороги, где отсутствуют местные источники энергоснабжения - от передвижных электростанций.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8.5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Для отопления вагонов допускается использовать электрические обогреватели или временные металлические печи на твердом топливе.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54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Электроподогреватели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водоналивных и сливных труб, не имеющие устройств автоматического отключения, следует включать не более чем на 15 - 20 мин.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Электрообогрев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вагона с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электроотоплением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напряжением 3000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при ручном режиме необходимо включать не более чем на 30 - 40 мин (в зависимости от температуры в купе вагона).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>8.</w:t>
      </w:r>
      <w:r w:rsidR="00846DE1" w:rsidRPr="00856BE7">
        <w:rPr>
          <w:rFonts w:eastAsia="Times New Roman"/>
          <w:color w:val="000000"/>
          <w:sz w:val="24"/>
          <w:szCs w:val="24"/>
          <w:lang w:eastAsia="ru-RU"/>
        </w:rPr>
        <w:t>55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. При эксплуатации пассажирских вагонов не допускается: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использовать нагревательные приборы и другие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электропотребители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не предусмотренные схемой и инструкцией завода изготовителя вагонов;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включать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токопотребители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вагона без соответствующего 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показаниями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на приборах вольтметре, амперметре;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включать </w:t>
      </w:r>
      <w:proofErr w:type="spellStart"/>
      <w:r w:rsidRPr="00856BE7">
        <w:rPr>
          <w:rFonts w:eastAsia="Times New Roman"/>
          <w:color w:val="000000"/>
          <w:sz w:val="24"/>
          <w:szCs w:val="24"/>
          <w:lang w:eastAsia="ru-RU"/>
        </w:rPr>
        <w:t>электрокалориферы</w:t>
      </w:r>
      <w:proofErr w:type="spell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при неработающей вентиляции и допускать их перегрев сверх допустимой температуры выше 28</w:t>
      </w:r>
      <w:proofErr w:type="gramStart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 по показанию дистанционного термометра;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оставлять междувагонные электрические соединения (штепселя, головки и пр.)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не убранными в холостые розетки и защитные коробки;</w:t>
      </w:r>
    </w:p>
    <w:p w:rsidR="00D06C9F" w:rsidRPr="00856BE7" w:rsidRDefault="00D06C9F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56BE7">
        <w:rPr>
          <w:rFonts w:eastAsia="Times New Roman"/>
          <w:color w:val="000000"/>
          <w:sz w:val="24"/>
          <w:szCs w:val="24"/>
          <w:lang w:eastAsia="ru-RU"/>
        </w:rPr>
        <w:t xml:space="preserve">эксплуатировать неисправные аккумуляторные батареи (при наличии короткозамкнутых элементов, обрыве более 10 % жил гибкой перемычки или провода, </w:t>
      </w:r>
      <w:r w:rsidR="005E42A8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856BE7">
        <w:rPr>
          <w:rFonts w:eastAsia="Times New Roman"/>
          <w:color w:val="000000"/>
          <w:sz w:val="24"/>
          <w:szCs w:val="24"/>
          <w:lang w:eastAsia="ru-RU"/>
        </w:rPr>
        <w:t>без крыш или с открытыми коробками предохранителей, с поврежденными или залитыми электролитом чехлами, с несоответствующей плотностью и уровнем электролита и т.п.).</w:t>
      </w:r>
    </w:p>
    <w:p w:rsidR="00846DE1" w:rsidRPr="00856BE7" w:rsidRDefault="00846DE1" w:rsidP="00C36AAC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36AAC" w:rsidRDefault="008A4332" w:rsidP="00C36AAC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2" w:name="i271930"/>
      <w:bookmarkEnd w:id="2"/>
      <w:r w:rsidRPr="008A4332">
        <w:rPr>
          <w:rFonts w:eastAsia="Times New Roman"/>
          <w:b/>
          <w:sz w:val="24"/>
          <w:szCs w:val="24"/>
          <w:lang w:eastAsia="ru-RU"/>
        </w:rPr>
        <w:t>9.</w:t>
      </w:r>
      <w:r w:rsidR="00F0364E" w:rsidRPr="008A4332">
        <w:rPr>
          <w:rFonts w:eastAsia="Times New Roman"/>
          <w:b/>
          <w:sz w:val="24"/>
          <w:szCs w:val="24"/>
          <w:lang w:eastAsia="ru-RU"/>
        </w:rPr>
        <w:t xml:space="preserve">Перечень мероприятий по организации жизнеобеспечения </w:t>
      </w:r>
    </w:p>
    <w:p w:rsidR="00F0364E" w:rsidRPr="008A4332" w:rsidRDefault="00576D9C" w:rsidP="00C36A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A4332">
        <w:rPr>
          <w:rFonts w:eastAsia="Times New Roman"/>
          <w:b/>
          <w:sz w:val="24"/>
          <w:szCs w:val="24"/>
          <w:lang w:eastAsia="ru-RU"/>
        </w:rPr>
        <w:t>населения в</w:t>
      </w:r>
      <w:r w:rsidR="00F0364E" w:rsidRPr="008A4332">
        <w:rPr>
          <w:rFonts w:eastAsia="Times New Roman"/>
          <w:b/>
          <w:sz w:val="24"/>
          <w:szCs w:val="24"/>
          <w:lang w:eastAsia="ru-RU"/>
        </w:rPr>
        <w:t xml:space="preserve"> случае землетрясения</w:t>
      </w:r>
    </w:p>
    <w:p w:rsidR="008A4332" w:rsidRPr="008A4332" w:rsidRDefault="008A4332" w:rsidP="00C36AAC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0364E" w:rsidRPr="008A4332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8A4332">
        <w:rPr>
          <w:rFonts w:eastAsia="Times New Roman"/>
          <w:sz w:val="24"/>
          <w:szCs w:val="24"/>
          <w:lang w:eastAsia="ru-RU"/>
        </w:rPr>
        <w:t>1. Обеспечение населения водой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состояния магистрального водопровода, возможности его восстановления (сроки, силы, средства).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Выяснение состояния стационарных и передвижных лабораторий анализа воды и их готовности к работе.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Определение: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мест забора воды для обеспечения пунктов питания, медпунктов, пунктов обогрева и технических нужд;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состояния защищенных мощностей водопроводов, артезианских скважин, шахтных колодцев, защищенных резервуаров, законсервированных запасов воды;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потребного количества для покрытия дефицита;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возможности внешнего водоснабжения и доставки воды передвижными емкостями (расчет потребности);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порядка строительства временных водоводов (расчет мощностей);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потребного количества опреснителей, очистных установок, препаратов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A6302C">
        <w:rPr>
          <w:rFonts w:eastAsia="Times New Roman"/>
          <w:sz w:val="24"/>
          <w:szCs w:val="24"/>
          <w:lang w:eastAsia="ru-RU"/>
        </w:rPr>
        <w:t>для обеззараживания воды.</w:t>
      </w:r>
    </w:p>
    <w:p w:rsidR="00F0364E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A6302C">
        <w:rPr>
          <w:rFonts w:eastAsia="Times New Roman"/>
          <w:sz w:val="24"/>
          <w:szCs w:val="24"/>
          <w:lang w:eastAsia="ru-RU"/>
        </w:rPr>
        <w:t>2. Обеспечение населения питанием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Определение состояния сохранившихся мощностей по производству продуктов питания, пищевой и мясомолочной промышленности,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хлеба и хлебобулочных изделий, крупы и макаронных изделий, мяса и мясопродуктов, рыбы и рыбопродуктов, молокопродуктов, жиров, сахара, овощей и овощных консервов, соли.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lastRenderedPageBreak/>
        <w:t xml:space="preserve">Определение состояния предприятий общепита, а также наличия запасов продовольствия на складах текущего довольствия,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подвижных, с использованием возможностей войск и флота.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Выяснение потребности и определение возможности выпечки хлеба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r w:rsidRPr="00A6302C">
        <w:rPr>
          <w:rFonts w:eastAsia="Times New Roman"/>
          <w:sz w:val="24"/>
          <w:szCs w:val="24"/>
          <w:lang w:eastAsia="ru-RU"/>
        </w:rPr>
        <w:t>на сохранившихся мощностях хлебозаводов (комбинатов).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 случае нехватки мощностей следует использовать возможности армейских хлебопекарен; необходимо определить их потребное количество, пути доставки и направить соответствующие запросы.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Возведение временных сооружений или навесов для кухонь и столовых, армейских пекарен и других мобильных технических средств.</w:t>
      </w:r>
    </w:p>
    <w:p w:rsidR="00F0364E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A6302C">
        <w:rPr>
          <w:rFonts w:eastAsia="Times New Roman"/>
          <w:sz w:val="24"/>
          <w:szCs w:val="24"/>
          <w:lang w:eastAsia="ru-RU"/>
        </w:rPr>
        <w:t>3. Обеспечение предметами первой необходимости (одеждой, обувью, постельными принадлежностями, посудой, моющими средствами)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необходимого количества и ассортимента предметов первой необходимости.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сбора, сортировки и подготовки к использованию предметов первой необходимости из поврежденных и разрушенных складов.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Установление возможности обеспечения пострадавших за счет собственных резервов.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места и порядка выдачи, организация подвижных пунктов и отделений служб снабжения.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Выяснение объема дефицита и путей его покрытия за счет перераспределения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A6302C">
        <w:rPr>
          <w:rFonts w:eastAsia="Times New Roman"/>
          <w:sz w:val="24"/>
          <w:szCs w:val="24"/>
          <w:lang w:eastAsia="ru-RU"/>
        </w:rPr>
        <w:t>в собственном районе с использованием возможностей войск и флот, других регионов.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объема, сроков и путей доставки, отправка соответствующих запросов.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специальных органов для получения, учета и распределения предметов первой необходимости, поступающих из других регионов, а также иностранных источников гуманитарной помощи.</w:t>
      </w:r>
    </w:p>
    <w:p w:rsidR="00F0364E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A6302C">
        <w:rPr>
          <w:rFonts w:eastAsia="Times New Roman"/>
          <w:sz w:val="24"/>
          <w:szCs w:val="24"/>
          <w:lang w:eastAsia="ru-RU"/>
        </w:rPr>
        <w:t>4. Обеспечение населения жильем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Развертывание пунктов временного размещения лиц, оставшихся без крова в зоне землетрясения и в местах их эвакуации, используя для этого, в первую очередь, санатории, дома отдыха, пансионаты, спортивные и пионерские лагеря, другие общественные здания, суда, железнодорожные вагоны.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При нехватке имеющихся стационарных ПВР развертывание мобильных ПВР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A6302C">
        <w:rPr>
          <w:rFonts w:eastAsia="Times New Roman"/>
          <w:sz w:val="24"/>
          <w:szCs w:val="24"/>
          <w:lang w:eastAsia="ru-RU"/>
        </w:rPr>
        <w:t>на основе палаток, юрт, передвижных и сборных домов и т.п.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Проведение инвентаризации сохранившегося жилого фонда.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страхового фонда документации по оборудованию под жилье общественных зданий.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проведения оценки состояния поврежденных жилых и общественных зданий.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 случае нехватки временного жилья необходимо определить требуемое количество, пути и средства доставки недостающего из других регионов, порядок приема и распределения для пострадавших, направить соответствующие запросы.</w:t>
      </w:r>
    </w:p>
    <w:p w:rsidR="00F0364E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A6302C">
        <w:rPr>
          <w:rFonts w:eastAsia="Times New Roman"/>
          <w:sz w:val="24"/>
          <w:szCs w:val="24"/>
          <w:lang w:eastAsia="ru-RU"/>
        </w:rPr>
        <w:t>5. Медицинское обеспечение населения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работы медицинских формирований ВСМК.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Уточнение мест размещения, состояния сохранившихся стационарных медицинских организаций, их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койкоемкости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, наличие медицинского персонала.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Выяснение возможности использования административных зданий под медицинские организации.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состояния, запасов медицинского имущества, медикаментов. Определение необходимости и дополнительной потребности в уникальной аппаратуре (аппаратах искусственной почки и др.), медикаментах, запасах донорской крови и других средствах.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потребного количества медперсонала, его специализации.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lastRenderedPageBreak/>
        <w:t>Определение путей ликвидации дефицита за счет перераспределения внутренних ресурсов, а также по объему поставок из других регионов, направление соответствующих заявок.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Принятие мер по созданию складов медицинского оборудования, лекарств, другого медицинского имущества.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потребности в дополнительном развертывании лечебной базы с учетом возможностей армейских и флотских медицинских организаций.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бесперебойного снабжения медицинских организаций водой, теплом, энергетикой.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противоэпидемических мероприятий в целях предупреждения инфекционных заболеваний.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При наличии большого количества погибших следует предусмотреть создание моргов, ведение работы по опознанию погибших, установлению и регистрации фактов смерти.</w:t>
      </w:r>
    </w:p>
    <w:p w:rsidR="00F0364E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A6302C">
        <w:rPr>
          <w:rFonts w:eastAsia="Times New Roman"/>
          <w:sz w:val="24"/>
          <w:szCs w:val="24"/>
          <w:lang w:eastAsia="ru-RU"/>
        </w:rPr>
        <w:t>6. Обеспечение населения коммунально-бытовыми услугами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Уточнение запасов сохранившихся топливных ресурсов и стационарных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энергопроизводств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потребного количества топлива.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Определение необходимых объемов и сроков ремонта водопроводных, канализационных, тепловых, газовых и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электроэнергосетей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, необходимых для этого сил и средств.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Установление необходимого количества нестандартных, простейших средств обогрева и электроснабжения (печей, передвижных малогабаритных котельных,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дизель-электростанций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, аккумуляторов и т.д.).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Использование в качестве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тепло-энергоносителей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локомотивов, военных кораблей,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A6302C">
        <w:rPr>
          <w:rFonts w:eastAsia="Times New Roman"/>
          <w:sz w:val="24"/>
          <w:szCs w:val="24"/>
          <w:lang w:eastAsia="ru-RU"/>
        </w:rPr>
        <w:t>а также судов пассажирского, торгового, рыболовного флотов.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Проработка вопросов обеспечения населения в зоне землетрясения и местах эвакуации банями, душевыми, прачечными, туалетами. При нехватке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стационарных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использовать передвижные,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армейские; следует направлять соответствующие запросы.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Необходимо предусмотреть обеспечение населения необходимыми силами и средствами для погребения погибших, а также местами для погребения.</w:t>
      </w:r>
    </w:p>
    <w:p w:rsidR="00F0364E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F0364E" w:rsidRPr="00A6302C">
        <w:rPr>
          <w:rFonts w:eastAsia="Times New Roman"/>
          <w:sz w:val="24"/>
          <w:szCs w:val="24"/>
          <w:lang w:eastAsia="ru-RU"/>
        </w:rPr>
        <w:t>7. Информационное обеспечение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Организация оперативного информирования населения с использованием автомобилей с громкоговорящей связью, радио и других средств информации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Pr="00A6302C">
        <w:rPr>
          <w:rFonts w:eastAsia="Times New Roman"/>
          <w:sz w:val="24"/>
          <w:szCs w:val="24"/>
          <w:lang w:eastAsia="ru-RU"/>
        </w:rPr>
        <w:t>о сложившейся обстановке и порядке действий.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информационных групп по 3 человека из депутатов, ответственных работников исполнительных и законодательных органов власти, определение путей обхода мест проживания и нахождения людей для выяснения нужд, запросов, настроения и доведения оперативной информации.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Организация информационного центра с использованием всех средств информации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A6302C">
        <w:rPr>
          <w:rFonts w:eastAsia="Times New Roman"/>
          <w:sz w:val="24"/>
          <w:szCs w:val="24"/>
          <w:lang w:eastAsia="ru-RU"/>
        </w:rPr>
        <w:t xml:space="preserve">в целях своевременного пресечения паники, необоснованных слухов и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домыслов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, информирование населения об обстановке, мерах безопасности, о возможностях и местах обеспечения водой, питанием, предметами первой необходимости, местах размещения медицинских пунктов и лечебных учреждений, о порядке обеспечения коммунально-бытовыми услугами.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 местах выдачи населению продуктов питания или горячей пищи устанавливаются информационные щиты.</w:t>
      </w:r>
    </w:p>
    <w:p w:rsidR="00F0364E" w:rsidRPr="00A6302C" w:rsidRDefault="00F0364E" w:rsidP="00C36AAC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Создаются справочно-информационные службы для информации о местах и времени захоронения погибших, о размещении пострадавших в медицинских организациях и местах расселения эвакуированных.</w:t>
      </w:r>
    </w:p>
    <w:p w:rsidR="00F0364E" w:rsidRPr="00A6302C" w:rsidRDefault="00F0364E" w:rsidP="00C36AAC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lastRenderedPageBreak/>
        <w:t>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службы.</w:t>
      </w:r>
    </w:p>
    <w:p w:rsidR="006D5387" w:rsidRPr="00A6302C" w:rsidRDefault="006D5387" w:rsidP="00C36AAC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36AAC" w:rsidRDefault="008A4332" w:rsidP="00C36AAC">
      <w:pPr>
        <w:tabs>
          <w:tab w:val="left" w:pos="851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10. </w:t>
      </w:r>
      <w:r w:rsidR="00F0364E" w:rsidRPr="00A6302C">
        <w:rPr>
          <w:rFonts w:eastAsia="Times New Roman"/>
          <w:b/>
          <w:sz w:val="24"/>
          <w:szCs w:val="24"/>
          <w:lang w:eastAsia="ru-RU"/>
        </w:rPr>
        <w:t>Перечень мероприятий по организации жизнеобеспечения</w:t>
      </w:r>
    </w:p>
    <w:p w:rsidR="00C36AAC" w:rsidRDefault="00F0364E" w:rsidP="00C36AAC">
      <w:pPr>
        <w:tabs>
          <w:tab w:val="left" w:pos="851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A6302C">
        <w:rPr>
          <w:rFonts w:eastAsia="Times New Roman"/>
          <w:b/>
          <w:sz w:val="24"/>
          <w:szCs w:val="24"/>
          <w:lang w:eastAsia="ru-RU"/>
        </w:rPr>
        <w:t xml:space="preserve"> населения в случае радиационного, химического, </w:t>
      </w:r>
    </w:p>
    <w:p w:rsidR="00F0364E" w:rsidRPr="00A6302C" w:rsidRDefault="00F0364E" w:rsidP="00C36AAC">
      <w:pPr>
        <w:tabs>
          <w:tab w:val="left" w:pos="851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A6302C">
        <w:rPr>
          <w:rFonts w:eastAsia="Times New Roman"/>
          <w:b/>
          <w:sz w:val="24"/>
          <w:szCs w:val="24"/>
          <w:lang w:eastAsia="ru-RU"/>
        </w:rPr>
        <w:t>бактериологического загрязнения (заражения)</w:t>
      </w:r>
    </w:p>
    <w:p w:rsidR="006D5387" w:rsidRPr="00A6302C" w:rsidRDefault="006D5387" w:rsidP="00C36AAC">
      <w:pPr>
        <w:tabs>
          <w:tab w:val="left" w:pos="851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6D5387" w:rsidRPr="00A6302C" w:rsidRDefault="008A4332" w:rsidP="00C36AAC">
      <w:pPr>
        <w:pStyle w:val="ab"/>
        <w:tabs>
          <w:tab w:val="left" w:pos="851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10.1. </w:t>
      </w:r>
      <w:r w:rsidR="00F0364E" w:rsidRPr="00A6302C">
        <w:rPr>
          <w:rFonts w:eastAsia="Times New Roman"/>
          <w:sz w:val="24"/>
          <w:szCs w:val="24"/>
          <w:lang w:eastAsia="ru-RU"/>
        </w:rPr>
        <w:t>Обеспечение населения водой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Надежная защита от радиоактивного, химического и других видов заражения (загрязнения) системы водоснабжения и автономных водозаборов (герметизация, покрытие пленками).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Сохранение запасов подземных источников (путем нормирования и распределения).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Подготовка на водопроводах, использующих воду из поверхностных источников, очистных сооружений к работе по специальным режимам с целью очистки воды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A6302C">
        <w:rPr>
          <w:rFonts w:eastAsia="Times New Roman"/>
          <w:sz w:val="24"/>
          <w:szCs w:val="24"/>
          <w:lang w:eastAsia="ru-RU"/>
        </w:rPr>
        <w:t>от радиоактивных, отравляющих, сильнодействующих ядовитых веществ (АХОВ) и бактериологических средств.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Создание на водопроводных станциях запаса реагентов, реактивов, консервантов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A6302C">
        <w:rPr>
          <w:rFonts w:eastAsia="Times New Roman"/>
          <w:sz w:val="24"/>
          <w:szCs w:val="24"/>
          <w:lang w:eastAsia="ru-RU"/>
        </w:rPr>
        <w:t>для очистки и консервации воды.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мобильных сре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я оперативного контроля зараженности воды радиоактивными, отравляющими веществами, бактериальными средствами и экстренного доведения информации до населения о ее состоянии.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Подготовка резерва мобильных сре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я очистки, опреснения и транспортировки воды.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Создание, а в случае необходимости - использование запасов быстро развертываемых резервуаров различных типоразмеров и сборно-разборных трубопроводов.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доставки и распределения воды среди населения, а также снабжение водой служб общественного питания и хлебопечения, в том числе полевых кухонь.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Обеспечение населения водой в ходе эвакуации (отселения), если она проводится.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Создание резерва мобильных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энергоисточников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 xml:space="preserve"> для системы водоснабжения и важнейших автономных водозаборных сооружений.</w:t>
      </w:r>
    </w:p>
    <w:p w:rsidR="006D5387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2. Обеспечение населения продуктами питания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контроля качества продуктов питания в зонах возможного радиоактивного и химического загрязнения.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Подготовка сети общественного питания к функционированию в условиях заражения (загрязнения) окружающей среды.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резерва приборов, оборудования и реактивов для контроля и обеззараживания продуктов питания и пищевого сырья от радиоактивного и химического заражения, а также для дезинфекции и дератизации.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Определение потребного количества пунктов питания, в том числе подвижных,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A6302C">
        <w:rPr>
          <w:rFonts w:eastAsia="Times New Roman"/>
          <w:sz w:val="24"/>
          <w:szCs w:val="24"/>
          <w:lang w:eastAsia="ru-RU"/>
        </w:rPr>
        <w:t>с использованием местных ресурсов и возможностей войск и флотов. Выявление объектов дефицита, подготовка и отправка соответствующих запросов.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Использование подвижных полевых кухонь, хлебопекарен и т.п. в случае выхода из строя (загрязнения) стационарных складов продовольствия, хлебопекарен, столовых.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специального органа, в распоряжение которого передаются временные хранилища и транспорт для получения, учета и распределения продовольствия, поступающего в помощь пострадавшим из других регионов, а также из иностранных источников.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3. Обеспечение предметами первой необходимости (одеждой, обувью, постельными принадлежностями, посудой, моющими средствами)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lastRenderedPageBreak/>
        <w:t>Организация проведения систематического контроля заражения (загрязнения) предметов первой необходимости, хранящихся на складах и предназначенных к выдаче населению.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резерва приборов, реактивов и сре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дств сп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ециальной обработки для контроля и обеззараживания предметов первой необходимости.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Организация захоронения установленным порядком зараженных (загрязненных) предметов первой необходимости, непригодных (по показаниям объективного контроля)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</w:t>
      </w:r>
      <w:r w:rsidRPr="00A6302C">
        <w:rPr>
          <w:rFonts w:eastAsia="Times New Roman"/>
          <w:sz w:val="24"/>
          <w:szCs w:val="24"/>
          <w:lang w:eastAsia="ru-RU"/>
        </w:rPr>
        <w:t>для дальнейшего использования.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потребного количества и ассортимента (в соответствии с временными нормами) предметов первой необходимости для населения, попавшего в зону заражения (загрязнения).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сбора, сортировки и подготовки к использованию предметов первой необходимости с соответствующим контролем загрязненности.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возможностей обеспечения пострадавших за счет собственных резервов.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мест и порядка выдачи, организация подвижных пунктов и отделений служб снабжения.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Выявление объема дефицита и пути его покрытия за счет перераспределения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A6302C">
        <w:rPr>
          <w:rFonts w:eastAsia="Times New Roman"/>
          <w:sz w:val="24"/>
          <w:szCs w:val="24"/>
          <w:lang w:eastAsia="ru-RU"/>
        </w:rPr>
        <w:t>в собственном районе с использованием возможностей войск, флота и других регионов, сроков и путей доставки. Подготовка и отправка соответствующих заявок.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специального органа для получения, учета и распределения предметов первой необходимости, поступающих из других регионов, а также иностранных источников.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4. Обеспечение населения средствами коллективной и индивидуальной защиты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Подготовка и использование средств коллективной защиты (защитных сооружений гражданской обороны) населения.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Укрытие населения в защитных сооружениях в связи с трудностью и, даже в ряде случаев, невозможностью при необходимости полной эвакуации населения из городов, необходимостью организации быстрой защиты населения от поражающего воздействия парогазового облака выброса при радиационной или химической аварии.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Использование средств коллективной и индивидуальной защиты в целях исключения или снижения доз внешнего облучения, радиоактивного загрязнения поверхности тела и одежды людей, а также химического заражения.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Обеспечение населения средствами индивидуальной защиты планируется и осуществляется на ранней и промежуточной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фазах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радиационной или химической аварии как обязательное дополнение к укрытию и эвакуации населения.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и использование запасов средств индивидуальной защиты для защиты населения. Развертывание пунктов выдачи средств индивидуальной защиты.</w:t>
      </w:r>
    </w:p>
    <w:p w:rsidR="006D5387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5. Обеспечение населения жильем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проведения герметизации помещений упрощенными методами и подручными средствами с целью предотвращения попадания в жилые помещения радиоактивных и других веществ.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контроля на зараженность и загрязненность помещений, где проживают люди, предназначенных для заселения.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в случае необходимости дезактивации, дегазации, дезинсекции и дератизации зданий.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резерва приборов, реактивов и сре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дств сп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ециальной обработки для контроля зараженности, проведения дегазации и дезактивации зданий.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Развертывание пунктов временного размещения лиц, оставшихся без крова и в местах их эвакуации, используя для этого, в первую очередь, санатории, дома отдыха, пансионаты, спортивные и пионерские лагеря, другие общественные здания, суда, железнодорожные вагоны.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lastRenderedPageBreak/>
        <w:t xml:space="preserve">При нехватке имеющихся стационарных ПВР развертывание мобильных ПВР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A6302C">
        <w:rPr>
          <w:rFonts w:eastAsia="Times New Roman"/>
          <w:sz w:val="24"/>
          <w:szCs w:val="24"/>
          <w:lang w:eastAsia="ru-RU"/>
        </w:rPr>
        <w:t>на основе палаток, юрт, передвижных и сборных домов и т.п.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потребного количества временного жилья, путей и сроков поставки недостающего из других регионов, подготовка и отправка соответствующих запросов.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10.6.</w:t>
      </w:r>
      <w:r w:rsidR="00F0364E" w:rsidRPr="00A6302C">
        <w:rPr>
          <w:rFonts w:eastAsia="Times New Roman"/>
          <w:sz w:val="24"/>
          <w:szCs w:val="24"/>
          <w:lang w:eastAsia="ru-RU"/>
        </w:rPr>
        <w:t xml:space="preserve"> Медицинское обеспечение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работы медицинских формирований ВСМК в период йодной и другой профилактики (предупреждения или снижения тяжести последствий) поражений в случае радиоактивного, химического или бактериологического заражения (загрязнения), а также для оказания помощи пострадавшим.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лечебно-эвакуационных мероприятий.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потребного количества медперсонала (его специализации), медикаментов и медицинского имущества, определение путей ликвидации дефицита за счет перераспределения внутренних ресурсов, а также необходимости поставки из других регионов, подготовка и отправка соответствующих запросов.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потребности в дополнительном развертывании вне зон заражения (загрязнения) лечебной базы с учетом возможностей армейских и флотских медицинских организаций.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Обеспечение бесперебойного снабжения медицинских организаций водой, теплом, энергетикой.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противоэпидемиологических мероприятий в целях предупреждения инфекционных заболеваний.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Организация регулярного санитарно-гигиенического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внешней средой, водоснабжением, питанием и санитарно-просветительной работы среди населения.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Для спасателей и пострадавших должен проводиться комплекс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фармаколого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-психологических мероприятий.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Для профилактики и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лечения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прогнозируемых ближайших и отдаленных медицинских последствий необходимо предусмотреть комплекс специальных мероприятий (наблюдение, контроль пораженных и др.).</w:t>
      </w:r>
    </w:p>
    <w:p w:rsidR="00F0364E" w:rsidRPr="00A6302C" w:rsidRDefault="008A4332" w:rsidP="00C36AAC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7. Обеспечение населения коммунально-бытовыми услугами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Проведение обеззараживания коммунальных и бытовых сточных вод, организация мест общего пользования (бань, прачечных, душевых и т.п.) за пределами зон возможного радиоактивного и химического заражения (загрязнения). При их недостатке или выходе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A6302C">
        <w:rPr>
          <w:rFonts w:eastAsia="Times New Roman"/>
          <w:sz w:val="24"/>
          <w:szCs w:val="24"/>
          <w:lang w:eastAsia="ru-RU"/>
        </w:rPr>
        <w:t xml:space="preserve">из строя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стационарных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следует предусмотреть резерв передвижных.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Обеспечение эвакуированных (переселенных) простейшими средствами обогрева и электроснабжения (печами, передвижными малогабаритными котельными, дизел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ь-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бензоэлектростанциями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 xml:space="preserve"> и др.)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Обеспечение населения необходимыми силами и средствами для погребения погибших, а также местами для погребения.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8. Информационное обеспечение населения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своевременного и полного информирования населения и органов управления о факте радиоактивного, химического или бактериологического заражения (загрязнения).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Проведение мероприятий информационного плана о степени заражения (загрязнения) района проживания, о санитарной обстановке на прилегающей местности, а также о мерах безопасности при употреблении продуктов питания, способах приготовления и правилах приема пищи в условиях заражения (загрязнения) окружающей среды, о правилах содержания и порядке использования предметов первой необходимости.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Создание информационного центра в целях постоянного доведения до пострадавшего населения сообщений об обстановке и порядке действий, о возможностях обеспечения водой, питанием и предметами первой необходимости, о местах размещения медицинских </w:t>
      </w:r>
      <w:r w:rsidRPr="00A6302C">
        <w:rPr>
          <w:rFonts w:eastAsia="Times New Roman"/>
          <w:sz w:val="24"/>
          <w:szCs w:val="24"/>
          <w:lang w:eastAsia="ru-RU"/>
        </w:rPr>
        <w:lastRenderedPageBreak/>
        <w:t>пунктов и лечебных учреждений, о порядке обеспечения коммунально-бытовыми услугами, о местах расселения эвакуированного (переселенного) населения.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проведения психологического воздействия текстовыми речевыми сообщениями с целью понижения стрессового состояния населения.</w:t>
      </w:r>
    </w:p>
    <w:p w:rsidR="006D5387" w:rsidRPr="00A6302C" w:rsidRDefault="006D5387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36AAC" w:rsidRDefault="008A4332" w:rsidP="00C36AAC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11. </w:t>
      </w:r>
      <w:r w:rsidR="00F0364E" w:rsidRPr="00A6302C">
        <w:rPr>
          <w:rFonts w:eastAsia="Times New Roman"/>
          <w:b/>
          <w:sz w:val="24"/>
          <w:szCs w:val="24"/>
          <w:lang w:eastAsia="ru-RU"/>
        </w:rPr>
        <w:t>Перечень мероприятий по организации жизнеобеспечения</w:t>
      </w:r>
    </w:p>
    <w:p w:rsidR="00F0364E" w:rsidRPr="00A6302C" w:rsidRDefault="00F0364E" w:rsidP="00C36A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302C">
        <w:rPr>
          <w:rFonts w:eastAsia="Times New Roman"/>
          <w:b/>
          <w:sz w:val="24"/>
          <w:szCs w:val="24"/>
          <w:lang w:eastAsia="ru-RU"/>
        </w:rPr>
        <w:t xml:space="preserve"> населения в случае наводнения</w:t>
      </w:r>
    </w:p>
    <w:p w:rsidR="006D5387" w:rsidRPr="00A6302C" w:rsidRDefault="006D5387" w:rsidP="00C36AAC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6D5387" w:rsidRPr="00A6302C" w:rsidRDefault="008A4332" w:rsidP="00C36AAC">
      <w:pPr>
        <w:pStyle w:val="ab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11.1. </w:t>
      </w:r>
      <w:r w:rsidR="00F0364E" w:rsidRPr="00A6302C">
        <w:rPr>
          <w:rFonts w:eastAsia="Times New Roman"/>
          <w:sz w:val="24"/>
          <w:szCs w:val="24"/>
          <w:lang w:eastAsia="ru-RU"/>
        </w:rPr>
        <w:t>Обеспечение населения водой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потребного количества воды для хозяйственно-питьевых нужд в районе бедствия.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состояния и возможности использования действующих и поврежденных систем хозяйственно-питьевого водоснабжения и автономных водозаборов: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оборудование недостающих пунктов забора, очистки и раздачи воды в передвижную тару;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организация подвоза недостающего количества воды наливным транспортом и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A6302C">
        <w:rPr>
          <w:rFonts w:eastAsia="Times New Roman"/>
          <w:sz w:val="24"/>
          <w:szCs w:val="24"/>
          <w:lang w:eastAsia="ru-RU"/>
        </w:rPr>
        <w:t xml:space="preserve">в расфасовке, а также подачу ее по временным водоводам,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полевым;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использование всех сохранившихся и вновь оборудованных систем водоснабжения и автономных водозаборов, водоочистных сооружений и установок;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использование простейших способов добычи и очистки воды,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и самим населением;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введение нормирования водопотребления и усиленного контроля качества воды;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нормирования и усиленного контроля качества воды;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восстановления и ремонта поврежденных систем хозяйственно-питьевого водоснабжения, автономных водозаборных сооружений.</w:t>
      </w:r>
    </w:p>
    <w:p w:rsidR="006D5387" w:rsidRPr="00A6302C" w:rsidRDefault="008A4332" w:rsidP="00C36AAC">
      <w:pPr>
        <w:pStyle w:val="ab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10.2. </w:t>
      </w:r>
      <w:r w:rsidR="00F0364E" w:rsidRPr="00A6302C">
        <w:rPr>
          <w:rFonts w:eastAsia="Times New Roman"/>
          <w:sz w:val="24"/>
          <w:szCs w:val="24"/>
          <w:lang w:eastAsia="ru-RU"/>
        </w:rPr>
        <w:t>Обеспечение населения питанием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6302C">
        <w:rPr>
          <w:rFonts w:eastAsia="Times New Roman"/>
          <w:sz w:val="24"/>
          <w:szCs w:val="24"/>
          <w:lang w:eastAsia="ru-RU"/>
        </w:rPr>
        <w:t xml:space="preserve">Определение состояния мощностей по производству продуктов питания, пищевой и мясо-молочной промышленности,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хлеба и хлебобулочных изделий: крупы и макаронных изделий; мяса и мясопродуктов; рыбы и рыбопродуктов; молокопродуктов; жиров; сахара; овощей и овощных консервов; соли и др.; предприятий общепита; запасов продовольствия на различных складах; пунктов питания, включая подвижные.</w:t>
      </w:r>
      <w:proofErr w:type="gramEnd"/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Выявление потребности и возможности выпечки хлеба на сохранившихся мощностях хлебозаводов (комбинатов).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 случае нехватки мощностей - использовать армейские хлебопекарни, определив их требуемое количество, пути доставки и направить соответствующие запросы.</w:t>
      </w:r>
    </w:p>
    <w:p w:rsidR="00F0364E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="00F0364E" w:rsidRPr="00A6302C">
        <w:rPr>
          <w:rFonts w:eastAsia="Times New Roman"/>
          <w:sz w:val="24"/>
          <w:szCs w:val="24"/>
          <w:lang w:eastAsia="ru-RU"/>
        </w:rPr>
        <w:t>3. Обеспечение предметами первой необходимости (одеждой, обувью, постельными принадлежностями, посудой, моющими средствами)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потребного количества и номенклатуры предметов первой необходимости.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сбора, сортировки и подготовки к использованию предметов первой необходимости из поврежденных и подтопленных складов.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возможностей обеспечения пострадавших за счет собственных ресурсов, включая имеющиеся резервы.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мест и порядка выдачи, организация подвижных пунктов и отделений служб снабжения.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Выявление объемов дефицита и путей его покрытия за счет перераспределения продукции в собственном районе с использованием возможностей войск и флота, других регионов.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объемов, сроков, путей доставки и отправки соответствующих запросов.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специального органа для получения, учета и распределения предметом первой необходимости, поступающих из других регионов.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10.4. </w:t>
      </w:r>
      <w:r w:rsidR="00F0364E" w:rsidRPr="00A6302C">
        <w:rPr>
          <w:rFonts w:eastAsia="Times New Roman"/>
          <w:sz w:val="24"/>
          <w:szCs w:val="24"/>
          <w:lang w:eastAsia="ru-RU"/>
        </w:rPr>
        <w:t>Обеспечение населения жильем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6302C">
        <w:rPr>
          <w:rFonts w:eastAsia="Times New Roman"/>
          <w:sz w:val="24"/>
          <w:szCs w:val="24"/>
          <w:lang w:eastAsia="ru-RU"/>
        </w:rPr>
        <w:t>Развертывание пунктов временного размещения (ПВР) лиц, оставшихся без крова, используя для этого, в первую очередь, санатории, дома отдыха, пансионаты, спортивные и пионерские лагеря, другие общественные здания, суда, железнодорожные вагоны.</w:t>
      </w:r>
      <w:proofErr w:type="gramEnd"/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6302C">
        <w:rPr>
          <w:rFonts w:eastAsia="Times New Roman"/>
          <w:sz w:val="24"/>
          <w:szCs w:val="24"/>
          <w:lang w:eastAsia="ru-RU"/>
        </w:rPr>
        <w:t xml:space="preserve">При нехватке имеющихся стационарных ПВР развертывание мобильных ПВР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A6302C">
        <w:rPr>
          <w:rFonts w:eastAsia="Times New Roman"/>
          <w:sz w:val="24"/>
          <w:szCs w:val="24"/>
          <w:lang w:eastAsia="ru-RU"/>
        </w:rPr>
        <w:t>на основе палаток, юрт, передвижных и сборных домов и т.п.).</w:t>
      </w:r>
      <w:proofErr w:type="gramEnd"/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страхового фонда документации по оборудованию под жилье общественных зданий.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потребности во временном жилье в случае его нехватки, путей и средств доставки недостающего из других регионов, порядка приема и распределения пострадавших; подготовка и отправка соответствующих запросов.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проведения оценки состояния поврежденных жилых и общественных зданий после схода воды.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10.5. </w:t>
      </w:r>
      <w:r w:rsidR="00F0364E" w:rsidRPr="00A6302C">
        <w:rPr>
          <w:rFonts w:eastAsia="Times New Roman"/>
          <w:sz w:val="24"/>
          <w:szCs w:val="24"/>
          <w:lang w:eastAsia="ru-RU"/>
        </w:rPr>
        <w:t>Медицинское обеспечение населения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работы медицинских формирований ВСМК.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Подготовка лечебно-эвакуационных мероприятий.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мест размещения, состояния стационарных медицинских организаций, их койко емкости, наличие медицинского персонала.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состояния, запасов медицинского имущества, медикаментов. Определение необходимости и дополнительной потребности медикаментов, запаса донорской крови и других средств.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потребного количества медперсонала, его специализации.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путей ликвидации дефицита в медикаментах и медицинском имуществе за счет перераспределения внутренних ресурсов, а также объемов поставок из других регионов, подготовка и отправка соответствующих заявок.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Создание запасов лекарств, оборудования и другого медицинского имущества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A6302C">
        <w:rPr>
          <w:rFonts w:eastAsia="Times New Roman"/>
          <w:sz w:val="24"/>
          <w:szCs w:val="24"/>
          <w:lang w:eastAsia="ru-RU"/>
        </w:rPr>
        <w:t>в необходимых объемах и номенклатуре.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потребности в дополнительном развертывании лечебной базы с учетом возможностей армейских и флотских медицинских организаций.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Обеспечение бесперебойного снабжения медицинских организаций водой, теплом, энергетикой.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противоэпидемических мероприятий в целях предупреждения инфекционных заболеваний.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10.6. </w:t>
      </w:r>
      <w:r w:rsidR="00F0364E" w:rsidRPr="00A6302C">
        <w:rPr>
          <w:rFonts w:eastAsia="Times New Roman"/>
          <w:sz w:val="24"/>
          <w:szCs w:val="24"/>
          <w:lang w:eastAsia="ru-RU"/>
        </w:rPr>
        <w:t>Обеспечение населения коммунально-бытовыми услугами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Уточнение сохранившихся топливных ресурсов и стационарных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тепло-энергоносителей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Уточнение потребного количества топлива.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Определение необходимых объемов и сроков ремонта водопроводных, канализационных, тепловых, газовых и электро- и теплосетей, необходимых для этого сил и средств.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Установление необходимого количества нестандартных, простейших средств обогрева и электроснабжения (печей, передвижных малогабаритных котельных,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дизель-электростанций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>, аккумуляторов и т.д.).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 xml:space="preserve">Проработка вопросом обеспечения населения в зоне наводнения и местах эвакуации банями, душевыми, прачечными, туалетами. При нехватке </w:t>
      </w:r>
      <w:proofErr w:type="gramStart"/>
      <w:r w:rsidRPr="00A6302C">
        <w:rPr>
          <w:rFonts w:eastAsia="Times New Roman"/>
          <w:sz w:val="24"/>
          <w:szCs w:val="24"/>
          <w:lang w:eastAsia="ru-RU"/>
        </w:rPr>
        <w:t>стационарных</w:t>
      </w:r>
      <w:proofErr w:type="gramEnd"/>
      <w:r w:rsidRPr="00A6302C">
        <w:rPr>
          <w:rFonts w:eastAsia="Times New Roman"/>
          <w:sz w:val="24"/>
          <w:szCs w:val="24"/>
          <w:lang w:eastAsia="ru-RU"/>
        </w:rPr>
        <w:t xml:space="preserve"> использование передвижных, в </w:t>
      </w:r>
      <w:proofErr w:type="spellStart"/>
      <w:r w:rsidRPr="00A6302C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A6302C">
        <w:rPr>
          <w:rFonts w:eastAsia="Times New Roman"/>
          <w:sz w:val="24"/>
          <w:szCs w:val="24"/>
          <w:lang w:eastAsia="ru-RU"/>
        </w:rPr>
        <w:t>. армейских, подготовка и отправка соответствующего запроса.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Обеспечение населения необходимыми силами и средствами для погребения погибших, а также местами погребения.</w:t>
      </w:r>
    </w:p>
    <w:p w:rsidR="006D5387" w:rsidRPr="00A6302C" w:rsidRDefault="008A4332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10.7. </w:t>
      </w:r>
      <w:r w:rsidR="00F0364E" w:rsidRPr="00A6302C">
        <w:rPr>
          <w:rFonts w:eastAsia="Times New Roman"/>
          <w:sz w:val="24"/>
          <w:szCs w:val="24"/>
          <w:lang w:eastAsia="ru-RU"/>
        </w:rPr>
        <w:t>Информационное обеспечение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lastRenderedPageBreak/>
        <w:t xml:space="preserve">Организация оперативного информирования населения с использованием автомобилей с громкоговорящей связью, радио и других средств информации </w:t>
      </w:r>
      <w:r w:rsidR="005E42A8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Pr="00A6302C">
        <w:rPr>
          <w:rFonts w:eastAsia="Times New Roman"/>
          <w:sz w:val="24"/>
          <w:szCs w:val="24"/>
          <w:lang w:eastAsia="ru-RU"/>
        </w:rPr>
        <w:t>о сложившейся обстановке и порядке действия.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Создание информационных групп по 3 человека из депутатов, ответственных работников исполнительных и законодательных органов власти для выяснения нужд, запросов, настроения пострадавшего населения и доведения до него оперативной информации.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Информирование населения об обстановке, мерах безопасности, о возможностях обеспечения водой, питанием, предметами первой необходимости, о местах размещения медицинских пунктов и лечебных учреждений, о порядке обеспечения коммунально-бытовыми услугами; организация информационного центра с привлечением всех средств массовой информации, определение периодичности информирования населения, создание справочно-информационной службы.</w:t>
      </w:r>
    </w:p>
    <w:p w:rsidR="00F0364E" w:rsidRPr="00A6302C" w:rsidRDefault="00F0364E" w:rsidP="00C36AA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6302C">
        <w:rPr>
          <w:rFonts w:eastAsia="Times New Roman"/>
          <w:sz w:val="24"/>
          <w:szCs w:val="24"/>
          <w:lang w:eastAsia="ru-RU"/>
        </w:rPr>
        <w:t>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населения.</w:t>
      </w:r>
    </w:p>
    <w:p w:rsidR="00F0364E" w:rsidRDefault="00F0364E" w:rsidP="00F0364E">
      <w:pPr>
        <w:rPr>
          <w:rFonts w:eastAsia="Times New Roman"/>
          <w:lang w:eastAsia="ru-RU"/>
        </w:rPr>
        <w:sectPr w:rsidR="00F0364E" w:rsidSect="0012496B">
          <w:headerReference w:type="default" r:id="rId11"/>
          <w:pgSz w:w="11906" w:h="16838"/>
          <w:pgMar w:top="1134" w:right="567" w:bottom="1276" w:left="1701" w:header="709" w:footer="709" w:gutter="0"/>
          <w:cols w:space="720"/>
          <w:titlePg/>
          <w:docGrid w:linePitch="381"/>
        </w:sectPr>
      </w:pPr>
    </w:p>
    <w:p w:rsidR="00F0364E" w:rsidRDefault="00F0364E" w:rsidP="00F0364E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</w:t>
      </w:r>
    </w:p>
    <w:p w:rsidR="00F0364E" w:rsidRPr="006D5387" w:rsidRDefault="00F0364E" w:rsidP="00F0364E">
      <w:pPr>
        <w:jc w:val="center"/>
        <w:rPr>
          <w:rFonts w:eastAsia="Times New Roman"/>
          <w:b/>
          <w:lang w:eastAsia="ru-RU"/>
        </w:rPr>
      </w:pPr>
      <w:bookmarkStart w:id="3" w:name="i283671"/>
      <w:bookmarkEnd w:id="3"/>
      <w:r w:rsidRPr="006D5387">
        <w:rPr>
          <w:rFonts w:eastAsia="Times New Roman"/>
          <w:b/>
          <w:lang w:eastAsia="ru-RU"/>
        </w:rPr>
        <w:t>Структура администрации пункта временного размещения</w:t>
      </w:r>
    </w:p>
    <w:p w:rsidR="00F0364E" w:rsidRDefault="00F0364E" w:rsidP="00F0364E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8388985" cy="4322445"/>
            <wp:effectExtent l="0" t="0" r="0" b="1905"/>
            <wp:docPr id="1" name="Рисунок 1" descr="Описание: мр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р-0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4E" w:rsidRDefault="00F0364E" w:rsidP="00F0364E">
      <w:pPr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tbl>
      <w:tblPr>
        <w:tblpPr w:leftFromText="180" w:rightFromText="180" w:vertAnchor="text" w:horzAnchor="page" w:tblpX="1733" w:tblpY="439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081"/>
      </w:tblGrid>
      <w:tr w:rsidR="00F0364E" w:rsidTr="00F0364E">
        <w:tc>
          <w:tcPr>
            <w:tcW w:w="20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Default="00F0364E" w:rsidP="00C36AA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пункта временного размещения</w:t>
            </w:r>
          </w:p>
        </w:tc>
        <w:tc>
          <w:tcPr>
            <w:tcW w:w="29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F0364E" w:rsidRDefault="00F0364E" w:rsidP="00F0364E">
      <w:pPr>
        <w:rPr>
          <w:rFonts w:eastAsia="Times New Roman"/>
          <w:sz w:val="24"/>
          <w:szCs w:val="24"/>
          <w:lang w:eastAsia="ru-RU"/>
        </w:rPr>
        <w:sectPr w:rsidR="00F0364E">
          <w:pgSz w:w="16838" w:h="11906" w:orient="landscape"/>
          <w:pgMar w:top="1701" w:right="1134" w:bottom="567" w:left="1276" w:header="709" w:footer="709" w:gutter="0"/>
          <w:cols w:space="720"/>
        </w:sectPr>
      </w:pPr>
    </w:p>
    <w:p w:rsidR="00F0364E" w:rsidRPr="006D5387" w:rsidRDefault="00F0364E" w:rsidP="00F0364E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4" w:name="i294580"/>
      <w:bookmarkEnd w:id="4"/>
      <w:r w:rsidRPr="006D5387">
        <w:rPr>
          <w:rFonts w:eastAsia="Times New Roman"/>
          <w:b/>
          <w:sz w:val="24"/>
          <w:szCs w:val="24"/>
          <w:lang w:eastAsia="ru-RU"/>
        </w:rPr>
        <w:lastRenderedPageBreak/>
        <w:t>Календарный план действий администрации пункта временного размещения</w: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16"/>
        <w:gridCol w:w="1500"/>
        <w:gridCol w:w="275"/>
        <w:gridCol w:w="456"/>
        <w:gridCol w:w="456"/>
        <w:gridCol w:w="456"/>
        <w:gridCol w:w="336"/>
        <w:gridCol w:w="336"/>
        <w:gridCol w:w="418"/>
        <w:gridCol w:w="1581"/>
      </w:tblGrid>
      <w:tr w:rsidR="00F0364E" w:rsidRPr="00576D9C" w:rsidTr="00C36AAC">
        <w:trPr>
          <w:jc w:val="center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5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Время выполнения, мин., час.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0364E" w:rsidRPr="00576D9C" w:rsidTr="00C36AA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364E" w:rsidRPr="00576D9C" w:rsidTr="00F0364E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При получении сигнала оповещения (распоряжения) на развертывание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Оповещение и сбор администрации ПВР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Уточнение состава ПВР и функциональных обязанностей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Установление связи с рабочими группами </w:t>
            </w:r>
            <w:proofErr w:type="spell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КЧСиОПБ</w:t>
            </w:r>
            <w:proofErr w:type="spellEnd"/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Занятие группами ПВР рабочих мест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Организация охраны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КЧСиОПБ</w:t>
            </w:r>
            <w:proofErr w:type="spell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о готовности к приему пострадавшего населения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F0364E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При получении распоряжения на прием </w:t>
            </w:r>
            <w:proofErr w:type="spell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Объявление сбора администрации ПВР постановка задачи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Установление связи с рабочими группами </w:t>
            </w:r>
            <w:proofErr w:type="spell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КЧСиОПБ</w:t>
            </w:r>
            <w:proofErr w:type="spell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Встреча и размещение работников мед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Выставление регулировщиков движения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ОВД района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Организация охраны внутри ПВР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Организация мед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бслуживания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медпункта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нач. комнаты матери и ребенка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предприятия торговли и питания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C36AAC">
        <w:trPr>
          <w:jc w:val="center"/>
        </w:trPr>
        <w:tc>
          <w:tcPr>
            <w:tcW w:w="26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Начальник пункта временного размещения</w:t>
            </w:r>
          </w:p>
        </w:tc>
        <w:tc>
          <w:tcPr>
            <w:tcW w:w="237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F0364E" w:rsidRPr="006D5387" w:rsidRDefault="00F0364E" w:rsidP="00F0364E">
      <w:pPr>
        <w:ind w:firstLine="284"/>
        <w:jc w:val="both"/>
        <w:rPr>
          <w:rFonts w:eastAsia="Times New Roman"/>
          <w:b/>
          <w:sz w:val="24"/>
          <w:szCs w:val="24"/>
          <w:lang w:eastAsia="ru-RU"/>
        </w:rPr>
      </w:pPr>
      <w:r w:rsidRPr="00576D9C">
        <w:rPr>
          <w:rFonts w:eastAsia="Times New Roman"/>
          <w:sz w:val="24"/>
          <w:szCs w:val="24"/>
          <w:lang w:eastAsia="ru-RU"/>
        </w:rPr>
        <w:lastRenderedPageBreak/>
        <w:t> </w:t>
      </w:r>
      <w:bookmarkStart w:id="5" w:name="i324705"/>
      <w:bookmarkEnd w:id="5"/>
      <w:r w:rsidRPr="006D5387">
        <w:rPr>
          <w:rFonts w:eastAsia="Times New Roman"/>
          <w:b/>
          <w:sz w:val="24"/>
          <w:szCs w:val="24"/>
          <w:lang w:eastAsia="ru-RU"/>
        </w:rPr>
        <w:t>Журнал регистрации пострадавшего населения в пункте временного размещения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10"/>
        <w:gridCol w:w="1080"/>
        <w:gridCol w:w="1430"/>
        <w:gridCol w:w="993"/>
        <w:gridCol w:w="1300"/>
        <w:gridCol w:w="1005"/>
        <w:gridCol w:w="1637"/>
      </w:tblGrid>
      <w:tr w:rsidR="00F0364E" w:rsidRPr="00576D9C" w:rsidTr="008A4332">
        <w:trPr>
          <w:trHeight w:val="300"/>
          <w:jc w:val="center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Ф.И.О. размещенного в ПВР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Время, час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ind w:right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364E" w:rsidRPr="00576D9C" w:rsidTr="008A4332">
        <w:trPr>
          <w:trHeight w:val="134"/>
          <w:jc w:val="center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убытие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64E" w:rsidRPr="00576D9C" w:rsidRDefault="00F036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18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18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364E" w:rsidRPr="00576D9C" w:rsidRDefault="00F0364E" w:rsidP="00F0364E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576D9C">
        <w:rPr>
          <w:rFonts w:eastAsia="Times New Roman"/>
          <w:sz w:val="24"/>
          <w:szCs w:val="24"/>
          <w:lang w:eastAsia="ru-RU"/>
        </w:rPr>
        <w:t> </w:t>
      </w:r>
      <w:bookmarkStart w:id="6" w:name="i337226"/>
      <w:bookmarkEnd w:id="6"/>
    </w:p>
    <w:p w:rsidR="00F0364E" w:rsidRPr="006D5387" w:rsidRDefault="00F0364E" w:rsidP="00F0364E">
      <w:pPr>
        <w:ind w:firstLine="284"/>
        <w:jc w:val="both"/>
        <w:rPr>
          <w:rFonts w:eastAsia="Times New Roman"/>
          <w:b/>
          <w:sz w:val="24"/>
          <w:szCs w:val="24"/>
          <w:lang w:eastAsia="ru-RU"/>
        </w:rPr>
      </w:pPr>
      <w:r w:rsidRPr="006D5387">
        <w:rPr>
          <w:rFonts w:eastAsia="Times New Roman"/>
          <w:b/>
          <w:sz w:val="24"/>
          <w:szCs w:val="24"/>
          <w:lang w:eastAsia="ru-RU"/>
        </w:rPr>
        <w:t>Журнал полученных и отданных распоряжений, донесений и докладов пункта временного размещения</w:t>
      </w:r>
    </w:p>
    <w:tbl>
      <w:tblPr>
        <w:tblW w:w="9764" w:type="dxa"/>
        <w:jc w:val="center"/>
        <w:tblInd w:w="-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664"/>
        <w:gridCol w:w="1427"/>
        <w:gridCol w:w="1156"/>
        <w:gridCol w:w="1824"/>
        <w:gridCol w:w="1931"/>
      </w:tblGrid>
      <w:tr w:rsidR="00F0364E" w:rsidRPr="00576D9C" w:rsidTr="008A4332">
        <w:trPr>
          <w:jc w:val="center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Краткое содержание (Ф.И.О., объект, № телефона)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Кому доведено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Фамилия и роспись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(передавшего) распоряжение (донесение)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8A4332">
        <w:trPr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C36AAC">
            <w:pPr>
              <w:ind w:hanging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журнал ведет дежурный стола справок администрации пункта временного размещения.</w:t>
            </w:r>
          </w:p>
        </w:tc>
      </w:tr>
    </w:tbl>
    <w:p w:rsidR="00C36AAC" w:rsidRDefault="00C36AAC" w:rsidP="008A4332">
      <w:pPr>
        <w:ind w:firstLine="284"/>
        <w:jc w:val="center"/>
        <w:rPr>
          <w:rFonts w:eastAsia="Times New Roman"/>
          <w:sz w:val="24"/>
          <w:szCs w:val="24"/>
          <w:lang w:eastAsia="ru-RU"/>
        </w:rPr>
      </w:pPr>
      <w:bookmarkStart w:id="7" w:name="i343855"/>
      <w:bookmarkStart w:id="8" w:name="i357138"/>
      <w:bookmarkStart w:id="9" w:name="i368710"/>
      <w:bookmarkEnd w:id="7"/>
      <w:bookmarkEnd w:id="8"/>
      <w:bookmarkEnd w:id="9"/>
    </w:p>
    <w:p w:rsidR="00C36AAC" w:rsidRDefault="00F0364E" w:rsidP="008A4332">
      <w:pPr>
        <w:ind w:firstLine="284"/>
        <w:jc w:val="center"/>
        <w:rPr>
          <w:rFonts w:eastAsia="Times New Roman"/>
          <w:sz w:val="24"/>
          <w:szCs w:val="24"/>
          <w:lang w:eastAsia="ru-RU"/>
        </w:rPr>
      </w:pPr>
      <w:r w:rsidRPr="00576D9C">
        <w:rPr>
          <w:rFonts w:eastAsia="Times New Roman"/>
          <w:sz w:val="24"/>
          <w:szCs w:val="24"/>
          <w:lang w:eastAsia="ru-RU"/>
        </w:rPr>
        <w:lastRenderedPageBreak/>
        <w:t>Обязательство по соблюдению установленных правил</w:t>
      </w:r>
    </w:p>
    <w:p w:rsidR="00F0364E" w:rsidRDefault="00F0364E" w:rsidP="008A4332">
      <w:pPr>
        <w:ind w:firstLine="284"/>
        <w:jc w:val="center"/>
        <w:rPr>
          <w:rFonts w:eastAsia="Times New Roman"/>
          <w:sz w:val="24"/>
          <w:szCs w:val="24"/>
          <w:lang w:eastAsia="ru-RU"/>
        </w:rPr>
      </w:pPr>
      <w:r w:rsidRPr="00576D9C">
        <w:rPr>
          <w:rFonts w:eastAsia="Times New Roman"/>
          <w:sz w:val="24"/>
          <w:szCs w:val="24"/>
          <w:lang w:eastAsia="ru-RU"/>
        </w:rPr>
        <w:t xml:space="preserve"> размещения в ПВР граждан, пострадавших в ЧС</w:t>
      </w:r>
    </w:p>
    <w:p w:rsidR="008A4332" w:rsidRPr="00576D9C" w:rsidRDefault="008A4332" w:rsidP="00F0364E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C84FCA" w:rsidRDefault="00F0364E" w:rsidP="00C84FCA">
            <w:pPr>
              <w:pStyle w:val="ab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4FCA">
              <w:rPr>
                <w:rFonts w:eastAsia="Times New Roman"/>
                <w:sz w:val="24"/>
                <w:szCs w:val="24"/>
                <w:lang w:eastAsia="ru-RU"/>
              </w:rPr>
              <w:t>Я ___________________________________________________________________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и члены моей семьи: 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(Степень родства.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Фамилия, имя и отчество члена семьи)</w:t>
            </w:r>
            <w:proofErr w:type="gramEnd"/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 период размещения в ПВР № ______________________, находящегося по адресу: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обязуюсь: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соблюдать в ПВР общественный порядок;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</w:t>
            </w:r>
            <w:proofErr w:type="gramEnd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ПВР или их хищение), компенсировать его из личных средств;</w:t>
            </w:r>
            <w:proofErr w:type="gramEnd"/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по окончании функционирования ПВР выбыть из пункта в сроки, определенные его администрацией.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C84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2.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C84F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3. Моя контактная информация: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 xml:space="preserve"> сотовый телефон 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рабочий телефон 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 w:rsidP="005E42A8">
            <w:pPr>
              <w:ind w:firstLine="7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телефон и адрес проживания моих родственников 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F0364E" w:rsidRPr="00576D9C" w:rsidTr="00F0364E">
        <w:trPr>
          <w:jc w:val="center"/>
        </w:trPr>
        <w:tc>
          <w:tcPr>
            <w:tcW w:w="9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64E" w:rsidRPr="00576D9C" w:rsidTr="00F0364E">
        <w:trPr>
          <w:jc w:val="center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Дата _____________________________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4E" w:rsidRPr="00576D9C" w:rsidRDefault="00F036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76D9C">
              <w:rPr>
                <w:rFonts w:eastAsia="Times New Roman"/>
                <w:sz w:val="24"/>
                <w:szCs w:val="24"/>
                <w:lang w:eastAsia="ru-RU"/>
              </w:rPr>
              <w:t>Подпись ___________________________</w:t>
            </w:r>
          </w:p>
        </w:tc>
      </w:tr>
    </w:tbl>
    <w:p w:rsidR="00F0364E" w:rsidRPr="00576D9C" w:rsidRDefault="00F0364E" w:rsidP="00F0364E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576D9C">
        <w:rPr>
          <w:rFonts w:eastAsia="Times New Roman"/>
          <w:sz w:val="24"/>
          <w:szCs w:val="24"/>
          <w:lang w:eastAsia="ru-RU"/>
        </w:rPr>
        <w:t> </w:t>
      </w:r>
    </w:p>
    <w:p w:rsidR="00F0364E" w:rsidRPr="00576D9C" w:rsidRDefault="00F0364E" w:rsidP="00F0364E">
      <w:pPr>
        <w:shd w:val="clear" w:color="auto" w:fill="FFFFFF"/>
        <w:outlineLvl w:val="0"/>
        <w:rPr>
          <w:rFonts w:eastAsia="Times New Roman"/>
          <w:kern w:val="36"/>
          <w:sz w:val="24"/>
          <w:szCs w:val="24"/>
          <w:lang w:eastAsia="ru-RU"/>
        </w:rPr>
      </w:pPr>
      <w:bookmarkStart w:id="10" w:name="i373676"/>
      <w:bookmarkEnd w:id="10"/>
    </w:p>
    <w:p w:rsidR="00F0364E" w:rsidRPr="00576D9C" w:rsidRDefault="00F0364E" w:rsidP="00F0364E">
      <w:pPr>
        <w:rPr>
          <w:sz w:val="24"/>
          <w:szCs w:val="24"/>
        </w:rPr>
      </w:pPr>
    </w:p>
    <w:p w:rsidR="00F0364E" w:rsidRPr="00576D9C" w:rsidRDefault="00F0364E" w:rsidP="00F0364E">
      <w:pPr>
        <w:rPr>
          <w:sz w:val="24"/>
          <w:szCs w:val="24"/>
        </w:rPr>
      </w:pPr>
    </w:p>
    <w:p w:rsidR="00F0364E" w:rsidRPr="00576D9C" w:rsidRDefault="00F0364E" w:rsidP="00F0364E">
      <w:pPr>
        <w:rPr>
          <w:sz w:val="24"/>
          <w:szCs w:val="24"/>
        </w:rPr>
      </w:pPr>
      <w:r w:rsidRPr="00576D9C">
        <w:rPr>
          <w:sz w:val="24"/>
          <w:szCs w:val="24"/>
        </w:rPr>
        <w:t xml:space="preserve">Начальник отдела по предупреждению </w:t>
      </w:r>
    </w:p>
    <w:p w:rsidR="00F0364E" w:rsidRPr="00576D9C" w:rsidRDefault="00F0364E" w:rsidP="00F0364E">
      <w:pPr>
        <w:rPr>
          <w:sz w:val="24"/>
          <w:szCs w:val="24"/>
        </w:rPr>
      </w:pPr>
      <w:r w:rsidRPr="00576D9C">
        <w:rPr>
          <w:sz w:val="24"/>
          <w:szCs w:val="24"/>
        </w:rPr>
        <w:t xml:space="preserve">чрезвычайных ситуаций  и </w:t>
      </w:r>
      <w:proofErr w:type="gramStart"/>
      <w:r w:rsidRPr="00576D9C">
        <w:rPr>
          <w:sz w:val="24"/>
          <w:szCs w:val="24"/>
        </w:rPr>
        <w:t>гражданской</w:t>
      </w:r>
      <w:proofErr w:type="gramEnd"/>
      <w:r w:rsidRPr="00576D9C">
        <w:rPr>
          <w:sz w:val="24"/>
          <w:szCs w:val="24"/>
        </w:rPr>
        <w:t xml:space="preserve"> </w:t>
      </w:r>
    </w:p>
    <w:p w:rsidR="00F0364E" w:rsidRPr="00576D9C" w:rsidRDefault="00F0364E" w:rsidP="00F0364E">
      <w:pPr>
        <w:rPr>
          <w:sz w:val="24"/>
          <w:szCs w:val="24"/>
        </w:rPr>
      </w:pPr>
      <w:r w:rsidRPr="00576D9C">
        <w:rPr>
          <w:sz w:val="24"/>
          <w:szCs w:val="24"/>
        </w:rPr>
        <w:t xml:space="preserve">защите населения                                                                              </w:t>
      </w:r>
      <w:r w:rsidR="00C36AAC">
        <w:rPr>
          <w:sz w:val="24"/>
          <w:szCs w:val="24"/>
        </w:rPr>
        <w:t xml:space="preserve">                      П</w:t>
      </w:r>
      <w:r w:rsidRPr="00576D9C">
        <w:rPr>
          <w:sz w:val="24"/>
          <w:szCs w:val="24"/>
        </w:rPr>
        <w:t>.</w:t>
      </w:r>
      <w:r w:rsidR="00C36AAC">
        <w:rPr>
          <w:sz w:val="24"/>
          <w:szCs w:val="24"/>
        </w:rPr>
        <w:t>Н</w:t>
      </w:r>
      <w:r w:rsidRPr="00576D9C">
        <w:rPr>
          <w:sz w:val="24"/>
          <w:szCs w:val="24"/>
        </w:rPr>
        <w:t>.</w:t>
      </w:r>
      <w:r w:rsidR="00C36AAC">
        <w:rPr>
          <w:sz w:val="24"/>
          <w:szCs w:val="24"/>
        </w:rPr>
        <w:t xml:space="preserve"> Бурганов</w:t>
      </w:r>
    </w:p>
    <w:p w:rsidR="00856BE7" w:rsidRPr="00576D9C" w:rsidRDefault="00856BE7" w:rsidP="00FF503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856BE7" w:rsidRPr="00576D9C" w:rsidSect="00576D9C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62" w:rsidRDefault="00365A62" w:rsidP="00E047D1">
      <w:r>
        <w:separator/>
      </w:r>
    </w:p>
  </w:endnote>
  <w:endnote w:type="continuationSeparator" w:id="0">
    <w:p w:rsidR="00365A62" w:rsidRDefault="00365A62" w:rsidP="00E0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62" w:rsidRDefault="00365A62" w:rsidP="00E047D1">
      <w:r>
        <w:separator/>
      </w:r>
    </w:p>
  </w:footnote>
  <w:footnote w:type="continuationSeparator" w:id="0">
    <w:p w:rsidR="00365A62" w:rsidRDefault="00365A62" w:rsidP="00E0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05520"/>
      <w:docPartObj>
        <w:docPartGallery w:val="Page Numbers (Top of Page)"/>
        <w:docPartUnique/>
      </w:docPartObj>
    </w:sdtPr>
    <w:sdtEndPr/>
    <w:sdtContent>
      <w:p w:rsidR="005E42A8" w:rsidRDefault="005E42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DB8">
          <w:rPr>
            <w:noProof/>
          </w:rPr>
          <w:t>26</w:t>
        </w:r>
        <w:r>
          <w:fldChar w:fldCharType="end"/>
        </w:r>
      </w:p>
    </w:sdtContent>
  </w:sdt>
  <w:p w:rsidR="005E42A8" w:rsidRDefault="005E42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EC"/>
    <w:multiLevelType w:val="hybridMultilevel"/>
    <w:tmpl w:val="0A7C907E"/>
    <w:lvl w:ilvl="0" w:tplc="9B024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604DC6"/>
    <w:multiLevelType w:val="hybridMultilevel"/>
    <w:tmpl w:val="1C3ED240"/>
    <w:lvl w:ilvl="0" w:tplc="60AA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3BFB"/>
    <w:multiLevelType w:val="hybridMultilevel"/>
    <w:tmpl w:val="A4EE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2D76"/>
    <w:multiLevelType w:val="hybridMultilevel"/>
    <w:tmpl w:val="95D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F3"/>
    <w:rsid w:val="000B6715"/>
    <w:rsid w:val="000E418F"/>
    <w:rsid w:val="0012496B"/>
    <w:rsid w:val="00177AE3"/>
    <w:rsid w:val="001F77F4"/>
    <w:rsid w:val="002B3825"/>
    <w:rsid w:val="00365A62"/>
    <w:rsid w:val="00431928"/>
    <w:rsid w:val="004A40EA"/>
    <w:rsid w:val="00576D9C"/>
    <w:rsid w:val="005E42A8"/>
    <w:rsid w:val="006A707E"/>
    <w:rsid w:val="006D5387"/>
    <w:rsid w:val="006D6D8E"/>
    <w:rsid w:val="00706702"/>
    <w:rsid w:val="00796489"/>
    <w:rsid w:val="007C5959"/>
    <w:rsid w:val="00837AB9"/>
    <w:rsid w:val="00846DE1"/>
    <w:rsid w:val="00856BE7"/>
    <w:rsid w:val="008A4332"/>
    <w:rsid w:val="009514F3"/>
    <w:rsid w:val="00970FB8"/>
    <w:rsid w:val="00A6302C"/>
    <w:rsid w:val="00AA2DB8"/>
    <w:rsid w:val="00AB7594"/>
    <w:rsid w:val="00B33BF8"/>
    <w:rsid w:val="00C36AAC"/>
    <w:rsid w:val="00C55E2A"/>
    <w:rsid w:val="00C8326E"/>
    <w:rsid w:val="00C84FCA"/>
    <w:rsid w:val="00CB6421"/>
    <w:rsid w:val="00D06C9F"/>
    <w:rsid w:val="00D45C61"/>
    <w:rsid w:val="00D8131A"/>
    <w:rsid w:val="00DA5074"/>
    <w:rsid w:val="00DE4A4C"/>
    <w:rsid w:val="00E023B0"/>
    <w:rsid w:val="00E047D1"/>
    <w:rsid w:val="00E32B84"/>
    <w:rsid w:val="00E77682"/>
    <w:rsid w:val="00F0364E"/>
    <w:rsid w:val="00F715A9"/>
    <w:rsid w:val="00FA746B"/>
    <w:rsid w:val="00FB347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C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C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9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C9F"/>
    <w:rPr>
      <w:rFonts w:eastAsia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9F"/>
  </w:style>
  <w:style w:type="character" w:styleId="a3">
    <w:name w:val="Hyperlink"/>
    <w:basedOn w:val="a0"/>
    <w:uiPriority w:val="99"/>
    <w:semiHidden/>
    <w:unhideWhenUsed/>
    <w:rsid w:val="00D0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C9F"/>
    <w:rPr>
      <w:color w:val="800080"/>
      <w:u w:val="single"/>
    </w:rPr>
  </w:style>
  <w:style w:type="paragraph" w:customStyle="1" w:styleId="12660">
    <w:name w:val="12660"/>
    <w:basedOn w:val="a"/>
    <w:rsid w:val="00D06C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60">
    <w:name w:val="1260"/>
    <w:basedOn w:val="a"/>
    <w:rsid w:val="00D06C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06">
    <w:name w:val="1206"/>
    <w:basedOn w:val="a"/>
    <w:rsid w:val="00D06C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7D1"/>
  </w:style>
  <w:style w:type="paragraph" w:styleId="a9">
    <w:name w:val="footer"/>
    <w:basedOn w:val="a"/>
    <w:link w:val="aa"/>
    <w:uiPriority w:val="99"/>
    <w:unhideWhenUsed/>
    <w:rsid w:val="00E04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7D1"/>
  </w:style>
  <w:style w:type="paragraph" w:styleId="ab">
    <w:name w:val="List Paragraph"/>
    <w:basedOn w:val="a"/>
    <w:uiPriority w:val="34"/>
    <w:qFormat/>
    <w:rsid w:val="006D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C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C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9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C9F"/>
    <w:rPr>
      <w:rFonts w:eastAsia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9F"/>
  </w:style>
  <w:style w:type="character" w:styleId="a3">
    <w:name w:val="Hyperlink"/>
    <w:basedOn w:val="a0"/>
    <w:uiPriority w:val="99"/>
    <w:semiHidden/>
    <w:unhideWhenUsed/>
    <w:rsid w:val="00D0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C9F"/>
    <w:rPr>
      <w:color w:val="800080"/>
      <w:u w:val="single"/>
    </w:rPr>
  </w:style>
  <w:style w:type="paragraph" w:customStyle="1" w:styleId="12660">
    <w:name w:val="12660"/>
    <w:basedOn w:val="a"/>
    <w:rsid w:val="00D06C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60">
    <w:name w:val="1260"/>
    <w:basedOn w:val="a"/>
    <w:rsid w:val="00D06C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06">
    <w:name w:val="1206"/>
    <w:basedOn w:val="a"/>
    <w:rsid w:val="00D06C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7D1"/>
  </w:style>
  <w:style w:type="paragraph" w:styleId="a9">
    <w:name w:val="footer"/>
    <w:basedOn w:val="a"/>
    <w:link w:val="aa"/>
    <w:uiPriority w:val="99"/>
    <w:unhideWhenUsed/>
    <w:rsid w:val="00E04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7D1"/>
  </w:style>
  <w:style w:type="paragraph" w:styleId="ab">
    <w:name w:val="List Paragraph"/>
    <w:basedOn w:val="a"/>
    <w:uiPriority w:val="34"/>
    <w:qFormat/>
    <w:rsid w:val="006D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iles.stroyinf.ru/Data2/1/4293827/429382764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ritet.stroyinf.ru/industrial_enginee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AFDE-93BA-4CAB-9CDD-2C5B22E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10850</Words>
  <Characters>61850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37</cp:revision>
  <cp:lastPrinted>2020-09-23T05:27:00Z</cp:lastPrinted>
  <dcterms:created xsi:type="dcterms:W3CDTF">2018-09-10T08:32:00Z</dcterms:created>
  <dcterms:modified xsi:type="dcterms:W3CDTF">2020-09-23T05:27:00Z</dcterms:modified>
</cp:coreProperties>
</file>