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74593B" w:rsidTr="0074593B">
        <w:tc>
          <w:tcPr>
            <w:tcW w:w="5495" w:type="dxa"/>
          </w:tcPr>
          <w:p w:rsidR="0074593B" w:rsidRDefault="0074593B">
            <w:r>
              <w:rPr>
                <w:szCs w:val="28"/>
              </w:rPr>
              <w:br w:type="page"/>
            </w:r>
          </w:p>
          <w:p w:rsidR="0074593B" w:rsidRDefault="0074593B"/>
          <w:p w:rsidR="0074593B" w:rsidRDefault="0074593B"/>
        </w:tc>
        <w:tc>
          <w:tcPr>
            <w:tcW w:w="4927" w:type="dxa"/>
          </w:tcPr>
          <w:p w:rsidR="0074593B" w:rsidRDefault="0074593B">
            <w:r>
              <w:t xml:space="preserve">            Приложение </w:t>
            </w:r>
            <w:r w:rsidR="00E361DC">
              <w:t>1</w:t>
            </w:r>
          </w:p>
          <w:p w:rsidR="0074593B" w:rsidRDefault="0074593B">
            <w:r>
              <w:t xml:space="preserve">            к постановлению администрации</w:t>
            </w:r>
          </w:p>
          <w:p w:rsidR="0074593B" w:rsidRDefault="0074593B">
            <w:r>
              <w:t xml:space="preserve">            Крымского городского поселения</w:t>
            </w:r>
          </w:p>
          <w:p w:rsidR="0074593B" w:rsidRDefault="0074593B">
            <w:r>
              <w:t xml:space="preserve">            Крымского района</w:t>
            </w:r>
          </w:p>
          <w:p w:rsidR="0074593B" w:rsidRDefault="0074593B">
            <w:r>
              <w:t xml:space="preserve">            от </w:t>
            </w:r>
            <w:r w:rsidR="003C1BBC">
              <w:t xml:space="preserve">21.09.2020 </w:t>
            </w:r>
            <w:r>
              <w:t xml:space="preserve"> № </w:t>
            </w:r>
            <w:r w:rsidR="003C1BBC">
              <w:t>737</w:t>
            </w:r>
          </w:p>
          <w:p w:rsidR="0074593B" w:rsidRDefault="0074593B">
            <w:pPr>
              <w:jc w:val="center"/>
            </w:pPr>
          </w:p>
        </w:tc>
      </w:tr>
    </w:tbl>
    <w:p w:rsidR="0074593B" w:rsidRDefault="0074593B" w:rsidP="0074593B">
      <w:pPr>
        <w:jc w:val="center"/>
      </w:pPr>
      <w:r>
        <w:t xml:space="preserve">                                                                                             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74593B" w:rsidTr="0074593B">
        <w:tc>
          <w:tcPr>
            <w:tcW w:w="5495" w:type="dxa"/>
          </w:tcPr>
          <w:p w:rsidR="0074593B" w:rsidRDefault="0074593B">
            <w:r>
              <w:rPr>
                <w:szCs w:val="28"/>
              </w:rPr>
              <w:br w:type="page"/>
            </w:r>
          </w:p>
          <w:p w:rsidR="0074593B" w:rsidRDefault="0074593B"/>
          <w:p w:rsidR="0074593B" w:rsidRDefault="0074593B"/>
        </w:tc>
        <w:tc>
          <w:tcPr>
            <w:tcW w:w="4927" w:type="dxa"/>
          </w:tcPr>
          <w:p w:rsidR="0074593B" w:rsidRDefault="00245B51">
            <w:r>
              <w:t xml:space="preserve">            «Приложение 1</w:t>
            </w:r>
          </w:p>
          <w:p w:rsidR="0074593B" w:rsidRDefault="0074593B">
            <w:r>
              <w:t xml:space="preserve">            к постановлению администрации</w:t>
            </w:r>
          </w:p>
          <w:p w:rsidR="0074593B" w:rsidRDefault="0074593B">
            <w:r>
              <w:t xml:space="preserve">            Крымского городского поселения</w:t>
            </w:r>
          </w:p>
          <w:p w:rsidR="0074593B" w:rsidRDefault="0074593B">
            <w:r>
              <w:t xml:space="preserve">            Крымского района</w:t>
            </w:r>
          </w:p>
          <w:p w:rsidR="0074593B" w:rsidRDefault="0074593B">
            <w:r>
              <w:rPr>
                <w:b/>
              </w:rPr>
              <w:t xml:space="preserve">            </w:t>
            </w:r>
            <w:r>
              <w:t xml:space="preserve">от 07.09.2009 № 955 </w:t>
            </w:r>
          </w:p>
          <w:p w:rsidR="0074593B" w:rsidRDefault="0074593B">
            <w:pPr>
              <w:jc w:val="center"/>
            </w:pPr>
          </w:p>
        </w:tc>
      </w:tr>
    </w:tbl>
    <w:p w:rsidR="0074593B" w:rsidRDefault="0074593B" w:rsidP="00745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D501C" w:rsidRDefault="0074593B" w:rsidP="0074593B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комиссии </w:t>
      </w:r>
      <w:r>
        <w:rPr>
          <w:b/>
          <w:bCs/>
          <w:color w:val="000000"/>
          <w:spacing w:val="-6"/>
          <w:sz w:val="28"/>
          <w:szCs w:val="28"/>
        </w:rPr>
        <w:t xml:space="preserve">по </w:t>
      </w:r>
      <w:r w:rsidR="001D501C">
        <w:rPr>
          <w:b/>
          <w:bCs/>
          <w:color w:val="000000"/>
          <w:spacing w:val="-6"/>
          <w:sz w:val="28"/>
          <w:szCs w:val="28"/>
        </w:rPr>
        <w:t>повышению</w:t>
      </w:r>
      <w:r>
        <w:rPr>
          <w:b/>
          <w:bCs/>
          <w:color w:val="000000"/>
          <w:spacing w:val="-6"/>
          <w:sz w:val="28"/>
          <w:szCs w:val="28"/>
        </w:rPr>
        <w:t xml:space="preserve"> устойчиво</w:t>
      </w:r>
      <w:r w:rsidR="001D501C">
        <w:rPr>
          <w:b/>
          <w:bCs/>
          <w:color w:val="000000"/>
          <w:spacing w:val="-6"/>
          <w:sz w:val="28"/>
          <w:szCs w:val="28"/>
        </w:rPr>
        <w:t>сти</w:t>
      </w:r>
    </w:p>
    <w:p w:rsidR="001D501C" w:rsidRDefault="0074593B" w:rsidP="0074593B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функционирования </w:t>
      </w:r>
      <w:r>
        <w:rPr>
          <w:b/>
          <w:bCs/>
          <w:color w:val="000000"/>
          <w:spacing w:val="-3"/>
          <w:sz w:val="28"/>
          <w:szCs w:val="28"/>
        </w:rPr>
        <w:t xml:space="preserve">организаций, предприятий </w:t>
      </w:r>
    </w:p>
    <w:p w:rsidR="001D501C" w:rsidRDefault="0074593B" w:rsidP="0074593B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и учреждений Крымского городского поселения </w:t>
      </w:r>
    </w:p>
    <w:p w:rsidR="001D501C" w:rsidRDefault="0074593B" w:rsidP="0074593B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Крымского района в </w:t>
      </w:r>
      <w:r w:rsidR="001D501C">
        <w:rPr>
          <w:b/>
          <w:bCs/>
          <w:color w:val="000000"/>
          <w:spacing w:val="-3"/>
          <w:sz w:val="28"/>
          <w:szCs w:val="28"/>
        </w:rPr>
        <w:t xml:space="preserve">условиях </w:t>
      </w:r>
      <w:r>
        <w:rPr>
          <w:b/>
          <w:bCs/>
          <w:color w:val="000000"/>
          <w:spacing w:val="-3"/>
          <w:sz w:val="28"/>
          <w:szCs w:val="28"/>
        </w:rPr>
        <w:t>чрезвычайн</w:t>
      </w:r>
      <w:r w:rsidR="001D501C">
        <w:rPr>
          <w:b/>
          <w:bCs/>
          <w:color w:val="000000"/>
          <w:spacing w:val="-3"/>
          <w:sz w:val="28"/>
          <w:szCs w:val="28"/>
        </w:rPr>
        <w:t>ой</w:t>
      </w:r>
      <w:r>
        <w:rPr>
          <w:b/>
          <w:bCs/>
          <w:color w:val="000000"/>
          <w:spacing w:val="-3"/>
          <w:sz w:val="28"/>
          <w:szCs w:val="28"/>
        </w:rPr>
        <w:t xml:space="preserve"> ситуаци</w:t>
      </w:r>
      <w:r w:rsidR="001D501C">
        <w:rPr>
          <w:b/>
          <w:bCs/>
          <w:color w:val="000000"/>
          <w:spacing w:val="-3"/>
          <w:sz w:val="28"/>
          <w:szCs w:val="28"/>
        </w:rPr>
        <w:t xml:space="preserve">и </w:t>
      </w:r>
    </w:p>
    <w:p w:rsidR="0074593B" w:rsidRDefault="001D501C" w:rsidP="0074593B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природного и техногенного характера</w:t>
      </w:r>
    </w:p>
    <w:p w:rsidR="0074593B" w:rsidRDefault="0074593B" w:rsidP="0074593B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954"/>
        <w:gridCol w:w="6685"/>
      </w:tblGrid>
      <w:tr w:rsidR="0074593B" w:rsidTr="00E361DC">
        <w:trPr>
          <w:trHeight w:val="819"/>
        </w:trPr>
        <w:tc>
          <w:tcPr>
            <w:tcW w:w="2954" w:type="dxa"/>
            <w:hideMark/>
          </w:tcPr>
          <w:p w:rsidR="0074593B" w:rsidRDefault="0074593B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Председатель комиссии</w:t>
            </w:r>
          </w:p>
          <w:p w:rsidR="0074593B" w:rsidRDefault="0074593B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7"/>
                <w:sz w:val="28"/>
                <w:szCs w:val="28"/>
              </w:rPr>
              <w:t>Забарина</w:t>
            </w:r>
            <w:proofErr w:type="spellEnd"/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М.А.</w:t>
            </w:r>
          </w:p>
        </w:tc>
        <w:tc>
          <w:tcPr>
            <w:tcW w:w="6685" w:type="dxa"/>
            <w:hideMark/>
          </w:tcPr>
          <w:p w:rsidR="0074593B" w:rsidRDefault="0074593B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- заместитель главы Крымского городского поселения Крымского района, курирующий вопросы экономики </w:t>
            </w:r>
          </w:p>
        </w:tc>
      </w:tr>
      <w:tr w:rsidR="0074593B" w:rsidTr="00E361DC">
        <w:trPr>
          <w:trHeight w:val="1128"/>
        </w:trPr>
        <w:tc>
          <w:tcPr>
            <w:tcW w:w="2954" w:type="dxa"/>
            <w:hideMark/>
          </w:tcPr>
          <w:p w:rsidR="0074593B" w:rsidRDefault="0074593B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заместитель председателя комиссии</w:t>
            </w:r>
          </w:p>
          <w:p w:rsidR="0074593B" w:rsidRDefault="0074593B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Коротченко И.Н.</w:t>
            </w:r>
          </w:p>
        </w:tc>
        <w:tc>
          <w:tcPr>
            <w:tcW w:w="6685" w:type="dxa"/>
            <w:hideMark/>
          </w:tcPr>
          <w:p w:rsidR="0074593B" w:rsidRDefault="001D501C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- </w:t>
            </w:r>
            <w:r w:rsidR="0074593B">
              <w:rPr>
                <w:bCs/>
                <w:color w:val="000000"/>
                <w:spacing w:val="-7"/>
                <w:sz w:val="28"/>
                <w:szCs w:val="28"/>
              </w:rPr>
              <w:t xml:space="preserve">начальник отдела экономики и доходов, </w:t>
            </w:r>
          </w:p>
          <w:p w:rsidR="0074593B" w:rsidRDefault="0074593B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 Крымского района;</w:t>
            </w:r>
          </w:p>
        </w:tc>
      </w:tr>
      <w:tr w:rsidR="0074593B" w:rsidTr="00E361DC">
        <w:trPr>
          <w:trHeight w:val="1002"/>
        </w:trPr>
        <w:tc>
          <w:tcPr>
            <w:tcW w:w="2954" w:type="dxa"/>
            <w:hideMark/>
          </w:tcPr>
          <w:p w:rsidR="0074593B" w:rsidRDefault="0074593B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секретарь комиссии</w:t>
            </w:r>
          </w:p>
          <w:p w:rsidR="0074593B" w:rsidRDefault="0074593B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Лысенко А.А.</w:t>
            </w:r>
          </w:p>
        </w:tc>
        <w:tc>
          <w:tcPr>
            <w:tcW w:w="6685" w:type="dxa"/>
            <w:hideMark/>
          </w:tcPr>
          <w:p w:rsidR="0074593B" w:rsidRDefault="0074593B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- главный специалист отдела экономики и доходов,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района.</w:t>
            </w:r>
          </w:p>
        </w:tc>
      </w:tr>
      <w:tr w:rsidR="001D501C" w:rsidTr="001D501C">
        <w:tc>
          <w:tcPr>
            <w:tcW w:w="9639" w:type="dxa"/>
            <w:gridSpan w:val="2"/>
          </w:tcPr>
          <w:p w:rsidR="001D501C" w:rsidRDefault="001D501C" w:rsidP="001D501C">
            <w:pPr>
              <w:ind w:left="57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Члены комиссии:</w:t>
            </w:r>
          </w:p>
        </w:tc>
      </w:tr>
      <w:tr w:rsidR="001D501C" w:rsidTr="001D501C">
        <w:tc>
          <w:tcPr>
            <w:tcW w:w="2954" w:type="dxa"/>
          </w:tcPr>
          <w:p w:rsidR="001D501C" w:rsidRDefault="001D501C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Максимова Ю.А.</w:t>
            </w:r>
          </w:p>
        </w:tc>
        <w:tc>
          <w:tcPr>
            <w:tcW w:w="6685" w:type="dxa"/>
          </w:tcPr>
          <w:p w:rsidR="001D501C" w:rsidRDefault="001D501C" w:rsidP="00FC232F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- </w:t>
            </w:r>
            <w:r w:rsidR="00FC232F">
              <w:rPr>
                <w:bCs/>
                <w:color w:val="000000"/>
                <w:spacing w:val="-7"/>
                <w:sz w:val="28"/>
                <w:szCs w:val="28"/>
              </w:rPr>
              <w:t>начальник</w:t>
            </w:r>
            <w:bookmarkStart w:id="0" w:name="_GoBack"/>
            <w:bookmarkEnd w:id="0"/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отдела архитектуры и градостроительства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района;</w:t>
            </w:r>
          </w:p>
        </w:tc>
      </w:tr>
      <w:tr w:rsidR="001D501C" w:rsidTr="001D501C">
        <w:tc>
          <w:tcPr>
            <w:tcW w:w="2954" w:type="dxa"/>
          </w:tcPr>
          <w:p w:rsidR="001D501C" w:rsidRDefault="001D501C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85" w:type="dxa"/>
          </w:tcPr>
          <w:p w:rsidR="001D501C" w:rsidRDefault="001D501C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 финансового управления администрации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района;</w:t>
            </w:r>
          </w:p>
        </w:tc>
      </w:tr>
      <w:tr w:rsidR="001D501C" w:rsidTr="001D501C">
        <w:tc>
          <w:tcPr>
            <w:tcW w:w="2954" w:type="dxa"/>
          </w:tcPr>
          <w:p w:rsidR="001D501C" w:rsidRDefault="001D501C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Ильяшенко С.А.</w:t>
            </w:r>
          </w:p>
        </w:tc>
        <w:tc>
          <w:tcPr>
            <w:tcW w:w="6685" w:type="dxa"/>
          </w:tcPr>
          <w:p w:rsidR="001D501C" w:rsidRDefault="001D501C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сектора по работе с обращениями граждан администрации Крымского городского поселения Крымского района;</w:t>
            </w:r>
          </w:p>
        </w:tc>
      </w:tr>
      <w:tr w:rsidR="001D501C" w:rsidTr="001D501C">
        <w:tc>
          <w:tcPr>
            <w:tcW w:w="2954" w:type="dxa"/>
          </w:tcPr>
          <w:p w:rsidR="001D501C" w:rsidRDefault="001D501C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Н.А.</w:t>
            </w:r>
          </w:p>
        </w:tc>
        <w:tc>
          <w:tcPr>
            <w:tcW w:w="6685" w:type="dxa"/>
          </w:tcPr>
          <w:p w:rsidR="001D501C" w:rsidRDefault="001D501C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юридического отдела администрации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района;</w:t>
            </w:r>
          </w:p>
        </w:tc>
      </w:tr>
      <w:tr w:rsidR="001D501C" w:rsidTr="001D501C">
        <w:tc>
          <w:tcPr>
            <w:tcW w:w="2954" w:type="dxa"/>
          </w:tcPr>
          <w:p w:rsidR="001D501C" w:rsidRDefault="001D501C">
            <w:pPr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7"/>
                <w:sz w:val="28"/>
                <w:szCs w:val="28"/>
              </w:rPr>
              <w:t>Пашковская</w:t>
            </w:r>
            <w:proofErr w:type="spellEnd"/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Т.В.</w:t>
            </w:r>
          </w:p>
        </w:tc>
        <w:tc>
          <w:tcPr>
            <w:tcW w:w="6685" w:type="dxa"/>
          </w:tcPr>
          <w:p w:rsidR="001D501C" w:rsidRDefault="001D501C">
            <w:pPr>
              <w:ind w:left="5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специалист отдела по вопросам ЖКХ, транспорту и связи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района;</w:t>
            </w:r>
          </w:p>
        </w:tc>
      </w:tr>
    </w:tbl>
    <w:p w:rsidR="001D501C" w:rsidRDefault="001D501C" w:rsidP="0074593B">
      <w:pPr>
        <w:rPr>
          <w:bCs/>
          <w:color w:val="000000"/>
          <w:spacing w:val="-7"/>
          <w:sz w:val="28"/>
          <w:szCs w:val="28"/>
        </w:rPr>
      </w:pPr>
    </w:p>
    <w:p w:rsidR="0074593B" w:rsidRDefault="0074593B" w:rsidP="0074593B">
      <w:pPr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Заместитель главы Крымского городского</w:t>
      </w:r>
    </w:p>
    <w:p w:rsidR="00FD0823" w:rsidRDefault="0074593B">
      <w:r>
        <w:rPr>
          <w:bCs/>
          <w:color w:val="000000"/>
          <w:spacing w:val="-7"/>
          <w:sz w:val="28"/>
          <w:szCs w:val="28"/>
        </w:rPr>
        <w:t xml:space="preserve">поселения </w:t>
      </w:r>
      <w:r w:rsidR="001D501C">
        <w:rPr>
          <w:bCs/>
          <w:color w:val="000000"/>
          <w:spacing w:val="-7"/>
          <w:sz w:val="28"/>
          <w:szCs w:val="28"/>
        </w:rPr>
        <w:t>Крымского района</w:t>
      </w:r>
      <w:r w:rsidR="001D501C">
        <w:rPr>
          <w:bCs/>
          <w:color w:val="000000"/>
          <w:spacing w:val="-7"/>
          <w:sz w:val="28"/>
          <w:szCs w:val="28"/>
        </w:rPr>
        <w:tab/>
      </w:r>
      <w:r w:rsidR="001D501C">
        <w:rPr>
          <w:bCs/>
          <w:color w:val="000000"/>
          <w:spacing w:val="-7"/>
          <w:sz w:val="28"/>
          <w:szCs w:val="28"/>
        </w:rPr>
        <w:tab/>
      </w:r>
      <w:r w:rsidR="001D501C">
        <w:rPr>
          <w:bCs/>
          <w:color w:val="000000"/>
          <w:spacing w:val="-7"/>
          <w:sz w:val="28"/>
          <w:szCs w:val="28"/>
        </w:rPr>
        <w:tab/>
      </w:r>
      <w:r w:rsidR="001D501C">
        <w:rPr>
          <w:bCs/>
          <w:color w:val="000000"/>
          <w:spacing w:val="-7"/>
          <w:sz w:val="28"/>
          <w:szCs w:val="28"/>
        </w:rPr>
        <w:tab/>
      </w:r>
      <w:r w:rsidR="001D501C">
        <w:rPr>
          <w:bCs/>
          <w:color w:val="000000"/>
          <w:spacing w:val="-7"/>
          <w:sz w:val="28"/>
          <w:szCs w:val="28"/>
        </w:rPr>
        <w:tab/>
      </w:r>
      <w:r w:rsidR="001D501C">
        <w:rPr>
          <w:bCs/>
          <w:color w:val="000000"/>
          <w:spacing w:val="-7"/>
          <w:sz w:val="28"/>
          <w:szCs w:val="28"/>
        </w:rPr>
        <w:tab/>
      </w:r>
      <w:r w:rsidR="00E361DC">
        <w:rPr>
          <w:bCs/>
          <w:color w:val="000000"/>
          <w:spacing w:val="-7"/>
          <w:sz w:val="28"/>
          <w:szCs w:val="28"/>
        </w:rPr>
        <w:t xml:space="preserve">   </w:t>
      </w:r>
      <w:r w:rsidR="001D501C">
        <w:rPr>
          <w:bCs/>
          <w:color w:val="000000"/>
          <w:spacing w:val="-7"/>
          <w:sz w:val="28"/>
          <w:szCs w:val="28"/>
        </w:rPr>
        <w:t xml:space="preserve">      </w:t>
      </w:r>
      <w:r>
        <w:rPr>
          <w:bCs/>
          <w:color w:val="000000"/>
          <w:spacing w:val="-7"/>
          <w:sz w:val="28"/>
          <w:szCs w:val="28"/>
        </w:rPr>
        <w:t xml:space="preserve">М.А. </w:t>
      </w:r>
      <w:proofErr w:type="spellStart"/>
      <w:r>
        <w:rPr>
          <w:bCs/>
          <w:color w:val="000000"/>
          <w:spacing w:val="-7"/>
          <w:sz w:val="28"/>
          <w:szCs w:val="28"/>
        </w:rPr>
        <w:t>Забарина</w:t>
      </w:r>
      <w:proofErr w:type="spellEnd"/>
    </w:p>
    <w:sectPr w:rsidR="00FD0823" w:rsidSect="00E361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C5"/>
    <w:rsid w:val="00125667"/>
    <w:rsid w:val="001359AB"/>
    <w:rsid w:val="001D501C"/>
    <w:rsid w:val="00245B51"/>
    <w:rsid w:val="002C5CC5"/>
    <w:rsid w:val="003C1BBC"/>
    <w:rsid w:val="0074593B"/>
    <w:rsid w:val="009168E9"/>
    <w:rsid w:val="00AF4114"/>
    <w:rsid w:val="00B40EB6"/>
    <w:rsid w:val="00B97868"/>
    <w:rsid w:val="00E361DC"/>
    <w:rsid w:val="00F81EC2"/>
    <w:rsid w:val="00FC232F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F55-6D09-459D-96E7-E6338A88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5</cp:revision>
  <cp:lastPrinted>2020-09-21T13:10:00Z</cp:lastPrinted>
  <dcterms:created xsi:type="dcterms:W3CDTF">2020-09-14T11:10:00Z</dcterms:created>
  <dcterms:modified xsi:type="dcterms:W3CDTF">2020-09-21T13:11:00Z</dcterms:modified>
</cp:coreProperties>
</file>