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92" w:rsidRPr="00B21292" w:rsidRDefault="00B21292" w:rsidP="00B2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400D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2129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</w:p>
    <w:p w:rsidR="00B21292" w:rsidRPr="00B21292" w:rsidRDefault="00B21292" w:rsidP="00B2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к постановлению администрации</w:t>
      </w:r>
    </w:p>
    <w:p w:rsidR="00B21292" w:rsidRPr="00B21292" w:rsidRDefault="00B21292" w:rsidP="00B2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Крымского городского поселения</w:t>
      </w:r>
    </w:p>
    <w:p w:rsidR="00B21292" w:rsidRPr="00B21292" w:rsidRDefault="00B21292" w:rsidP="00B2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Крымского района</w:t>
      </w:r>
    </w:p>
    <w:p w:rsidR="00921E74" w:rsidRPr="00921E74" w:rsidRDefault="00B21292" w:rsidP="00A85B8B">
      <w:pPr>
        <w:widowControl w:val="0"/>
        <w:autoSpaceDE w:val="0"/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8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21.07.2020   </w:t>
      </w:r>
      <w:bookmarkStart w:id="0" w:name="_GoBack"/>
      <w:bookmarkEnd w:id="0"/>
      <w:r w:rsidR="00A85B8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0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531</w:t>
      </w:r>
      <w:r w:rsidRPr="00B2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921E74" w:rsidRPr="00921E74" w:rsidRDefault="00921E74" w:rsidP="00921E74">
      <w:pPr>
        <w:widowControl w:val="0"/>
        <w:autoSpaceDE w:val="0"/>
        <w:autoSpaceDN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85B8B" w:rsidRDefault="00A85B8B" w:rsidP="00921E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D6E" w:rsidRDefault="00400D6E" w:rsidP="00921E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E74" w:rsidRPr="00921E74" w:rsidRDefault="00921E74" w:rsidP="00921E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85B8B" w:rsidRPr="00A85B8B" w:rsidRDefault="00A85B8B" w:rsidP="00A85B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A85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создании и поддержании</w:t>
      </w:r>
    </w:p>
    <w:p w:rsidR="00A85B8B" w:rsidRPr="00A85B8B" w:rsidRDefault="00A85B8B" w:rsidP="00A85B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состоянии постоянной готовности системы оповещения</w:t>
      </w:r>
    </w:p>
    <w:p w:rsidR="00A85B8B" w:rsidRPr="00A85B8B" w:rsidRDefault="00A85B8B" w:rsidP="00A85B8B">
      <w:pPr>
        <w:widowControl w:val="0"/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информирования населения</w:t>
      </w:r>
      <w:r w:rsidRPr="00A8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Крымского городского</w:t>
      </w:r>
    </w:p>
    <w:p w:rsidR="00A85B8B" w:rsidRPr="00A85B8B" w:rsidRDefault="00A85B8B" w:rsidP="00A85B8B">
      <w:pPr>
        <w:widowControl w:val="0"/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Крымского района об опасностях возникновения</w:t>
      </w:r>
    </w:p>
    <w:p w:rsidR="00A85B8B" w:rsidRPr="00A85B8B" w:rsidRDefault="00A85B8B" w:rsidP="00A85B8B">
      <w:pPr>
        <w:widowControl w:val="0"/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о возникновении чрезвычайных ситуаций </w:t>
      </w:r>
      <w:proofErr w:type="gramStart"/>
      <w:r w:rsidRPr="00A85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природного</w:t>
      </w:r>
      <w:proofErr w:type="gramEnd"/>
      <w:r w:rsidRPr="00A85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85B8B" w:rsidRPr="00A85B8B" w:rsidRDefault="00A85B8B" w:rsidP="00A85B8B">
      <w:pPr>
        <w:widowControl w:val="0"/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техногенного характера и об опасностях, возникающих </w:t>
      </w:r>
    </w:p>
    <w:p w:rsidR="00921E74" w:rsidRPr="00921E74" w:rsidRDefault="00A85B8B" w:rsidP="00A85B8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ведении военных действий или вследствие этих действий</w:t>
      </w:r>
    </w:p>
    <w:p w:rsidR="00921E74" w:rsidRPr="00921E74" w:rsidRDefault="00921E74" w:rsidP="00921E74">
      <w:pPr>
        <w:widowControl w:val="0"/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E74" w:rsidRPr="00921E74" w:rsidRDefault="00921E74" w:rsidP="00921E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921E74" w:rsidRPr="00921E74" w:rsidRDefault="00921E74" w:rsidP="00921E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21E74" w:rsidRPr="00921E74" w:rsidRDefault="00921E74" w:rsidP="00921E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proofErr w:type="gramStart"/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создании и поддержании в состоянии постоянной готовности системы оповещения и информирования населения </w:t>
      </w:r>
      <w:r w:rsidR="00A85B8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Крымского городского поселения</w:t>
      </w: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Крымск</w:t>
      </w:r>
      <w:r w:rsidR="00A85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85B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опасностях</w:t>
      </w:r>
      <w:r w:rsidR="00A8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 или о возникновении чрезвычайных ситуаций (далее – ЧС) при</w:t>
      </w:r>
      <w:r w:rsidR="00A8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родного </w:t>
      </w: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техногенного характера и об опасностях, возникающих при ведении военных действий или вследствие этих действий</w:t>
      </w:r>
      <w:r w:rsidRPr="00921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</w:t>
      </w:r>
      <w:r w:rsidR="00A8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ие), разработано </w:t>
      </w: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85B8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едеральными законами от </w:t>
      </w:r>
      <w:r w:rsidR="00A8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>21 декабря 1994 г</w:t>
      </w:r>
      <w:r w:rsidR="00A8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D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85B8B">
        <w:rPr>
          <w:rFonts w:ascii="Times New Roman" w:eastAsia="Times New Roman" w:hAnsi="Times New Roman" w:cs="Times New Roman"/>
          <w:sz w:val="28"/>
          <w:szCs w:val="28"/>
          <w:lang w:eastAsia="ru-RU"/>
        </w:rPr>
        <w:t>№ 68-ФЗ</w:t>
      </w:r>
      <w:proofErr w:type="gramEnd"/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населения и территорий от чрезвычайных ситу</w:t>
      </w:r>
      <w:r w:rsidR="00A8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аций природного </w:t>
      </w:r>
      <w:r w:rsidR="007D7B0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техногенного характера», от</w:t>
      </w:r>
      <w:r w:rsidR="00A8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>12 февраля 1998 г</w:t>
      </w:r>
      <w:r w:rsidR="00A85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28-ФЗ </w:t>
      </w:r>
      <w:r w:rsidR="007D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гражданской обороне», Приказом Министерства чрезвычайных ситуаций России, Министерства информационных технологий и связи Росси</w:t>
      </w:r>
      <w:r w:rsidR="00A85B8B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</w:t>
      </w: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Министерства культуры и массовых коммун</w:t>
      </w:r>
      <w:r w:rsidR="007D7B0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икаций Российской Федерации</w:t>
      </w: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25 июля 2006 г</w:t>
      </w:r>
      <w:r w:rsidR="00A85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422/90/376 «Об утверждении положения о системах оповещения населения» и определяет задач</w:t>
      </w:r>
      <w:r w:rsidR="00A85B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структуру системы оповещения</w:t>
      </w: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информирования населения, порядок со</w:t>
      </w:r>
      <w:r w:rsidR="00A85B8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 совершенствования</w:t>
      </w: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поддержания в готовности к применению ее элементов, порядок</w:t>
      </w:r>
      <w:proofErr w:type="gramEnd"/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системы оповещения и информирования населения                              на территории </w:t>
      </w:r>
      <w:r w:rsidR="00A85B8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Крымского городского поселения</w:t>
      </w:r>
      <w:r w:rsidR="00A85B8B"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Крымск</w:t>
      </w:r>
      <w:r w:rsidR="00A85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85B8B"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85B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5B8B"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система  оповещения и информирования).</w:t>
      </w:r>
    </w:p>
    <w:p w:rsidR="00921E74" w:rsidRPr="00921E74" w:rsidRDefault="00921E74" w:rsidP="00A85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proofErr w:type="gramStart"/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и информирование населения об опасностях, возникающих при ведении военных действий или вследствие этих действий,             а также при возникновении ЧС природного и техногенного характера в мирное и военное время, является одной из основных задач гражданской обороны (далее – ГО), обеспечивающей своевременное доведение инф</w:t>
      </w:r>
      <w:r w:rsidR="00A85B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ормации</w:t>
      </w: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сигналов оповещения до органов управления, сил ГО, Крымского </w:t>
      </w:r>
      <w:r w:rsidR="00A85B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</w:t>
      </w: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звена территориальной подсистемы единой государственной системы предупреждения и</w:t>
      </w:r>
      <w:proofErr w:type="gramEnd"/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ликвидации чрезвычайных ситуаций </w:t>
      </w:r>
      <w:r w:rsidR="00A8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(далее </w:t>
      </w:r>
      <w:r w:rsidR="003F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85B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звено</w:t>
      </w: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</w:t>
      </w:r>
      <w:r w:rsid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риториальной </w:t>
      </w:r>
      <w:r w:rsidR="00A8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подсистемы) и</w:t>
      </w: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населения </w:t>
      </w:r>
      <w:r w:rsidR="00A85B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Крымского городского поселения</w:t>
      </w:r>
      <w:r w:rsidR="00A85B8B"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Крымск</w:t>
      </w:r>
      <w:r w:rsidR="00A85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85B8B"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85B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5B8B"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опасностях, возникающих при ведении военных действий или вследствие этих действий, а также об угрозе возникновения или о возникновении ЧС природного и техногенного характера.</w:t>
      </w:r>
    </w:p>
    <w:p w:rsidR="00921E74" w:rsidRPr="00921E74" w:rsidRDefault="00921E74" w:rsidP="00921E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Определения, применяемые в настоящем Положении:</w:t>
      </w:r>
    </w:p>
    <w:p w:rsidR="00921E74" w:rsidRPr="00921E74" w:rsidRDefault="00921E74" w:rsidP="00921E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населения о ЧС – это доведение до населения сигналов оповещения и экстренной информации об опасностях, возникающих при угрозе возникновения или возникновении ЧС природного и т</w:t>
      </w:r>
      <w:r w:rsidR="00A8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ехногенного характера, </w:t>
      </w: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 ведении военных действий или вследствие этих</w:t>
      </w:r>
      <w:r w:rsidR="00A8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действий,</w:t>
      </w: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правилах поведения населения и необходимости п</w:t>
      </w:r>
      <w:r w:rsidR="0094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роведения мероприятий </w:t>
      </w: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защите;</w:t>
      </w:r>
    </w:p>
    <w:p w:rsidR="00921E74" w:rsidRPr="00921E74" w:rsidRDefault="00921E74" w:rsidP="00940F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населения о ЧС – это доведение до населения через средства массовой информации и по иным каналам информации                                 о прогнозируемых и возникших ЧС, принимаемых мерах по обеспечению безопасности населения и территорий, приемах и способах защиты, а также проведение пропаганды знаний в области ГО, защиты населения и территорий от ЧС, в том числе обеспечения безопасности людей на водных объектах и обеспечения пожарной</w:t>
      </w:r>
      <w:proofErr w:type="gramEnd"/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безопасности;</w:t>
      </w:r>
    </w:p>
    <w:p w:rsidR="00921E74" w:rsidRPr="00921E74" w:rsidRDefault="00921E74" w:rsidP="00940F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экстренного оповещения населения об угрозе возникновения или о возникновении ЧС (далее – СЭОН) – это элемент системы оповещения населения о ЧС, представляющий собой комплекс программно-технических средств систем оповещения и мониторинга опасных природных явлений                       и техногенных процессов, обеспечивающий доведение сигналов оповещения               и экстренной информации до органов управления районного звена территориальной подсистемы и до населения в автоматическом режиме;</w:t>
      </w:r>
      <w:proofErr w:type="gramEnd"/>
    </w:p>
    <w:p w:rsidR="00921E74" w:rsidRPr="00921E74" w:rsidRDefault="00921E74" w:rsidP="00940F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экстренного оповещения населения – это 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людей;</w:t>
      </w:r>
    </w:p>
    <w:p w:rsidR="00921E74" w:rsidRPr="00921E74" w:rsidRDefault="00921E74" w:rsidP="00940F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оповещения и информирования – это организационно-техническое объединение сил, сре</w:t>
      </w:r>
      <w:proofErr w:type="gramStart"/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и оповещения, сетей вещания, каналов сети связи общего пользования, обеспечивающих доведение информации и сигналов оповещения до органов управления, сил районного звена территориальной подсистемы и населения;</w:t>
      </w:r>
    </w:p>
    <w:p w:rsidR="00921E74" w:rsidRPr="00921E74" w:rsidRDefault="00921E74" w:rsidP="00921E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сигналы оповещения – это специальные сигналы, предназначенные для оповещения об опасности.</w:t>
      </w:r>
    </w:p>
    <w:p w:rsidR="00921E74" w:rsidRPr="00921E74" w:rsidRDefault="00921E74" w:rsidP="00921E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E74" w:rsidRPr="00921E74" w:rsidRDefault="00921E74" w:rsidP="00921E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Задачи и структура системы оповещения и информирования,</w:t>
      </w:r>
    </w:p>
    <w:p w:rsidR="00921E74" w:rsidRPr="00921E74" w:rsidRDefault="00921E74" w:rsidP="00921E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создания, совершенствования и поддержания </w:t>
      </w:r>
    </w:p>
    <w:p w:rsidR="00921E74" w:rsidRPr="00921E74" w:rsidRDefault="00921E74" w:rsidP="00921E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готовности к применению её элементов</w:t>
      </w:r>
    </w:p>
    <w:p w:rsidR="00921E74" w:rsidRPr="00921E74" w:rsidRDefault="00921E74" w:rsidP="00921E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21E74" w:rsidRPr="00921E74" w:rsidRDefault="00921E74" w:rsidP="00921E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Системы оповещения предназначены для обеспечения своевременного доведения информации и сигналов оповещения до органов управления, сил</w:t>
      </w:r>
      <w:r w:rsid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</w:t>
      </w:r>
      <w:proofErr w:type="gramStart"/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ажданской обороны, районного звена территориальной подсистемы и населения об опасностях, возникающих при ведении военных действий или вследствие этих действий, а также угрозе </w:t>
      </w: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возникновения или возникновении чрезвычайных ситуаций природного                       и техногенного характера.</w:t>
      </w:r>
    </w:p>
    <w:p w:rsidR="00921E74" w:rsidRPr="00921E74" w:rsidRDefault="00921E74" w:rsidP="00921E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муниципальной системы оповещения является обеспечение доведения информации и сигналов оповещения </w:t>
      </w:r>
      <w:proofErr w:type="gramStart"/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1E74" w:rsidRPr="00921E74" w:rsidRDefault="00921E74" w:rsidP="00921E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руководящего состава гражданской обороны и </w:t>
      </w:r>
      <w:r w:rsidR="00940F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</w:t>
      </w: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звена территориальной подсистемы, созданного в </w:t>
      </w:r>
      <w:r w:rsidR="00940F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</w:t>
      </w:r>
      <w:r w:rsidR="003F36A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4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3F36A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4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F36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40FE9"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Крымск</w:t>
      </w:r>
      <w:r w:rsidR="00940FE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40FE9"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40F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1E74" w:rsidRPr="00921E74" w:rsidRDefault="00921E74" w:rsidP="00921E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 подготовленных сил и средств, предназначенных                              и выделяемых (привлекаемых) для предупреждения и ликвидации чрезвычайных ситуаций, сил гражданской обороны на территории </w:t>
      </w:r>
      <w:r w:rsidR="00940F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Крымского городского поселения</w:t>
      </w:r>
      <w:r w:rsidR="00940FE9"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Крымск</w:t>
      </w:r>
      <w:r w:rsidR="00940FE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40FE9"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40F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1E74" w:rsidRPr="00921E74" w:rsidRDefault="00921E74" w:rsidP="00921E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дежурно-диспетчерских служб организаций и потенциально опасных объектов, расположенных на территории </w:t>
      </w:r>
      <w:r w:rsidR="00940F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Крымского городского поселения</w:t>
      </w:r>
      <w:r w:rsidR="00940FE9"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Крымск</w:t>
      </w:r>
      <w:r w:rsidR="00940FE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40FE9"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40F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1E74" w:rsidRPr="00921E74" w:rsidRDefault="00921E74" w:rsidP="00921E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населения, проживающего на территории </w:t>
      </w:r>
      <w:r w:rsidR="00940F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Крымского городского поселения</w:t>
      </w:r>
      <w:r w:rsidR="00940FE9"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Крымск</w:t>
      </w:r>
      <w:r w:rsidR="00940FE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40FE9"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40F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E74" w:rsidRPr="00921E74" w:rsidRDefault="00921E74" w:rsidP="00940F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95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оповещения и информирования </w:t>
      </w:r>
      <w:r w:rsidR="00EB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проживающего </w:t>
      </w: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940F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Крымского городского поселения</w:t>
      </w:r>
      <w:r w:rsidR="00940FE9"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Крымск</w:t>
      </w:r>
      <w:r w:rsidR="00940FE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40FE9"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40F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0FE9"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3F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</w:t>
      </w:r>
      <w:r w:rsidR="00EB43FF" w:rsidRPr="00EB43F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EB43FF" w:rsidRPr="00EB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систему экстренного оповещения населения </w:t>
      </w:r>
      <w:r w:rsidR="00EB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Крымский район </w:t>
      </w:r>
      <w:r w:rsidR="00EB43FF" w:rsidRPr="00EB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B43F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себя:</w:t>
      </w:r>
    </w:p>
    <w:p w:rsidR="00921E74" w:rsidRPr="00EB43FF" w:rsidRDefault="00940FE9" w:rsidP="00921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1E74" w:rsidRPr="00EB43FF">
        <w:rPr>
          <w:rFonts w:ascii="Times New Roman" w:eastAsia="Times New Roman" w:hAnsi="Times New Roman" w:cs="Times New Roman"/>
          <w:sz w:val="28"/>
          <w:szCs w:val="28"/>
          <w:lang w:eastAsia="ru-RU"/>
        </w:rPr>
        <w:t>) систему экстренного оповещения и информирования населения                      об угрозе возникновения чрезвычайной ситуации на территории муниципального образования Крымский район (далее – СЭОН);</w:t>
      </w:r>
    </w:p>
    <w:p w:rsidR="00921E74" w:rsidRPr="00EB43FF" w:rsidRDefault="00940FE9" w:rsidP="00921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1E74" w:rsidRPr="00EB43FF">
        <w:rPr>
          <w:rFonts w:ascii="Times New Roman" w:eastAsia="Times New Roman" w:hAnsi="Times New Roman" w:cs="Times New Roman"/>
          <w:sz w:val="28"/>
          <w:szCs w:val="28"/>
          <w:lang w:eastAsia="ru-RU"/>
        </w:rPr>
        <w:t>) автоматизированную систему централизованного оповещения П-160, КПАСО «Марс-Арсенал», П-166Ц (далее – РАСЦО);</w:t>
      </w:r>
    </w:p>
    <w:p w:rsidR="00921E74" w:rsidRPr="00EB43FF" w:rsidRDefault="00940FE9" w:rsidP="00921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1E74" w:rsidRPr="00EB43FF">
        <w:rPr>
          <w:rFonts w:ascii="Times New Roman" w:eastAsia="Times New Roman" w:hAnsi="Times New Roman" w:cs="Times New Roman"/>
          <w:sz w:val="28"/>
          <w:szCs w:val="28"/>
          <w:lang w:eastAsia="ru-RU"/>
        </w:rPr>
        <w:t>) автоматизированную систему оповещения руководящего состава «Марс-Оповещение»;</w:t>
      </w:r>
    </w:p>
    <w:p w:rsidR="00921E74" w:rsidRPr="00EB43FF" w:rsidRDefault="00940FE9" w:rsidP="00921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1E74" w:rsidRPr="00EB43FF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телефонные линии связи;</w:t>
      </w:r>
    </w:p>
    <w:p w:rsidR="00921E74" w:rsidRPr="003C7F48" w:rsidRDefault="00940FE9" w:rsidP="00921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21E74" w:rsidRPr="00EB43FF">
        <w:rPr>
          <w:rFonts w:ascii="Times New Roman" w:eastAsia="Times New Roman" w:hAnsi="Times New Roman" w:cs="Times New Roman"/>
          <w:sz w:val="28"/>
          <w:szCs w:val="28"/>
          <w:lang w:eastAsia="ru-RU"/>
        </w:rPr>
        <w:t>) локальные системы оповещения организаций и потенциально опасных объектов;</w:t>
      </w:r>
    </w:p>
    <w:p w:rsidR="00921E74" w:rsidRPr="00EB43FF" w:rsidRDefault="00940FE9" w:rsidP="00921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F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B43FF" w:rsidRPr="00EB43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21E74" w:rsidRPr="00EB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громкоговорящие установки на служебном и специальном транспорте (далее – подвижные средства);</w:t>
      </w:r>
    </w:p>
    <w:p w:rsidR="00921E74" w:rsidRPr="00EB43FF" w:rsidRDefault="00940FE9" w:rsidP="00921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F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21E74" w:rsidRPr="00EB43FF">
        <w:rPr>
          <w:rFonts w:ascii="Times New Roman" w:eastAsia="Times New Roman" w:hAnsi="Times New Roman" w:cs="Times New Roman"/>
          <w:sz w:val="28"/>
          <w:szCs w:val="28"/>
          <w:lang w:eastAsia="ru-RU"/>
        </w:rPr>
        <w:t>) мобильную телефонную связь;</w:t>
      </w:r>
    </w:p>
    <w:p w:rsidR="00921E74" w:rsidRPr="00EB43FF" w:rsidRDefault="00940FE9" w:rsidP="00921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F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21E74" w:rsidRPr="00EB43FF">
        <w:rPr>
          <w:rFonts w:ascii="Times New Roman" w:eastAsia="Times New Roman" w:hAnsi="Times New Roman" w:cs="Times New Roman"/>
          <w:sz w:val="28"/>
          <w:szCs w:val="28"/>
          <w:lang w:eastAsia="ru-RU"/>
        </w:rPr>
        <w:t>) стационарные, перевозимые и носимые радиостанции (далее – подвижные средства);</w:t>
      </w:r>
    </w:p>
    <w:p w:rsidR="00921E74" w:rsidRPr="00921E74" w:rsidRDefault="00940FE9" w:rsidP="00921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F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21E74" w:rsidRPr="00EB43FF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посыльных администраци</w:t>
      </w:r>
      <w:r w:rsidRPr="00EB43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21E74" w:rsidRPr="00EB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3FF" w:rsidRPr="00EB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Крымского </w:t>
      </w:r>
      <w:r w:rsidR="00921E74" w:rsidRPr="00EB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EB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921E74" w:rsidRPr="00EB43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Крымского района.</w:t>
      </w:r>
    </w:p>
    <w:p w:rsidR="00921E74" w:rsidRPr="00702343" w:rsidRDefault="00921E74" w:rsidP="003A23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</w:t>
      </w:r>
      <w:proofErr w:type="gramStart"/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 региональной автоматизированной системы централизованного оповещения (далее – РАСЦО) включает в себя комплекс технических средств оповещения и предназначен для доведения информации, сигналов оповещения об угрозе возникновения или возникновении ЧС природного и техногенного характера и об опасностях, возникающих при ведении военных действий или вследствие этих действий, до главы </w:t>
      </w:r>
      <w:r w:rsidR="00EB43FF"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Крымского городского поселения</w:t>
      </w:r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управления и сил ГО,</w:t>
      </w:r>
      <w:r w:rsidR="003A2341"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D25"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Крымского </w:t>
      </w:r>
      <w:r w:rsidR="003A2341"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="00030D25"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A2341"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</w:t>
      </w:r>
      <w:r w:rsidR="00030D25"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2341"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подсистемы</w:t>
      </w:r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2341"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предназначенных</w:t>
      </w:r>
      <w:proofErr w:type="gramEnd"/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A2341"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выделяемых</w:t>
      </w:r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(привлекаемых)</w:t>
      </w:r>
      <w:r w:rsidR="003A2341"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предупреждения и ликвидации ЧС, дежурно-диспетчерских служб (далее – ДДС) организаций, населения, проживающего на территории </w:t>
      </w:r>
      <w:r w:rsidR="003A2341"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Крымского городского поселения </w:t>
      </w:r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</w:t>
      </w:r>
      <w:r w:rsidR="003A2341"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A2341"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D25" w:rsidRPr="00702343" w:rsidRDefault="00921E74" w:rsidP="00921E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3A2341"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Автоматизированная система «Марс-Оповещение» предназначена для оповещения руководящего состава, работников администрации </w:t>
      </w:r>
      <w:r w:rsidR="003A2341"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Крымского городского поселения </w:t>
      </w:r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</w:t>
      </w:r>
      <w:r w:rsidR="003A2341"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A2341"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членов комиссий по предупреждению и ликвидации чрезвычайных ситуаций и обеспечению пожарной безопасности (далее-работников)</w:t>
      </w:r>
      <w:r w:rsidR="003A2341"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2341"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3A2341"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2341"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r w:rsidR="003A2341"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списками</w:t>
      </w:r>
      <w:r w:rsidR="003A2341"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A2341"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оповещение.</w:t>
      </w:r>
      <w:r w:rsidR="00030D25"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5270" w:rsidRPr="00D51221" w:rsidRDefault="004703D2" w:rsidP="000852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221">
        <w:rPr>
          <w:rFonts w:ascii="Times New Roman" w:hAnsi="Times New Roman" w:cs="Times New Roman"/>
          <w:sz w:val="28"/>
          <w:szCs w:val="28"/>
        </w:rPr>
        <w:t>Муниципального казенного учреждения «Управление по предупреждению чрезвычайных ситуаций и гражданской защиты муниципального образования Крымский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21">
        <w:rPr>
          <w:rFonts w:ascii="Times New Roman" w:hAnsi="Times New Roman" w:cs="Times New Roman"/>
          <w:sz w:val="28"/>
          <w:szCs w:val="28"/>
        </w:rPr>
        <w:t>район» (далее – МКУ «УЧСГЗ МО Крымский район»)</w:t>
      </w:r>
      <w:r w:rsidR="00085270" w:rsidRPr="00D51221">
        <w:rPr>
          <w:rFonts w:ascii="Times New Roman" w:hAnsi="Times New Roman" w:cs="Times New Roman"/>
          <w:sz w:val="28"/>
          <w:szCs w:val="28"/>
        </w:rPr>
        <w:t xml:space="preserve"> </w:t>
      </w:r>
      <w:r w:rsidR="00085270">
        <w:rPr>
          <w:rFonts w:ascii="Times New Roman" w:hAnsi="Times New Roman" w:cs="Times New Roman"/>
          <w:sz w:val="28"/>
          <w:szCs w:val="28"/>
        </w:rPr>
        <w:t>осуществляет создание, развитие, обеспечивает техническое обслуживание и поддержание в постоянной готовности к применению автоматизированную систему.</w:t>
      </w:r>
    </w:p>
    <w:p w:rsidR="00921E74" w:rsidRPr="00702343" w:rsidRDefault="00921E74" w:rsidP="00921E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proofErr w:type="gramStart"/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СЭОН включает в себя комплекс программно-технических средств оповещения (базовую станцию, блоки передачи речевой информации с радиомодемами и выносными антеннами, пультовую станцию, пульты управления) и предназначена для доведения сигналов оповещения и экстренной информации об угрозе возникновения или о возникновении ЧС до глав</w:t>
      </w:r>
      <w:r w:rsidR="00956B15"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B15"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Крымского </w:t>
      </w:r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956B15"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Крымского района, объектов экономики и населения, находящегося и проживающего в зонах вероятного возникновения чрезвычайных ситуаций на</w:t>
      </w:r>
      <w:proofErr w:type="gramEnd"/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956B15"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Крымского городского поселения </w:t>
      </w:r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</w:t>
      </w:r>
      <w:r w:rsidR="00956B15"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56B15"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</w:t>
      </w:r>
      <w:r w:rsidR="00956B15"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B15"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Крымского городского поселения Крымского района </w:t>
      </w:r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56B15"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создание</w:t>
      </w:r>
      <w:r w:rsidR="00956B15"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развитие, </w:t>
      </w:r>
      <w:r w:rsidR="00030D25"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</w:t>
      </w:r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обслуживание</w:t>
      </w:r>
      <w:r w:rsidR="00030D25"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СЭОН</w:t>
      </w:r>
      <w:r w:rsidR="00956B15"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поддержание в постоянной готовности к применению </w:t>
      </w:r>
      <w:r w:rsidR="00956B15"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сохранность оборудования СЭОН, установленного </w:t>
      </w:r>
      <w:r w:rsidR="00956B15"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Крымского городского поселения Крымского района</w:t>
      </w:r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E74" w:rsidRPr="00702343" w:rsidRDefault="00921E74" w:rsidP="00921E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2.6. </w:t>
      </w:r>
      <w:proofErr w:type="gramStart"/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средства оповещения предназначены для доведения сигналов оповещения и информации об угрозе возникновения или возникновении ЧС природного и техногенного характера и об опасностях, возникающих при ведении военных действий или вследствие этих действий,          до населения, не охваченного техническими средствами оповещения                         и информирования, или в случае выхода технических средств оповещения                     и  информирования из строя.</w:t>
      </w:r>
      <w:proofErr w:type="gramEnd"/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Подвижные средства оповещения могут быть использованы в комплексе с другими элементами системы оповещения                         и информирования. </w:t>
      </w:r>
      <w:proofErr w:type="gramStart"/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616112"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оповещения и информирования населения с использованием подвижных средств оповещения осуществляется администрацией </w:t>
      </w:r>
      <w:r w:rsidR="00616112"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Крымского городского поселения</w:t>
      </w:r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Крымского района, отделом Министерства внутренних дел России по Крымскому району, </w:t>
      </w:r>
      <w:r w:rsidR="002E57F8" w:rsidRPr="007023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31 пожарно-спасательная часть 2 пожарно-спасательный отряд Федеральной противопожарной службы государственной противопожарной службы </w:t>
      </w:r>
      <w:r w:rsidR="002E57F8" w:rsidRPr="00702343">
        <w:rPr>
          <w:rFonts w:ascii="Times New Roman" w:eastAsia="Calibri" w:hAnsi="Times New Roman" w:cs="Times New Roman"/>
          <w:sz w:val="28"/>
          <w:szCs w:val="28"/>
        </w:rPr>
        <w:t xml:space="preserve">главного управления МЧС России по Краснодарскому краю, </w:t>
      </w:r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бюджетным учреждением здравоохранения «Крымская центральная районная больница» министерства здравоохранения Краснодарского края.</w:t>
      </w:r>
      <w:proofErr w:type="gramEnd"/>
    </w:p>
    <w:p w:rsidR="00921E74" w:rsidRPr="00702343" w:rsidRDefault="00921E74" w:rsidP="00921E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2.7.</w:t>
      </w:r>
      <w:r w:rsidR="002E57F8"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Локальные системы оповещения представляют собой организационно-техническое объединение дежурных служб организаций, расположенных на территории </w:t>
      </w:r>
      <w:r w:rsidR="002E57F8"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Крымского городского поселения</w:t>
      </w:r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Крымск</w:t>
      </w:r>
      <w:r w:rsidR="002E57F8"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2E57F8"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технических средств оповещения, сетей вещания и линий связи </w:t>
      </w:r>
      <w:r w:rsidR="002E57F8"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предназначены для доведения информации и сигналов оповещения до руководящего состава и персонала организаций, объектовых аварийно-спасательных формирований, руководителей организаций, расположенных в зоне действия локальных систем оповещения, населения, проживающего в зоне действия локальных систем оповещения</w:t>
      </w:r>
      <w:proofErr w:type="gramEnd"/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Создание и поддержание в постоянной готовности локальных систем оповещения в соответствии с законодательством Российской Федерации возлагается на организации, эксплуатирующие потенциально опасные объекты, расположенные на территории </w:t>
      </w:r>
      <w:r w:rsidR="002E57F8"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Крымского городского поселения </w:t>
      </w:r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</w:t>
      </w:r>
      <w:r w:rsidR="002E57F8"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2E57F8"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E74" w:rsidRPr="00702343" w:rsidRDefault="00921E74" w:rsidP="00921E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4703D2"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«УЧСГЗ МО Крымский район» осуществляет общее руководство организацией поддержания в готовности к применению оборудования, эксплуатацией муниципальной системы оповещения и информирования.</w:t>
      </w:r>
    </w:p>
    <w:p w:rsidR="00921E74" w:rsidRPr="00921E74" w:rsidRDefault="00921E74" w:rsidP="00921E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Администраци</w:t>
      </w:r>
      <w:r w:rsidR="004703D2"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3D2"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Крымского городского поселения</w:t>
      </w:r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Крымского района в границах территори</w:t>
      </w:r>
      <w:r w:rsidR="004703D2"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3D2"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Крымского городского поселения Крымского района </w:t>
      </w:r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поддержание в готовности </w:t>
      </w:r>
      <w:r w:rsidR="004703D2"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применению, организуе</w:t>
      </w:r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т техническое обслуживание, развитие оборудования муниципальн</w:t>
      </w:r>
      <w:r w:rsidR="004703D2"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4703D2"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оповещения и обеспечива</w:t>
      </w:r>
      <w:r w:rsidR="004703D2"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сохранность оконечных устройств СЭОН, РАСЦО и РАС ОКМ.</w:t>
      </w:r>
    </w:p>
    <w:p w:rsidR="00921E74" w:rsidRPr="00921E74" w:rsidRDefault="00921E74" w:rsidP="00921E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>2.10.</w:t>
      </w:r>
      <w:r w:rsidR="0047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населения о прогнозируемых и возникших ЧС природного и техногенного характера, об опасностях при ведении военных действий или вследствие этих действий, мерах по обеспечению безопасности населения и территорий, приемах и способах защиты, а также проведение пропаганды в области ГО, защиты населения и территорий от ЧС, обеспечения пожарной безопасности и безопасности людей на водных объектах осуществляется </w:t>
      </w:r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FF4709"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</w:t>
      </w:r>
      <w:proofErr w:type="gramEnd"/>
      <w:r w:rsidRPr="0070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 и по иным каналам связи.</w:t>
      </w:r>
    </w:p>
    <w:p w:rsidR="00921E74" w:rsidRPr="00FF4709" w:rsidRDefault="00921E74" w:rsidP="00921E74">
      <w:pPr>
        <w:widowControl w:val="0"/>
        <w:autoSpaceDE w:val="0"/>
        <w:autoSpaceDN w:val="0"/>
        <w:spacing w:after="0" w:line="1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E74" w:rsidRPr="00FF4709" w:rsidRDefault="00921E74" w:rsidP="00921E74">
      <w:pPr>
        <w:widowControl w:val="0"/>
        <w:autoSpaceDE w:val="0"/>
        <w:autoSpaceDN w:val="0"/>
        <w:spacing w:after="0" w:line="1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E74" w:rsidRPr="00FF4709" w:rsidRDefault="00921E74" w:rsidP="00921E74">
      <w:pPr>
        <w:widowControl w:val="0"/>
        <w:autoSpaceDE w:val="0"/>
        <w:autoSpaceDN w:val="0"/>
        <w:spacing w:after="0" w:line="1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FE9" w:rsidRDefault="00940FE9" w:rsidP="00940FE9">
      <w:pPr>
        <w:widowControl w:val="0"/>
        <w:autoSpaceDE w:val="0"/>
        <w:autoSpaceDN w:val="0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 w:rsidR="00921E74"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предупреждению</w:t>
      </w:r>
    </w:p>
    <w:p w:rsidR="002C7A86" w:rsidRDefault="00921E74" w:rsidP="00940FE9">
      <w:pPr>
        <w:widowControl w:val="0"/>
        <w:autoSpaceDE w:val="0"/>
        <w:autoSpaceDN w:val="0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чрезвычайных ситуаций </w:t>
      </w:r>
    </w:p>
    <w:p w:rsidR="00921E74" w:rsidRPr="00921E74" w:rsidRDefault="00921E74" w:rsidP="00940FE9">
      <w:pPr>
        <w:widowControl w:val="0"/>
        <w:autoSpaceDE w:val="0"/>
        <w:autoSpaceDN w:val="0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гражданской</w:t>
      </w:r>
      <w:r w:rsidR="002C7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</w:t>
      </w:r>
      <w:r w:rsidR="00940F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709" w:rsidRPr="00FF4709">
        <w:rPr>
          <w:rFonts w:ascii="Times New Roman" w:eastAsia="Calibri" w:hAnsi="Times New Roman" w:cs="Times New Roman"/>
          <w:sz w:val="28"/>
          <w:szCs w:val="28"/>
        </w:rPr>
        <w:t>населения</w:t>
      </w:r>
      <w:r w:rsidR="00FF470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F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C7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7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7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0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F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40FE9">
        <w:rPr>
          <w:rFonts w:ascii="Times New Roman" w:eastAsia="Times New Roman" w:hAnsi="Times New Roman" w:cs="Times New Roman"/>
          <w:sz w:val="28"/>
          <w:szCs w:val="28"/>
          <w:lang w:eastAsia="ru-RU"/>
        </w:rPr>
        <w:t>П.Н.Бурганов</w:t>
      </w:r>
    </w:p>
    <w:sectPr w:rsidR="00921E74" w:rsidRPr="00921E74" w:rsidSect="00CC1498">
      <w:headerReference w:type="default" r:id="rId8"/>
      <w:headerReference w:type="first" r:id="rId9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D56" w:rsidRDefault="00645D56" w:rsidP="00940FE9">
      <w:pPr>
        <w:spacing w:after="0" w:line="240" w:lineRule="auto"/>
      </w:pPr>
      <w:r>
        <w:separator/>
      </w:r>
    </w:p>
  </w:endnote>
  <w:endnote w:type="continuationSeparator" w:id="0">
    <w:p w:rsidR="00645D56" w:rsidRDefault="00645D56" w:rsidP="0094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D56" w:rsidRDefault="00645D56" w:rsidP="00940FE9">
      <w:pPr>
        <w:spacing w:after="0" w:line="240" w:lineRule="auto"/>
      </w:pPr>
      <w:r>
        <w:separator/>
      </w:r>
    </w:p>
  </w:footnote>
  <w:footnote w:type="continuationSeparator" w:id="0">
    <w:p w:rsidR="00645D56" w:rsidRDefault="00645D56" w:rsidP="00940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043242"/>
      <w:docPartObj>
        <w:docPartGallery w:val="Page Numbers (Top of Page)"/>
        <w:docPartUnique/>
      </w:docPartObj>
    </w:sdtPr>
    <w:sdtEndPr/>
    <w:sdtContent>
      <w:p w:rsidR="00940FE9" w:rsidRDefault="00940F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E63">
          <w:rPr>
            <w:noProof/>
          </w:rPr>
          <w:t>5</w:t>
        </w:r>
        <w:r>
          <w:fldChar w:fldCharType="end"/>
        </w:r>
      </w:p>
    </w:sdtContent>
  </w:sdt>
  <w:p w:rsidR="00940FE9" w:rsidRDefault="00940F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98" w:rsidRDefault="00CC1498">
    <w:pPr>
      <w:pStyle w:val="a3"/>
      <w:jc w:val="center"/>
    </w:pPr>
  </w:p>
  <w:p w:rsidR="00CC1498" w:rsidRDefault="00CC14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3D"/>
    <w:rsid w:val="00030D25"/>
    <w:rsid w:val="00085270"/>
    <w:rsid w:val="0009740E"/>
    <w:rsid w:val="000E3D6D"/>
    <w:rsid w:val="000F52FE"/>
    <w:rsid w:val="002C7A86"/>
    <w:rsid w:val="002E57F8"/>
    <w:rsid w:val="003A2341"/>
    <w:rsid w:val="003C7F48"/>
    <w:rsid w:val="003F36A8"/>
    <w:rsid w:val="00400D6E"/>
    <w:rsid w:val="00460EFA"/>
    <w:rsid w:val="004703D2"/>
    <w:rsid w:val="005F27E2"/>
    <w:rsid w:val="00616112"/>
    <w:rsid w:val="00645D56"/>
    <w:rsid w:val="00646C3D"/>
    <w:rsid w:val="006D79BC"/>
    <w:rsid w:val="00702343"/>
    <w:rsid w:val="007515A4"/>
    <w:rsid w:val="00791BC9"/>
    <w:rsid w:val="007D7B04"/>
    <w:rsid w:val="00802E63"/>
    <w:rsid w:val="00921E74"/>
    <w:rsid w:val="00934A9F"/>
    <w:rsid w:val="00940FE9"/>
    <w:rsid w:val="00956B15"/>
    <w:rsid w:val="00982133"/>
    <w:rsid w:val="00A51F33"/>
    <w:rsid w:val="00A85B8B"/>
    <w:rsid w:val="00B21292"/>
    <w:rsid w:val="00CC1498"/>
    <w:rsid w:val="00E26AA6"/>
    <w:rsid w:val="00EB43FF"/>
    <w:rsid w:val="00F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0FE9"/>
  </w:style>
  <w:style w:type="paragraph" w:styleId="a5">
    <w:name w:val="footer"/>
    <w:basedOn w:val="a"/>
    <w:link w:val="a6"/>
    <w:uiPriority w:val="99"/>
    <w:unhideWhenUsed/>
    <w:rsid w:val="00940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0FE9"/>
  </w:style>
  <w:style w:type="paragraph" w:customStyle="1" w:styleId="ConsPlusNormal">
    <w:name w:val="ConsPlusNormal"/>
    <w:rsid w:val="00085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2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0FE9"/>
  </w:style>
  <w:style w:type="paragraph" w:styleId="a5">
    <w:name w:val="footer"/>
    <w:basedOn w:val="a"/>
    <w:link w:val="a6"/>
    <w:uiPriority w:val="99"/>
    <w:unhideWhenUsed/>
    <w:rsid w:val="00940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0FE9"/>
  </w:style>
  <w:style w:type="paragraph" w:customStyle="1" w:styleId="ConsPlusNormal">
    <w:name w:val="ConsPlusNormal"/>
    <w:rsid w:val="00085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2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8607C-05C6-4FB1-874D-B3408611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пк8</dc:creator>
  <cp:keywords/>
  <dc:description/>
  <cp:lastModifiedBy>Общий отдел</cp:lastModifiedBy>
  <cp:revision>22</cp:revision>
  <cp:lastPrinted>2020-07-21T06:03:00Z</cp:lastPrinted>
  <dcterms:created xsi:type="dcterms:W3CDTF">2020-07-15T07:03:00Z</dcterms:created>
  <dcterms:modified xsi:type="dcterms:W3CDTF">2020-07-21T06:03:00Z</dcterms:modified>
</cp:coreProperties>
</file>