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E2" w:rsidRPr="008932EE" w:rsidRDefault="00D853E2" w:rsidP="00D853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</w:t>
      </w:r>
      <w:r w:rsidR="00C224AC">
        <w:rPr>
          <w:rFonts w:eastAsia="Calibri"/>
          <w:lang w:eastAsia="en-US"/>
        </w:rPr>
        <w:t xml:space="preserve">                           Приложение </w:t>
      </w:r>
      <w:r w:rsidRPr="008932EE">
        <w:rPr>
          <w:rFonts w:eastAsia="Calibri"/>
          <w:lang w:eastAsia="en-US"/>
        </w:rPr>
        <w:t>1</w:t>
      </w:r>
    </w:p>
    <w:p w:rsidR="00D853E2" w:rsidRPr="008932EE" w:rsidRDefault="00D853E2" w:rsidP="00D853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932EE">
        <w:rPr>
          <w:rFonts w:eastAsia="Calibri"/>
          <w:lang w:eastAsia="en-US"/>
        </w:rPr>
        <w:t xml:space="preserve">                                                                                                к административному  регламенту                                                                                                 </w:t>
      </w:r>
    </w:p>
    <w:p w:rsidR="00D853E2" w:rsidRPr="008932EE" w:rsidRDefault="00D853E2" w:rsidP="00D853E2">
      <w:pPr>
        <w:tabs>
          <w:tab w:val="left" w:pos="1620"/>
        </w:tabs>
        <w:autoSpaceDE w:val="0"/>
        <w:autoSpaceDN w:val="0"/>
        <w:adjustRightInd w:val="0"/>
        <w:spacing w:after="200" w:line="276" w:lineRule="auto"/>
        <w:jc w:val="right"/>
        <w:rPr>
          <w:rFonts w:eastAsia="Calibri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Calibri"/>
          <w:bCs/>
          <w:lang w:eastAsia="en-US"/>
        </w:rPr>
      </w:pPr>
    </w:p>
    <w:p w:rsidR="00D853E2" w:rsidRPr="00D853E2" w:rsidRDefault="00D853E2" w:rsidP="00D853E2">
      <w:pPr>
        <w:pStyle w:val="a7"/>
        <w:jc w:val="center"/>
        <w:rPr>
          <w:rFonts w:eastAsia="Calibri"/>
          <w:b/>
          <w:lang w:eastAsia="en-US"/>
        </w:rPr>
      </w:pPr>
      <w:r w:rsidRPr="00D853E2">
        <w:rPr>
          <w:rFonts w:eastAsia="Calibri"/>
          <w:b/>
          <w:lang w:eastAsia="en-US"/>
        </w:rPr>
        <w:t>ИНФОРМАЦИЯ</w:t>
      </w:r>
    </w:p>
    <w:p w:rsidR="00D853E2" w:rsidRPr="00D853E2" w:rsidRDefault="00D853E2" w:rsidP="00D853E2">
      <w:pPr>
        <w:pStyle w:val="a7"/>
        <w:jc w:val="center"/>
        <w:rPr>
          <w:rFonts w:eastAsia="Calibri"/>
          <w:b/>
          <w:lang w:eastAsia="en-US"/>
        </w:rPr>
      </w:pPr>
      <w:r w:rsidRPr="00D853E2">
        <w:rPr>
          <w:rFonts w:eastAsia="Calibri"/>
          <w:b/>
          <w:lang w:eastAsia="en-US"/>
        </w:rPr>
        <w:t>о месте нахождения, графике работы, справочных телефонах,</w:t>
      </w:r>
    </w:p>
    <w:p w:rsidR="00D853E2" w:rsidRPr="00D853E2" w:rsidRDefault="00D853E2" w:rsidP="00D853E2">
      <w:pPr>
        <w:pStyle w:val="a7"/>
        <w:jc w:val="center"/>
        <w:rPr>
          <w:rFonts w:eastAsia="Calibri"/>
          <w:b/>
          <w:lang w:eastAsia="en-US"/>
        </w:rPr>
      </w:pPr>
      <w:proofErr w:type="gramStart"/>
      <w:r w:rsidRPr="00D853E2">
        <w:rPr>
          <w:rFonts w:eastAsia="Calibri"/>
          <w:b/>
          <w:lang w:eastAsia="en-US"/>
        </w:rPr>
        <w:t>адресе электронной почты отдела архитектуры и градостроительства администрации Крымского городского поселения Крымского района и муниципального автономного учреждения «Крымский многофункциональный центр  предоставления государственных и муниципальных услуг муниципального образования Крымский район»</w:t>
      </w:r>
      <w:proofErr w:type="gramEnd"/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Calibri"/>
          <w:bCs/>
          <w:highlight w:val="yellow"/>
          <w:lang w:eastAsia="en-US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69"/>
        <w:gridCol w:w="2267"/>
        <w:gridCol w:w="2833"/>
        <w:gridCol w:w="2408"/>
      </w:tblGrid>
      <w:tr w:rsidR="00D853E2" w:rsidRPr="00D853AF" w:rsidTr="00E42ECF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Адрес места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lang w:eastAsia="en-US"/>
              </w:rPr>
              <w:t>График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Контакты</w:t>
            </w:r>
          </w:p>
        </w:tc>
      </w:tr>
      <w:tr w:rsidR="00D853E2" w:rsidRPr="00D853AF" w:rsidTr="00E42ECF">
        <w:trPr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Отдел архитектуры и градостроительства</w:t>
            </w:r>
          </w:p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Крымского городского поселения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D853AF">
              <w:rPr>
                <w:lang w:eastAsia="en-US"/>
              </w:rPr>
              <w:t>353380, Краснодарский край, г. Крымск, ул. Демьяна Бедного, 16</w:t>
            </w:r>
          </w:p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2" w:rsidRPr="00D853AF" w:rsidRDefault="00D853E2" w:rsidP="00E42ECF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Вторник 9.00- 12.00 </w:t>
            </w:r>
          </w:p>
          <w:p w:rsidR="00D853E2" w:rsidRPr="00D853AF" w:rsidRDefault="00D853E2" w:rsidP="00E42ECF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Четверг 9.00- 12.00 </w:t>
            </w:r>
          </w:p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тел./факс: (86131) </w:t>
            </w:r>
          </w:p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2-17-68</w:t>
            </w:r>
          </w:p>
          <w:p w:rsidR="00D853E2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крымск-город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ф</w:t>
            </w:r>
            <w:proofErr w:type="spellEnd"/>
          </w:p>
          <w:p w:rsidR="00D853E2" w:rsidRPr="00D853E2" w:rsidRDefault="00046AD6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hyperlink r:id="rId7" w:history="1">
              <w:r w:rsidR="00D853E2" w:rsidRPr="00D853E2">
                <w:rPr>
                  <w:rStyle w:val="a6"/>
                  <w:color w:val="000000"/>
                  <w:sz w:val="22"/>
                  <w:szCs w:val="22"/>
                  <w:u w:val="none"/>
                  <w:shd w:val="clear" w:color="auto" w:fill="FFFFFF"/>
                  <w:lang w:val="en-US" w:eastAsia="en-US"/>
                </w:rPr>
                <w:t>admgoroda</w:t>
              </w:r>
              <w:r w:rsidR="00D853E2" w:rsidRPr="00D853E2">
                <w:rPr>
                  <w:rStyle w:val="a6"/>
                  <w:color w:val="000000"/>
                  <w:sz w:val="22"/>
                  <w:szCs w:val="22"/>
                  <w:u w:val="none"/>
                  <w:shd w:val="clear" w:color="auto" w:fill="FFFFFF"/>
                  <w:lang w:eastAsia="en-US"/>
                </w:rPr>
                <w:t>@</w:t>
              </w:r>
              <w:r w:rsidR="00D853E2" w:rsidRPr="00D853E2">
                <w:rPr>
                  <w:rStyle w:val="a6"/>
                  <w:color w:val="000000"/>
                  <w:sz w:val="22"/>
                  <w:szCs w:val="22"/>
                  <w:u w:val="none"/>
                  <w:shd w:val="clear" w:color="auto" w:fill="FFFFFF"/>
                  <w:lang w:val="en-US" w:eastAsia="en-US"/>
                </w:rPr>
                <w:t>mail</w:t>
              </w:r>
              <w:r w:rsidR="00D853E2" w:rsidRPr="00D853E2">
                <w:rPr>
                  <w:rStyle w:val="a6"/>
                  <w:color w:val="000000"/>
                  <w:sz w:val="22"/>
                  <w:szCs w:val="22"/>
                  <w:u w:val="none"/>
                  <w:shd w:val="clear" w:color="auto" w:fill="FFFFFF"/>
                  <w:lang w:eastAsia="en-US"/>
                </w:rPr>
                <w:t>.</w:t>
              </w:r>
              <w:proofErr w:type="spellStart"/>
              <w:r w:rsidR="00D853E2" w:rsidRPr="00D853E2">
                <w:rPr>
                  <w:rStyle w:val="a6"/>
                  <w:color w:val="000000"/>
                  <w:sz w:val="22"/>
                  <w:szCs w:val="22"/>
                  <w:u w:val="none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853E2" w:rsidRPr="004B1BD6" w:rsidTr="00E42ECF">
        <w:trPr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12AAC">
              <w:rPr>
                <w:lang w:eastAsia="en-US"/>
              </w:rPr>
              <w:t xml:space="preserve">униципальное автономное  учреждение </w:t>
            </w:r>
            <w:r w:rsidRPr="004B1BD6">
              <w:rPr>
                <w:lang w:eastAsia="en-US"/>
              </w:rPr>
              <w:t>«Многофункциональный центр предоставления государственных и муниципальных услуг Крымского муниципального района Краснодарского края»</w:t>
            </w:r>
            <w:r>
              <w:rPr>
                <w:lang w:eastAsia="en-US"/>
              </w:rPr>
              <w:t xml:space="preserve"> </w:t>
            </w:r>
            <w:r w:rsidRPr="00912AAC">
              <w:rPr>
                <w:lang w:eastAsia="en-US"/>
              </w:rPr>
              <w:t>Крымский район»</w:t>
            </w:r>
            <w:r w:rsidRPr="00D853AF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353380, Краснодарский край, г. Крымск, ул. </w:t>
            </w:r>
            <w:proofErr w:type="spellStart"/>
            <w:r w:rsidRPr="00D853AF">
              <w:rPr>
                <w:lang w:eastAsia="en-US"/>
              </w:rPr>
              <w:t>Адагумская</w:t>
            </w:r>
            <w:proofErr w:type="spellEnd"/>
            <w:r w:rsidRPr="00D853AF">
              <w:rPr>
                <w:lang w:eastAsia="en-US"/>
              </w:rPr>
              <w:t>, 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2" w:rsidRPr="00D853AF" w:rsidRDefault="00D853E2" w:rsidP="00E42ECF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853AF">
              <w:rPr>
                <w:lang w:eastAsia="en-US"/>
              </w:rPr>
              <w:t>Понедельник 8:00 - 18:30 Вторник      8:00 - 18:30 Среда         8:00 - 18:30 Четверг      8:00 - 20:00 Пятница     8:00 - 18:30 Суббота        8:00 - 14:00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2" w:rsidRPr="004B1BD6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4B1BD6">
              <w:rPr>
                <w:lang w:eastAsia="en-US"/>
              </w:rPr>
              <w:t xml:space="preserve">тел./факс: </w:t>
            </w:r>
          </w:p>
          <w:p w:rsidR="00D853E2" w:rsidRPr="004B1BD6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4B1BD6">
              <w:rPr>
                <w:lang w:eastAsia="en-US"/>
              </w:rPr>
              <w:t>+7(86131)4-37-74</w:t>
            </w:r>
          </w:p>
          <w:p w:rsidR="00D853E2" w:rsidRPr="004B1BD6" w:rsidRDefault="00046AD6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8" w:tgtFrame="_blank" w:history="1">
              <w:r w:rsidR="00D853E2" w:rsidRPr="004B1BD6">
                <w:rPr>
                  <w:bCs/>
                  <w:sz w:val="22"/>
                  <w:szCs w:val="22"/>
                  <w:shd w:val="clear" w:color="auto" w:fill="FFFFFF"/>
                  <w:lang w:eastAsia="en-US"/>
                </w:rPr>
                <w:t>krymskmfc</w:t>
              </w:r>
              <w:r w:rsidR="00D853E2" w:rsidRPr="004B1BD6">
                <w:rPr>
                  <w:sz w:val="22"/>
                  <w:szCs w:val="22"/>
                  <w:shd w:val="clear" w:color="auto" w:fill="FFFFFF"/>
                  <w:lang w:eastAsia="en-US"/>
                </w:rPr>
                <w:t>.ru</w:t>
              </w:r>
            </w:hyperlink>
          </w:p>
          <w:p w:rsidR="00D853E2" w:rsidRPr="004B1BD6" w:rsidRDefault="00D853E2" w:rsidP="00E42EC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4B1BD6">
              <w:rPr>
                <w:lang w:val="en-US" w:eastAsia="en-US"/>
              </w:rPr>
              <w:t>mfc</w:t>
            </w:r>
            <w:proofErr w:type="spellEnd"/>
            <w:r w:rsidRPr="004B1BD6">
              <w:rPr>
                <w:lang w:eastAsia="en-US"/>
              </w:rPr>
              <w:t>.</w:t>
            </w:r>
            <w:proofErr w:type="spellStart"/>
            <w:r w:rsidRPr="004B1BD6">
              <w:rPr>
                <w:lang w:val="en-US" w:eastAsia="en-US"/>
              </w:rPr>
              <w:t>krymsk</w:t>
            </w:r>
            <w:proofErr w:type="spellEnd"/>
            <w:r w:rsidRPr="004B1BD6">
              <w:rPr>
                <w:lang w:eastAsia="en-US"/>
              </w:rPr>
              <w:t>@</w:t>
            </w:r>
            <w:r w:rsidRPr="004B1BD6">
              <w:rPr>
                <w:lang w:val="en-US" w:eastAsia="en-US"/>
              </w:rPr>
              <w:t>mail</w:t>
            </w:r>
            <w:r w:rsidRPr="004B1BD6">
              <w:rPr>
                <w:lang w:eastAsia="en-US"/>
              </w:rPr>
              <w:t>.</w:t>
            </w:r>
            <w:proofErr w:type="spellStart"/>
            <w:r w:rsidRPr="004B1BD6">
              <w:rPr>
                <w:lang w:val="en-US" w:eastAsia="en-US"/>
              </w:rPr>
              <w:t>ru</w:t>
            </w:r>
            <w:proofErr w:type="spellEnd"/>
          </w:p>
          <w:p w:rsidR="00D853E2" w:rsidRPr="004B1BD6" w:rsidRDefault="00D853E2" w:rsidP="00E42E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</w:tr>
    </w:tbl>
    <w:p w:rsidR="00D853E2" w:rsidRPr="008932EE" w:rsidRDefault="00D853E2" w:rsidP="00D853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C224AC">
        <w:rPr>
          <w:rFonts w:eastAsia="Calibri"/>
          <w:lang w:eastAsia="en-US"/>
        </w:rPr>
        <w:t>Приложение</w:t>
      </w:r>
      <w:r w:rsidRPr="008932EE">
        <w:rPr>
          <w:rFonts w:eastAsia="Calibri"/>
          <w:lang w:eastAsia="en-US"/>
        </w:rPr>
        <w:t xml:space="preserve"> 2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</w:t>
      </w:r>
      <w:r w:rsidRPr="008932EE">
        <w:rPr>
          <w:rFonts w:eastAsia="Calibri"/>
          <w:lang w:eastAsia="en-US"/>
        </w:rPr>
        <w:t>к административному регламенту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8932EE">
        <w:rPr>
          <w:rFonts w:eastAsia="Calibri"/>
          <w:sz w:val="28"/>
          <w:szCs w:val="28"/>
          <w:lang w:eastAsia="en-US"/>
        </w:rPr>
        <w:t>Главе</w:t>
      </w:r>
      <w:r>
        <w:rPr>
          <w:rFonts w:eastAsia="Calibri"/>
          <w:sz w:val="28"/>
          <w:szCs w:val="28"/>
          <w:lang w:eastAsia="en-US"/>
        </w:rPr>
        <w:t xml:space="preserve"> Крымс</w:t>
      </w:r>
      <w:r w:rsidRPr="008932EE">
        <w:rPr>
          <w:rFonts w:eastAsia="Calibri"/>
          <w:sz w:val="28"/>
          <w:szCs w:val="28"/>
          <w:lang w:eastAsia="en-US"/>
        </w:rPr>
        <w:t xml:space="preserve">кого городского </w:t>
      </w: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п</w:t>
      </w:r>
      <w:r w:rsidRPr="008932EE">
        <w:rPr>
          <w:rFonts w:eastAsia="Calibri"/>
          <w:sz w:val="28"/>
          <w:szCs w:val="28"/>
          <w:lang w:eastAsia="en-US"/>
        </w:rPr>
        <w:t>оселения</w:t>
      </w:r>
      <w:r>
        <w:rPr>
          <w:rFonts w:eastAsia="Calibri"/>
          <w:sz w:val="28"/>
          <w:szCs w:val="28"/>
          <w:lang w:eastAsia="en-US"/>
        </w:rPr>
        <w:t xml:space="preserve">  Крымс</w:t>
      </w:r>
      <w:r w:rsidRPr="008932EE">
        <w:rPr>
          <w:rFonts w:eastAsia="Calibri"/>
          <w:sz w:val="28"/>
          <w:szCs w:val="28"/>
          <w:lang w:eastAsia="en-US"/>
        </w:rPr>
        <w:t>кого района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________________________________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8932EE">
        <w:rPr>
          <w:rFonts w:eastAsia="Calibri"/>
          <w:sz w:val="28"/>
          <w:szCs w:val="28"/>
          <w:lang w:eastAsia="en-US"/>
        </w:rPr>
        <w:t xml:space="preserve">т______________________________ 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8932EE">
        <w:rPr>
          <w:rFonts w:eastAsia="Calibri"/>
          <w:sz w:val="28"/>
          <w:szCs w:val="28"/>
          <w:lang w:eastAsia="en-US"/>
        </w:rPr>
        <w:t xml:space="preserve">______________________________ 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 xml:space="preserve">Адрес: __________________________ 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______________________________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Реквизиты:_______________________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(для юридического лица)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_________________________________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_________________________________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тел:_____________________________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ЗАЯВЛЕНИЕ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ab/>
        <w:t>Прошу Вас решить вопрос предоставления разрешения на условно разрешенный вид использования, принадлежащего мне на праве ______________________, земельного участка К№____________________ площадью _________</w:t>
      </w:r>
      <w:proofErr w:type="spellStart"/>
      <w:r w:rsidRPr="008932EE">
        <w:rPr>
          <w:rFonts w:eastAsia="Calibri"/>
          <w:sz w:val="28"/>
          <w:szCs w:val="28"/>
          <w:lang w:eastAsia="en-US"/>
        </w:rPr>
        <w:t>кв</w:t>
      </w:r>
      <w:proofErr w:type="gramStart"/>
      <w:r w:rsidRPr="008932EE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8932EE">
        <w:rPr>
          <w:rFonts w:eastAsia="Calibri"/>
          <w:sz w:val="28"/>
          <w:szCs w:val="28"/>
          <w:lang w:eastAsia="en-US"/>
        </w:rPr>
        <w:t xml:space="preserve">, расположенного по адресу: 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С________________________________________________________________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>На _______________________________________________________________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 xml:space="preserve">________________________________ 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932EE">
        <w:rPr>
          <w:rFonts w:eastAsia="Calibri"/>
          <w:sz w:val="28"/>
          <w:szCs w:val="28"/>
          <w:lang w:eastAsia="en-US"/>
        </w:rPr>
        <w:tab/>
      </w:r>
      <w:r w:rsidRPr="008932EE">
        <w:rPr>
          <w:rFonts w:eastAsia="Calibri"/>
          <w:sz w:val="28"/>
          <w:szCs w:val="28"/>
          <w:lang w:eastAsia="en-US"/>
        </w:rPr>
        <w:tab/>
        <w:t>Ф.И.О.                                    подпись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«______» ______________ 20___</w:t>
      </w:r>
      <w:r w:rsidRPr="008932EE">
        <w:rPr>
          <w:rFonts w:eastAsia="Calibri"/>
          <w:sz w:val="28"/>
          <w:szCs w:val="28"/>
          <w:lang w:eastAsia="en-US"/>
        </w:rPr>
        <w:t>г.</w:t>
      </w: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lastRenderedPageBreak/>
        <w:t xml:space="preserve">                                                                                                      </w:t>
      </w:r>
      <w:r w:rsidR="00C224AC">
        <w:rPr>
          <w:rFonts w:eastAsia="Lucida Sans Unicode"/>
          <w:kern w:val="2"/>
          <w:lang w:eastAsia="en-US"/>
        </w:rPr>
        <w:t xml:space="preserve">Приложение </w:t>
      </w:r>
      <w:bookmarkStart w:id="0" w:name="_GoBack"/>
      <w:bookmarkEnd w:id="0"/>
      <w:r w:rsidRPr="008932EE">
        <w:rPr>
          <w:rFonts w:eastAsia="Lucida Sans Unicode"/>
          <w:kern w:val="2"/>
          <w:lang w:eastAsia="en-US"/>
        </w:rPr>
        <w:t xml:space="preserve"> 3</w:t>
      </w:r>
    </w:p>
    <w:p w:rsidR="00D853E2" w:rsidRPr="008932EE" w:rsidRDefault="00D853E2" w:rsidP="00D853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160"/>
        <w:jc w:val="right"/>
        <w:outlineLvl w:val="0"/>
      </w:pPr>
      <w:r w:rsidRPr="008932EE">
        <w:t>к административному</w:t>
      </w:r>
      <w:r w:rsidRPr="008932EE">
        <w:rPr>
          <w:b/>
        </w:rPr>
        <w:t xml:space="preserve"> </w:t>
      </w:r>
      <w:r w:rsidRPr="008932EE">
        <w:t>регламенту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/>
          <w:lang w:eastAsia="en-US"/>
        </w:rPr>
      </w:pPr>
    </w:p>
    <w:p w:rsidR="00D853E2" w:rsidRP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53E2">
        <w:rPr>
          <w:b/>
        </w:rPr>
        <w:t>БЛОК-СХЕМА</w:t>
      </w:r>
    </w:p>
    <w:p w:rsidR="00D853E2" w:rsidRPr="00D853E2" w:rsidRDefault="00D853E2" w:rsidP="00D8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23"/>
        <w:jc w:val="center"/>
        <w:rPr>
          <w:b/>
          <w:spacing w:val="12"/>
        </w:rPr>
      </w:pPr>
      <w:r w:rsidRPr="00D853E2">
        <w:rPr>
          <w:b/>
        </w:rPr>
        <w:t xml:space="preserve">предоставления муниципальной услуги </w:t>
      </w:r>
      <w:r w:rsidRPr="00D853E2">
        <w:rPr>
          <w:b/>
          <w:spacing w:val="1"/>
        </w:rPr>
        <w:t>«</w:t>
      </w:r>
      <w:r w:rsidRPr="00D853E2">
        <w:rPr>
          <w:b/>
        </w:rPr>
        <w:t>Предоставление раз</w:t>
      </w:r>
      <w:r w:rsidRPr="00D853E2">
        <w:rPr>
          <w:b/>
          <w:kern w:val="36"/>
        </w:rPr>
        <w:t>решения на условно разрешенный вид использования  земельного участка или объекта капитального строительства</w:t>
      </w:r>
      <w:r w:rsidRPr="00D853E2">
        <w:rPr>
          <w:b/>
          <w:spacing w:val="12"/>
        </w:rPr>
        <w:t>»</w:t>
      </w:r>
    </w:p>
    <w:p w:rsidR="00D853E2" w:rsidRPr="008932EE" w:rsidRDefault="00D853E2" w:rsidP="00D8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23"/>
        <w:jc w:val="center"/>
        <w:rPr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8400" cy="4572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E2" w:rsidRDefault="00D853E2" w:rsidP="00D853E2">
                            <w:pPr>
                              <w:jc w:val="center"/>
                            </w:pPr>
                            <w:r>
                              <w:t xml:space="preserve">Обращение заявителя (его представителя) в </w:t>
                            </w:r>
                            <w:r>
                              <w:rPr>
                                <w:color w:val="000000"/>
                              </w:rPr>
                              <w:t>Отдел архитектуры и градостроительства Крымского городского поселения Крымского района, либо в МФЦ</w:t>
                            </w:r>
                            <w:r>
                              <w:t xml:space="preserve"> для получения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0;margin-top:6.4pt;width:49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">
                <v:textbox>
                  <w:txbxContent>
                    <w:p w:rsidR="00D853E2" w:rsidRDefault="00D853E2" w:rsidP="00D853E2">
                      <w:pPr>
                        <w:jc w:val="center"/>
                      </w:pPr>
                      <w:r>
                        <w:t xml:space="preserve">Обращение заявителя (его представителя) в </w:t>
                      </w:r>
                      <w:r>
                        <w:rPr>
                          <w:color w:val="000000"/>
                        </w:rPr>
                        <w:t>Отдел архитектуры и градостроительства Крымского городского поселения Крымского района, либо в МФЦ</w:t>
                      </w:r>
                      <w:r>
                        <w:t xml:space="preserve"> для получения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D853E2" w:rsidRPr="008932EE" w:rsidRDefault="00D853E2" w:rsidP="00D8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23"/>
        <w:jc w:val="center"/>
        <w:rPr>
          <w:spacing w:val="12"/>
        </w:rPr>
      </w:pPr>
    </w:p>
    <w:p w:rsidR="00D853E2" w:rsidRPr="008932EE" w:rsidRDefault="00D853E2" w:rsidP="00D8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23"/>
        <w:jc w:val="center"/>
        <w:rPr>
          <w:spacing w:val="12"/>
        </w:rPr>
      </w:pPr>
    </w:p>
    <w:p w:rsidR="00D853E2" w:rsidRPr="008932EE" w:rsidRDefault="00D853E2" w:rsidP="00D85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23"/>
        <w:jc w:val="center"/>
        <w:rPr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6248400" cy="349885"/>
                <wp:effectExtent l="0" t="0" r="1905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E2" w:rsidRDefault="00D853E2" w:rsidP="00D853E2">
                            <w:pPr>
                              <w:jc w:val="center"/>
                            </w:pPr>
                            <w:r>
                              <w:t>Приём и проверка наличия всех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0;margin-top:24.2pt;width:492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">
                <v:textbox>
                  <w:txbxContent>
                    <w:p w:rsidR="00D853E2" w:rsidRDefault="00D853E2" w:rsidP="00D853E2">
                      <w:pPr>
                        <w:jc w:val="center"/>
                      </w:pPr>
                      <w:r>
                        <w:t>Приём и проверка наличия всех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-5080</wp:posOffset>
                </wp:positionV>
                <wp:extent cx="0" cy="342900"/>
                <wp:effectExtent l="76200" t="0" r="7620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6pt;margin-top:-.4pt;width:0;height:27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B1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6pt;margin-top:7.6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XJ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G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932EE">
        <w:t xml:space="preserve">                                                                        </w: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551180</wp:posOffset>
                </wp:positionV>
                <wp:extent cx="0" cy="2286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6pt;margin-top:43.4pt;width:0;height:18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pgYg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803910</wp:posOffset>
                </wp:positionV>
                <wp:extent cx="6248400" cy="252095"/>
                <wp:effectExtent l="0" t="0" r="19050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E2" w:rsidRDefault="00D853E2" w:rsidP="00D853E2">
                            <w:pPr>
                              <w:jc w:val="center"/>
                            </w:pPr>
                            <w:r>
                              <w:t xml:space="preserve">Организация и проведение публичных слушаний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0;margin-top:63.3pt;width:49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">
                <v:textbox>
                  <w:txbxContent>
                    <w:p w:rsidR="00D853E2" w:rsidRDefault="00D853E2" w:rsidP="00D853E2">
                      <w:pPr>
                        <w:jc w:val="center"/>
                      </w:pPr>
                      <w:r>
                        <w:t xml:space="preserve">Организация и проведение публичных слушаний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1032510</wp:posOffset>
                </wp:positionV>
                <wp:extent cx="0" cy="2286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6pt;margin-top:81.3pt;width:0;height:1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To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248400" cy="427355"/>
                <wp:effectExtent l="0" t="0" r="1905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E2" w:rsidRDefault="00D853E2" w:rsidP="00D853E2">
                            <w:pPr>
                              <w:autoSpaceDE w:val="0"/>
                              <w:autoSpaceDN w:val="0"/>
                              <w:adjustRightInd w:val="0"/>
                              <w:ind w:firstLine="851"/>
                              <w:jc w:val="center"/>
                              <w:outlineLvl w:val="1"/>
                            </w:pPr>
                            <w:r>
                              <w:t xml:space="preserve">Регистрация заявления в </w:t>
                            </w:r>
                            <w:r>
                              <w:rPr>
                                <w:color w:val="000000"/>
                              </w:rPr>
                              <w:t>отделе архитектуры и градостроительства Крымского городского поселения Крымского района</w:t>
                            </w:r>
                          </w:p>
                          <w:p w:rsidR="00D853E2" w:rsidRDefault="00D853E2" w:rsidP="00D853E2">
                            <w:pP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0;margin-top:12.95pt;width:492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">
                <v:textbox>
                  <w:txbxContent>
                    <w:p w:rsidR="00D853E2" w:rsidRDefault="00D853E2" w:rsidP="00D853E2">
                      <w:pPr>
                        <w:autoSpaceDE w:val="0"/>
                        <w:autoSpaceDN w:val="0"/>
                        <w:adjustRightInd w:val="0"/>
                        <w:ind w:firstLine="851"/>
                        <w:jc w:val="center"/>
                        <w:outlineLvl w:val="1"/>
                      </w:pPr>
                      <w:r>
                        <w:t xml:space="preserve">Регистрация заявления в </w:t>
                      </w:r>
                      <w:r>
                        <w:rPr>
                          <w:color w:val="000000"/>
                        </w:rPr>
                        <w:t>отделе архитектуры и градостроительства Крымского городского поселения Крымского района</w:t>
                      </w:r>
                    </w:p>
                    <w:p w:rsidR="00D853E2" w:rsidRDefault="00D853E2" w:rsidP="00D853E2">
                      <w:pPr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4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248400" cy="782320"/>
                <wp:effectExtent l="0" t="0" r="19050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3E2" w:rsidRDefault="00D853E2" w:rsidP="00D853E2">
                            <w:pPr>
                              <w:pStyle w:val="a5"/>
                              <w:shd w:val="clear" w:color="auto" w:fill="FFFFFF"/>
                              <w:ind w:firstLine="70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Принятие  заключения комиссией по подготовке Правил землепользования и застройки с рекомендациями по предоставлению </w:t>
                            </w:r>
                            <w:r w:rsidRPr="006932B3">
                              <w:t>условно разрешенн</w:t>
                            </w:r>
                            <w:r>
                              <w:t>ого</w:t>
                            </w:r>
                            <w:r w:rsidRPr="006932B3">
                              <w:t xml:space="preserve"> вид</w:t>
                            </w:r>
                            <w:r>
                              <w:t>а</w:t>
                            </w:r>
                            <w:r w:rsidRPr="006932B3">
                              <w:t xml:space="preserve"> использования  земельного участка или объекта капитального строительства»</w:t>
                            </w:r>
                          </w:p>
                          <w:p w:rsidR="00D853E2" w:rsidRDefault="00D853E2" w:rsidP="00D853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0;margin-top:11.95pt;width:492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" filled="f">
                <v:textbox>
                  <w:txbxContent>
                    <w:p w:rsidR="00D853E2" w:rsidRDefault="00D853E2" w:rsidP="00D853E2">
                      <w:pPr>
                        <w:pStyle w:val="a5"/>
                        <w:shd w:val="clear" w:color="auto" w:fill="FFFFFF"/>
                        <w:ind w:firstLine="709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Принятие  заключения комиссией по подготовке Правил землепользования и застройки с рекомендациями по предоставлению </w:t>
                      </w:r>
                      <w:r w:rsidRPr="006932B3">
                        <w:t>условно разрешенн</w:t>
                      </w:r>
                      <w:r>
                        <w:t>ого</w:t>
                      </w:r>
                      <w:r w:rsidRPr="006932B3">
                        <w:t xml:space="preserve"> вид</w:t>
                      </w:r>
                      <w:r>
                        <w:t>а</w:t>
                      </w:r>
                      <w:r w:rsidRPr="006932B3">
                        <w:t xml:space="preserve"> использования  земельного участка или объекта капитального строительства»</w:t>
                      </w:r>
                    </w:p>
                    <w:p w:rsidR="00D853E2" w:rsidRDefault="00D853E2" w:rsidP="00D853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2EE">
        <w:tab/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4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156210</wp:posOffset>
                </wp:positionV>
                <wp:extent cx="635" cy="318135"/>
                <wp:effectExtent l="76200" t="0" r="75565" b="628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5.95pt;margin-top:12.3pt;width:.0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fbYg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8932EE">
        <w:tab/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414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248400" cy="6858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3E2" w:rsidRDefault="00D853E2" w:rsidP="00D853E2">
                            <w:pPr>
                              <w:jc w:val="center"/>
                            </w:pPr>
                            <w:r>
                              <w:t xml:space="preserve">Подготовка и принятие распоряжения администрации Крымского городского поселения о предоставлении разрешения на </w:t>
                            </w:r>
                            <w:r w:rsidRPr="006932B3">
                              <w:rPr>
                                <w:kern w:val="36"/>
                              </w:rPr>
                              <w:t>условно разрешенный вид использования  земельного участка или объекта капитального строительства</w:t>
                            </w:r>
                          </w:p>
                          <w:p w:rsidR="00D853E2" w:rsidRDefault="00D853E2" w:rsidP="00D853E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0;margin-top:9.75pt;width:49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" filled="f">
                <v:textbox>
                  <w:txbxContent>
                    <w:p w:rsidR="00D853E2" w:rsidRDefault="00D853E2" w:rsidP="00D853E2">
                      <w:pPr>
                        <w:jc w:val="center"/>
                      </w:pPr>
                      <w:r>
                        <w:t xml:space="preserve">Подготовка и принятие распоряжения администрации Крымского городского поселения о предоставлении разрешения на </w:t>
                      </w:r>
                      <w:r w:rsidRPr="006932B3">
                        <w:rPr>
                          <w:kern w:val="36"/>
                        </w:rPr>
                        <w:t>условно разрешенный вид использования  земельного участка или объекта капитального строительства</w:t>
                      </w:r>
                    </w:p>
                    <w:p w:rsidR="00D853E2" w:rsidRDefault="00D853E2" w:rsidP="00D853E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2EE">
        <w:tab/>
      </w:r>
      <w:r w:rsidRPr="008932EE">
        <w:tab/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7695"/>
          <w:tab w:val="right" w:pos="9921"/>
        </w:tabs>
      </w:pPr>
      <w:r w:rsidRPr="008932EE">
        <w:tab/>
      </w:r>
      <w:r w:rsidRPr="008932EE">
        <w:tab/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853E2" w:rsidRPr="008932EE" w:rsidRDefault="00D853E2" w:rsidP="00D853E2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108585</wp:posOffset>
                </wp:positionV>
                <wp:extent cx="0" cy="2286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6pt;margin-top:8.55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FW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932EE">
        <w:tab/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248400" cy="5715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E2" w:rsidRDefault="00D853E2" w:rsidP="00D853E2">
                            <w:pPr>
                              <w:pStyle w:val="a5"/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Выдача или направление по почте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0;margin-top:12.75pt;width:49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YLUAIAAGEEAAAOAAAAZHJzL2Uyb0RvYy54bWysVM1uEzEQviPxDpbvZJMoSdNVNlWVEoRU&#10;oFLhARyvN2vhtc3YySackLhW4hF4CC6Inz7D5o0Ye9M0BU6IPVgznvE3M9/M7ORsUymyFuCk0Rnt&#10;dbqUCM1NLvUyo29ez5+MKX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">
                <v:textbox>
                  <w:txbxContent>
                    <w:p w:rsidR="00D853E2" w:rsidRDefault="00D853E2" w:rsidP="00D853E2">
                      <w:pPr>
                        <w:pStyle w:val="a5"/>
                        <w:shd w:val="clear" w:color="auto" w:fill="FFFFFF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Выдача или направление по почте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853E2" w:rsidRPr="008932EE" w:rsidRDefault="00D853E2" w:rsidP="00D853E2">
      <w:pPr>
        <w:tabs>
          <w:tab w:val="center" w:pos="4819"/>
          <w:tab w:val="left" w:pos="6420"/>
        </w:tabs>
        <w:rPr>
          <w:sz w:val="28"/>
          <w:szCs w:val="28"/>
        </w:rPr>
      </w:pPr>
      <w:r w:rsidRPr="008932EE">
        <w:rPr>
          <w:sz w:val="28"/>
          <w:szCs w:val="28"/>
        </w:rPr>
        <w:tab/>
      </w:r>
      <w:r w:rsidRPr="008932EE">
        <w:rPr>
          <w:sz w:val="28"/>
          <w:szCs w:val="28"/>
        </w:rPr>
        <w:tab/>
      </w: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853E2" w:rsidRPr="008932EE" w:rsidRDefault="00D853E2" w:rsidP="00D853E2">
      <w:pPr>
        <w:tabs>
          <w:tab w:val="left" w:pos="6660"/>
        </w:tabs>
        <w:rPr>
          <w:sz w:val="28"/>
          <w:szCs w:val="28"/>
        </w:rPr>
      </w:pPr>
      <w:r w:rsidRPr="008932EE">
        <w:rPr>
          <w:sz w:val="28"/>
          <w:szCs w:val="28"/>
        </w:rPr>
        <w:tab/>
      </w: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853E2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8932EE" w:rsidRDefault="00D853E2" w:rsidP="00D8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853E2" w:rsidRPr="00A169C1" w:rsidRDefault="00D853E2" w:rsidP="00D853E2">
      <w:pPr>
        <w:spacing w:line="240" w:lineRule="atLeast"/>
        <w:rPr>
          <w:sz w:val="28"/>
          <w:szCs w:val="28"/>
        </w:rPr>
      </w:pPr>
    </w:p>
    <w:p w:rsidR="001D7FCD" w:rsidRDefault="001D7FCD"/>
    <w:sectPr w:rsidR="001D7FCD" w:rsidSect="001C17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D6" w:rsidRDefault="00046AD6">
      <w:r>
        <w:separator/>
      </w:r>
    </w:p>
  </w:endnote>
  <w:endnote w:type="continuationSeparator" w:id="0">
    <w:p w:rsidR="00046AD6" w:rsidRDefault="000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D6" w:rsidRDefault="00046AD6">
      <w:r>
        <w:separator/>
      </w:r>
    </w:p>
  </w:footnote>
  <w:footnote w:type="continuationSeparator" w:id="0">
    <w:p w:rsidR="00046AD6" w:rsidRDefault="0004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D6" w:rsidRPr="00FC4B1F" w:rsidRDefault="00046AD6">
    <w:pPr>
      <w:pStyle w:val="a3"/>
      <w:jc w:val="center"/>
      <w:rPr>
        <w:lang w:val="ru-RU"/>
      </w:rPr>
    </w:pPr>
  </w:p>
  <w:p w:rsidR="004B1BD6" w:rsidRDefault="00046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1"/>
    <w:rsid w:val="00046AD6"/>
    <w:rsid w:val="001D7FCD"/>
    <w:rsid w:val="002F15C1"/>
    <w:rsid w:val="00C224AC"/>
    <w:rsid w:val="00D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3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853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853E2"/>
  </w:style>
  <w:style w:type="character" w:styleId="a6">
    <w:name w:val="Hyperlink"/>
    <w:uiPriority w:val="99"/>
    <w:unhideWhenUsed/>
    <w:rsid w:val="00D853E2"/>
    <w:rPr>
      <w:color w:val="0000FF"/>
      <w:u w:val="single"/>
    </w:rPr>
  </w:style>
  <w:style w:type="paragraph" w:styleId="a7">
    <w:name w:val="No Spacing"/>
    <w:uiPriority w:val="1"/>
    <w:qFormat/>
    <w:rsid w:val="00D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3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853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853E2"/>
  </w:style>
  <w:style w:type="character" w:styleId="a6">
    <w:name w:val="Hyperlink"/>
    <w:uiPriority w:val="99"/>
    <w:unhideWhenUsed/>
    <w:rsid w:val="00D853E2"/>
    <w:rPr>
      <w:color w:val="0000FF"/>
      <w:u w:val="single"/>
    </w:rPr>
  </w:style>
  <w:style w:type="paragraph" w:styleId="a7">
    <w:name w:val="No Spacing"/>
    <w:uiPriority w:val="1"/>
    <w:qFormat/>
    <w:rsid w:val="00D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mskmf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gorod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2019-08-22T10:30:00Z</cp:lastPrinted>
  <dcterms:created xsi:type="dcterms:W3CDTF">2019-08-22T10:27:00Z</dcterms:created>
  <dcterms:modified xsi:type="dcterms:W3CDTF">2019-08-23T05:14:00Z</dcterms:modified>
</cp:coreProperties>
</file>