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824D75" w:rsidRPr="00C570DD" w:rsidTr="000D67D7">
        <w:trPr>
          <w:trHeight w:val="1106"/>
        </w:trPr>
        <w:tc>
          <w:tcPr>
            <w:tcW w:w="2268" w:type="dxa"/>
          </w:tcPr>
          <w:p w:rsidR="00824D75" w:rsidRPr="00C570DD" w:rsidRDefault="00824D75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24D75" w:rsidRPr="00C570DD" w:rsidRDefault="00824D75" w:rsidP="000D6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824D75" w:rsidRPr="0029128E" w:rsidRDefault="00824D75" w:rsidP="000D67D7">
            <w:pPr>
              <w:pStyle w:val="a3"/>
              <w:tabs>
                <w:tab w:val="left" w:pos="5220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         </w:t>
            </w:r>
            <w:r w:rsidRPr="0029128E">
              <w:rPr>
                <w:lang w:val="ru-RU" w:eastAsia="ru-RU"/>
              </w:rPr>
              <w:t>П</w:t>
            </w:r>
            <w:r>
              <w:rPr>
                <w:lang w:val="ru-RU" w:eastAsia="ru-RU"/>
              </w:rPr>
              <w:t>риложение</w:t>
            </w:r>
            <w:r w:rsidRPr="0029128E">
              <w:rPr>
                <w:lang w:val="ru-RU" w:eastAsia="ru-RU"/>
              </w:rPr>
              <w:t xml:space="preserve"> № </w:t>
            </w:r>
            <w:r>
              <w:rPr>
                <w:lang w:val="ru-RU" w:eastAsia="ru-RU"/>
              </w:rPr>
              <w:t>3</w:t>
            </w:r>
          </w:p>
          <w:p w:rsidR="00824D75" w:rsidRPr="00C570DD" w:rsidRDefault="00824D75" w:rsidP="000D67D7">
            <w:pPr>
              <w:pStyle w:val="a6"/>
              <w:spacing w:after="0"/>
              <w:ind w:left="0"/>
              <w:jc w:val="center"/>
            </w:pPr>
            <w:r w:rsidRPr="0029128E">
              <w:rPr>
                <w:lang w:val="ru-RU" w:eastAsia="ru-RU"/>
              </w:rPr>
              <w:t xml:space="preserve">к муниципальной программе </w:t>
            </w:r>
          </w:p>
        </w:tc>
      </w:tr>
    </w:tbl>
    <w:p w:rsidR="00824D75" w:rsidRPr="00C570DD" w:rsidRDefault="00824D75" w:rsidP="00824D75">
      <w:pPr>
        <w:rPr>
          <w:sz w:val="28"/>
          <w:szCs w:val="28"/>
        </w:rPr>
      </w:pPr>
    </w:p>
    <w:p w:rsidR="00824D75" w:rsidRPr="00C570DD" w:rsidRDefault="00824D75" w:rsidP="00824D75">
      <w:pPr>
        <w:rPr>
          <w:sz w:val="28"/>
          <w:szCs w:val="28"/>
        </w:rPr>
      </w:pP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>Подпрограмма</w:t>
      </w:r>
    </w:p>
    <w:p w:rsidR="00824D75" w:rsidRDefault="00824D75" w:rsidP="00824D75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Теплоснабжение</w:t>
      </w:r>
      <w:r w:rsidRPr="00C570DD">
        <w:rPr>
          <w:b/>
          <w:sz w:val="28"/>
          <w:szCs w:val="28"/>
        </w:rPr>
        <w:t xml:space="preserve"> Крымского городского поселения </w:t>
      </w: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  <w:r w:rsidRPr="00C570DD">
        <w:rPr>
          <w:b/>
          <w:sz w:val="28"/>
          <w:szCs w:val="28"/>
        </w:rPr>
        <w:t>Крымского района»</w:t>
      </w:r>
      <w:r>
        <w:rPr>
          <w:b/>
          <w:sz w:val="28"/>
          <w:szCs w:val="28"/>
        </w:rPr>
        <w:t xml:space="preserve"> </w:t>
      </w:r>
      <w:r w:rsidRPr="00C570D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C570DD">
        <w:rPr>
          <w:b/>
          <w:sz w:val="28"/>
          <w:szCs w:val="28"/>
        </w:rPr>
        <w:t xml:space="preserve">-2020 годы </w:t>
      </w:r>
    </w:p>
    <w:p w:rsidR="00824D75" w:rsidRPr="00C570DD" w:rsidRDefault="00824D75" w:rsidP="00824D75">
      <w:pPr>
        <w:jc w:val="center"/>
        <w:rPr>
          <w:sz w:val="28"/>
          <w:szCs w:val="28"/>
        </w:rPr>
      </w:pPr>
    </w:p>
    <w:p w:rsidR="00824D75" w:rsidRPr="00C570DD" w:rsidRDefault="00824D75" w:rsidP="00824D75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Паспорт</w:t>
      </w:r>
    </w:p>
    <w:p w:rsidR="00824D75" w:rsidRDefault="00824D75" w:rsidP="00824D75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подпрограммы «</w:t>
      </w:r>
      <w:r>
        <w:rPr>
          <w:sz w:val="28"/>
          <w:szCs w:val="28"/>
        </w:rPr>
        <w:t>Теплоснабжение</w:t>
      </w:r>
      <w:r w:rsidRPr="00C570DD">
        <w:rPr>
          <w:sz w:val="28"/>
          <w:szCs w:val="28"/>
        </w:rPr>
        <w:t xml:space="preserve"> Крымского городского </w:t>
      </w:r>
    </w:p>
    <w:p w:rsidR="00824D75" w:rsidRPr="00C570DD" w:rsidRDefault="00824D75" w:rsidP="00824D75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t>поселения Крымского района» на 201</w:t>
      </w:r>
      <w:r>
        <w:rPr>
          <w:sz w:val="28"/>
          <w:szCs w:val="28"/>
        </w:rPr>
        <w:t>9</w:t>
      </w:r>
      <w:r w:rsidRPr="00C570DD">
        <w:rPr>
          <w:sz w:val="28"/>
          <w:szCs w:val="28"/>
        </w:rPr>
        <w:t xml:space="preserve">-2020 годы </w:t>
      </w:r>
    </w:p>
    <w:p w:rsidR="00824D75" w:rsidRPr="00C570DD" w:rsidRDefault="00824D75" w:rsidP="00824D75">
      <w:pPr>
        <w:jc w:val="center"/>
        <w:rPr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8"/>
      </w:tblGrid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jc w:val="both"/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Теплоснабжение</w:t>
            </w:r>
            <w:r w:rsidRPr="00C570DD">
              <w:rPr>
                <w:sz w:val="28"/>
                <w:szCs w:val="28"/>
              </w:rPr>
              <w:t xml:space="preserve"> Крымского городского поселения Крымского района» на 201</w:t>
            </w:r>
            <w:r>
              <w:rPr>
                <w:sz w:val="28"/>
                <w:szCs w:val="28"/>
              </w:rPr>
              <w:t>9</w:t>
            </w:r>
            <w:r w:rsidRPr="00C570DD">
              <w:rPr>
                <w:sz w:val="28"/>
                <w:szCs w:val="28"/>
              </w:rPr>
              <w:t xml:space="preserve"> - 2020 годы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(далее – подпрограмма)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Координатор</w:t>
            </w:r>
          </w:p>
          <w:p w:rsidR="00824D75" w:rsidRPr="00C570DD" w:rsidRDefault="00824D75" w:rsidP="00824D75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Администрация Крымского городского поселения Крымского района 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Не предусмотрены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Ведомственные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Не предусмотрены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Цели  </w:t>
            </w:r>
          </w:p>
          <w:p w:rsidR="00824D75" w:rsidRPr="00C570DD" w:rsidRDefault="00824D75" w:rsidP="000D67D7">
            <w:pPr>
              <w:rPr>
                <w:sz w:val="28"/>
                <w:szCs w:val="28"/>
                <w:highlight w:val="yellow"/>
              </w:rPr>
            </w:pPr>
            <w:r w:rsidRPr="00C570DD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8" w:type="dxa"/>
          </w:tcPr>
          <w:p w:rsidR="00824D75" w:rsidRPr="0054165B" w:rsidRDefault="00824D75" w:rsidP="000D67D7">
            <w:pPr>
              <w:pStyle w:val="a8"/>
              <w:rPr>
                <w:sz w:val="28"/>
                <w:szCs w:val="28"/>
              </w:rPr>
            </w:pPr>
            <w:r w:rsidRPr="0054165B">
              <w:rPr>
                <w:sz w:val="28"/>
                <w:szCs w:val="28"/>
              </w:rPr>
              <w:t xml:space="preserve">Повышение жизненного уровня населения, </w:t>
            </w:r>
            <w:r w:rsidRPr="0054165B">
              <w:rPr>
                <w:sz w:val="28"/>
                <w:szCs w:val="28"/>
                <w:shd w:val="clear" w:color="auto" w:fill="FFFFFF"/>
              </w:rPr>
              <w:t>обеспечение экономичным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4165B">
              <w:rPr>
                <w:sz w:val="28"/>
                <w:szCs w:val="28"/>
                <w:shd w:val="clear" w:color="auto" w:fill="FFFFFF"/>
              </w:rPr>
              <w:t xml:space="preserve"> качественн</w:t>
            </w:r>
            <w:r>
              <w:rPr>
                <w:sz w:val="28"/>
                <w:szCs w:val="28"/>
                <w:shd w:val="clear" w:color="auto" w:fill="FFFFFF"/>
              </w:rPr>
              <w:t>ым</w:t>
            </w:r>
            <w:r w:rsidRPr="0054165B">
              <w:rPr>
                <w:sz w:val="28"/>
                <w:szCs w:val="28"/>
                <w:shd w:val="clear" w:color="auto" w:fill="FFFFFF"/>
              </w:rPr>
              <w:t xml:space="preserve"> и надежн</w:t>
            </w:r>
            <w:r>
              <w:rPr>
                <w:sz w:val="28"/>
                <w:szCs w:val="28"/>
                <w:shd w:val="clear" w:color="auto" w:fill="FFFFFF"/>
              </w:rPr>
              <w:t>ым</w:t>
            </w:r>
            <w:r w:rsidRPr="0054165B">
              <w:rPr>
                <w:sz w:val="28"/>
                <w:szCs w:val="28"/>
                <w:shd w:val="clear" w:color="auto" w:fill="FFFFFF"/>
              </w:rPr>
              <w:t xml:space="preserve"> теплоснабжени</w:t>
            </w:r>
            <w:r>
              <w:rPr>
                <w:sz w:val="28"/>
                <w:szCs w:val="28"/>
                <w:shd w:val="clear" w:color="auto" w:fill="FFFFFF"/>
              </w:rPr>
              <w:t>ем</w:t>
            </w:r>
            <w:r w:rsidRPr="0054165B">
              <w:rPr>
                <w:sz w:val="28"/>
                <w:szCs w:val="28"/>
                <w:shd w:val="clear" w:color="auto" w:fill="FFFFFF"/>
              </w:rPr>
              <w:t xml:space="preserve"> потребителей при минимальном негативном воздействии на окружающую среду,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4165B">
              <w:rPr>
                <w:sz w:val="28"/>
                <w:szCs w:val="28"/>
              </w:rPr>
              <w:t xml:space="preserve">комплексное развитие Крымского городского поселения Крымского района 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C570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правовых, экономических и организационных условий для устойчивого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теплоснабжения </w:t>
            </w:r>
            <w:r w:rsidRPr="00C570DD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городского поселения Крымского района,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тепловых</w:t>
            </w:r>
            <w:r w:rsidRPr="00C570DD">
              <w:rPr>
                <w:rFonts w:ascii="Times New Roman" w:hAnsi="Times New Roman" w:cs="Times New Roman"/>
                <w:sz w:val="28"/>
                <w:szCs w:val="28"/>
              </w:rPr>
              <w:t xml:space="preserve"> сетей 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r w:rsidRPr="00C570DD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условий для стабильного экономического развития Крымского городского поселения Крымского района, повышения жизненного уровня городского населения.   </w:t>
            </w:r>
            <w:r w:rsidRPr="00C570DD">
              <w:rPr>
                <w:sz w:val="28"/>
                <w:szCs w:val="28"/>
              </w:rPr>
              <w:t xml:space="preserve"> 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824D75" w:rsidRPr="0054165B" w:rsidRDefault="00824D75" w:rsidP="000D67D7">
            <w:pPr>
              <w:rPr>
                <w:sz w:val="28"/>
                <w:szCs w:val="28"/>
              </w:rPr>
            </w:pPr>
            <w:r w:rsidRPr="0054165B">
              <w:rPr>
                <w:sz w:val="28"/>
                <w:szCs w:val="28"/>
              </w:rPr>
              <w:lastRenderedPageBreak/>
              <w:t>Подключение в существующую  теплотрассу от котельной №</w:t>
            </w:r>
            <w:r>
              <w:rPr>
                <w:sz w:val="28"/>
                <w:szCs w:val="28"/>
              </w:rPr>
              <w:t xml:space="preserve"> </w:t>
            </w:r>
            <w:r w:rsidRPr="0054165B">
              <w:rPr>
                <w:sz w:val="28"/>
                <w:szCs w:val="28"/>
              </w:rPr>
              <w:t>7 со следующими объектами МДОУ д/с№</w:t>
            </w:r>
            <w:r>
              <w:rPr>
                <w:sz w:val="28"/>
                <w:szCs w:val="28"/>
              </w:rPr>
              <w:t xml:space="preserve"> </w:t>
            </w:r>
            <w:r w:rsidRPr="0054165B">
              <w:rPr>
                <w:sz w:val="28"/>
                <w:szCs w:val="28"/>
              </w:rPr>
              <w:t xml:space="preserve">4 ул. Пролетарская, 4 МОУ СОШ </w:t>
            </w:r>
            <w:r w:rsidRPr="0054165B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4165B">
              <w:rPr>
                <w:sz w:val="28"/>
                <w:szCs w:val="28"/>
              </w:rPr>
              <w:t>9 ул. Луначарского, жилые дома ул. Пролетарская, 1, ул. Пролетарская, 2,  ул. Ленина, 201, Ленина, 203, ул. Горная, 1 , ул. Горная, 2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bCs/>
                <w:sz w:val="28"/>
                <w:szCs w:val="28"/>
              </w:rPr>
            </w:pPr>
            <w:r w:rsidRPr="00C570DD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824D75" w:rsidRPr="00C570DD" w:rsidRDefault="00824D75" w:rsidP="000D67D7">
            <w:pPr>
              <w:jc w:val="both"/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Сроки реализации подпрограммы 201</w:t>
            </w:r>
            <w:r>
              <w:rPr>
                <w:sz w:val="28"/>
                <w:szCs w:val="28"/>
              </w:rPr>
              <w:t>9</w:t>
            </w:r>
            <w:r w:rsidRPr="00C570DD">
              <w:rPr>
                <w:sz w:val="28"/>
                <w:szCs w:val="28"/>
              </w:rPr>
              <w:t>-2020 годы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Объемы бюджетных ассигнований 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подпрограммы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Всего на 201</w:t>
            </w:r>
            <w:r>
              <w:rPr>
                <w:sz w:val="28"/>
                <w:szCs w:val="28"/>
              </w:rPr>
              <w:t>9</w:t>
            </w:r>
            <w:r w:rsidRPr="00C570DD">
              <w:rPr>
                <w:sz w:val="28"/>
                <w:szCs w:val="28"/>
              </w:rPr>
              <w:t xml:space="preserve">-2020 годы предусмотрено </w:t>
            </w:r>
            <w:r>
              <w:rPr>
                <w:sz w:val="28"/>
                <w:szCs w:val="28"/>
              </w:rPr>
              <w:t xml:space="preserve"> 218,3</w:t>
            </w:r>
            <w:r w:rsidRPr="00C570DD">
              <w:rPr>
                <w:sz w:val="28"/>
                <w:szCs w:val="28"/>
              </w:rPr>
              <w:t xml:space="preserve"> тыс. рублей,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в том числе: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субсидии краевого бюджета – 0,0 тыс. рублей: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2018 год – 0,0 тыс. рублей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2019 год – 0,0 тыс. рублей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2020 год -  0,0 тыс. рублей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70DD">
              <w:rPr>
                <w:sz w:val="28"/>
                <w:szCs w:val="28"/>
              </w:rPr>
              <w:t xml:space="preserve">средств бюджета Крымского городского поселения Крымского района – </w:t>
            </w:r>
            <w:r>
              <w:rPr>
                <w:sz w:val="28"/>
                <w:szCs w:val="28"/>
              </w:rPr>
              <w:t>218,3</w:t>
            </w:r>
            <w:r w:rsidRPr="00C570DD">
              <w:rPr>
                <w:sz w:val="28"/>
                <w:szCs w:val="28"/>
              </w:rPr>
              <w:t xml:space="preserve"> тыс. рублей: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2018 год – </w:t>
            </w:r>
            <w:r>
              <w:rPr>
                <w:sz w:val="28"/>
                <w:szCs w:val="28"/>
              </w:rPr>
              <w:t>0</w:t>
            </w:r>
            <w:r w:rsidRPr="00C570DD">
              <w:rPr>
                <w:sz w:val="28"/>
                <w:szCs w:val="28"/>
              </w:rPr>
              <w:t>,0 тыс. рублей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2019 год – </w:t>
            </w:r>
            <w:r>
              <w:rPr>
                <w:sz w:val="28"/>
                <w:szCs w:val="28"/>
              </w:rPr>
              <w:t>218,3</w:t>
            </w:r>
            <w:r w:rsidRPr="00C570DD">
              <w:rPr>
                <w:sz w:val="28"/>
                <w:szCs w:val="28"/>
              </w:rPr>
              <w:t xml:space="preserve"> тыс. рублей </w:t>
            </w:r>
          </w:p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 xml:space="preserve">  2020 год – 0,0 тыс. рублей </w:t>
            </w:r>
          </w:p>
        </w:tc>
      </w:tr>
      <w:tr w:rsidR="00824D75" w:rsidRPr="00C570DD" w:rsidTr="000D67D7">
        <w:tc>
          <w:tcPr>
            <w:tcW w:w="3369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Контроль выполнения подпрограммы</w:t>
            </w:r>
          </w:p>
        </w:tc>
        <w:tc>
          <w:tcPr>
            <w:tcW w:w="6098" w:type="dxa"/>
          </w:tcPr>
          <w:p w:rsidR="00824D75" w:rsidRPr="00C570DD" w:rsidRDefault="00824D75" w:rsidP="000D67D7">
            <w:pPr>
              <w:rPr>
                <w:sz w:val="28"/>
                <w:szCs w:val="28"/>
              </w:rPr>
            </w:pPr>
            <w:r w:rsidRPr="00C570DD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824D75" w:rsidRDefault="00824D75" w:rsidP="00824D75">
      <w:pPr>
        <w:pStyle w:val="a9"/>
        <w:numPr>
          <w:ilvl w:val="0"/>
          <w:numId w:val="1"/>
        </w:numPr>
        <w:jc w:val="center"/>
        <w:rPr>
          <w:sz w:val="28"/>
          <w:szCs w:val="28"/>
        </w:rPr>
      </w:pPr>
      <w:r w:rsidRPr="00824D75">
        <w:rPr>
          <w:sz w:val="28"/>
          <w:szCs w:val="28"/>
        </w:rPr>
        <w:t>Содержание проблемы и обоснование необходимости</w:t>
      </w:r>
    </w:p>
    <w:p w:rsidR="00824D75" w:rsidRPr="00C570DD" w:rsidRDefault="00824D75" w:rsidP="00824D75">
      <w:pPr>
        <w:pStyle w:val="a9"/>
        <w:jc w:val="center"/>
        <w:rPr>
          <w:sz w:val="28"/>
          <w:szCs w:val="28"/>
        </w:rPr>
      </w:pPr>
      <w:r w:rsidRPr="00824D75">
        <w:rPr>
          <w:sz w:val="28"/>
          <w:szCs w:val="28"/>
        </w:rPr>
        <w:t>её решения</w:t>
      </w:r>
      <w:r>
        <w:rPr>
          <w:sz w:val="28"/>
          <w:szCs w:val="28"/>
        </w:rPr>
        <w:t xml:space="preserve"> </w:t>
      </w:r>
      <w:r w:rsidRPr="00C570DD">
        <w:rPr>
          <w:sz w:val="28"/>
          <w:szCs w:val="28"/>
        </w:rPr>
        <w:t>программными методами</w:t>
      </w: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C570DD" w:rsidRDefault="00824D75" w:rsidP="00824D75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 xml:space="preserve">Одним из важнейших факторов, влияющих на качество жизни, является </w:t>
      </w:r>
      <w:r>
        <w:rPr>
          <w:sz w:val="28"/>
          <w:szCs w:val="28"/>
        </w:rPr>
        <w:t>теплоснабжение</w:t>
      </w:r>
      <w:r w:rsidRPr="00C570DD">
        <w:rPr>
          <w:sz w:val="28"/>
          <w:szCs w:val="28"/>
        </w:rPr>
        <w:t xml:space="preserve"> жилых домов</w:t>
      </w:r>
      <w:r>
        <w:rPr>
          <w:sz w:val="28"/>
          <w:szCs w:val="28"/>
        </w:rPr>
        <w:t xml:space="preserve"> и социальных объектов общего пользования (детские сады, школы и т.п.)</w:t>
      </w:r>
      <w:r w:rsidRPr="00C570DD">
        <w:rPr>
          <w:sz w:val="28"/>
          <w:szCs w:val="28"/>
        </w:rPr>
        <w:t xml:space="preserve">. Наличие </w:t>
      </w:r>
      <w:r>
        <w:rPr>
          <w:sz w:val="28"/>
          <w:szCs w:val="28"/>
        </w:rPr>
        <w:t xml:space="preserve">сетей теплоснабжения </w:t>
      </w:r>
      <w:r w:rsidRPr="00C570DD">
        <w:rPr>
          <w:sz w:val="28"/>
          <w:szCs w:val="28"/>
        </w:rPr>
        <w:t xml:space="preserve"> позволяет значительно снизить физические затр</w:t>
      </w:r>
      <w:r>
        <w:rPr>
          <w:sz w:val="28"/>
          <w:szCs w:val="28"/>
        </w:rPr>
        <w:t>аты граждан на отопление жилья</w:t>
      </w:r>
      <w:r w:rsidRPr="00C570DD">
        <w:rPr>
          <w:sz w:val="28"/>
          <w:szCs w:val="28"/>
        </w:rPr>
        <w:t>, проведение санитарно-гигиенических мероприятий.</w:t>
      </w:r>
    </w:p>
    <w:p w:rsidR="00824D75" w:rsidRPr="00C570DD" w:rsidRDefault="00824D75" w:rsidP="00824D75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 xml:space="preserve">Подпрограмма содержит мероприятия, направленные на решение приоритетных задач в сфере </w:t>
      </w:r>
      <w:r>
        <w:rPr>
          <w:sz w:val="28"/>
          <w:szCs w:val="28"/>
        </w:rPr>
        <w:t>теплоснабжения</w:t>
      </w:r>
      <w:r w:rsidRPr="00C570DD">
        <w:rPr>
          <w:sz w:val="28"/>
          <w:szCs w:val="28"/>
        </w:rPr>
        <w:t xml:space="preserve"> территории Крымского городского поселения Крымского района. Реализация данных мероприятий будет способствовать улучшению социально-экономических условий жизни населения Крымского городского поселения, повышению уровня </w:t>
      </w:r>
      <w:r>
        <w:rPr>
          <w:sz w:val="28"/>
          <w:szCs w:val="28"/>
        </w:rPr>
        <w:t xml:space="preserve">теплоснабжения </w:t>
      </w:r>
      <w:r w:rsidRPr="00C570DD">
        <w:rPr>
          <w:sz w:val="28"/>
          <w:szCs w:val="28"/>
        </w:rPr>
        <w:t xml:space="preserve"> жилищно-коммунального хозяйства.</w:t>
      </w:r>
    </w:p>
    <w:p w:rsidR="00824D75" w:rsidRPr="00C570DD" w:rsidRDefault="00824D75" w:rsidP="00824D75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C570DD">
        <w:rPr>
          <w:sz w:val="28"/>
          <w:szCs w:val="28"/>
        </w:rPr>
        <w:t>Прогнозируемый дефицит бюджета на ближайшие годы позволяет сделать вывод о возможности решить эту проблему только программным методом.</w:t>
      </w:r>
    </w:p>
    <w:p w:rsidR="00824D75" w:rsidRDefault="00824D75" w:rsidP="00824D75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За период реализации мероприятий  подпрограммы планируется </w:t>
      </w:r>
      <w:r>
        <w:rPr>
          <w:sz w:val="28"/>
          <w:szCs w:val="28"/>
        </w:rPr>
        <w:t>осуществить п</w:t>
      </w:r>
      <w:r w:rsidRPr="0054165B">
        <w:rPr>
          <w:sz w:val="28"/>
          <w:szCs w:val="28"/>
        </w:rPr>
        <w:t>одключение в существующую  теплотрассу от котельной №</w:t>
      </w: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>7 со следующими объектами МДОУ д/с</w:t>
      </w: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 xml:space="preserve">4 ул. Пролетарская, 4 МОУ СОШ </w:t>
      </w:r>
      <w:r>
        <w:rPr>
          <w:sz w:val="28"/>
          <w:szCs w:val="28"/>
        </w:rPr>
        <w:t xml:space="preserve">  </w:t>
      </w:r>
      <w:r w:rsidRPr="0054165B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>9 ул. Луначарского, жилые дома ул. Пролетарская, 1, ул. Пролетарская, 2,  ул. Ленина, 201, Ленина, 203, ул. Горная, 1 , ул. Горная, 2</w:t>
      </w:r>
      <w:r>
        <w:rPr>
          <w:sz w:val="28"/>
          <w:szCs w:val="28"/>
        </w:rPr>
        <w:t>.</w:t>
      </w:r>
    </w:p>
    <w:p w:rsidR="00824D75" w:rsidRPr="00C570DD" w:rsidRDefault="00824D75" w:rsidP="00824D75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>Программа носит комплексный характер и предполагает участие в ней администрации Крымского городского поселения Крымского района, проектных и строительных организаций, привлеченных на конкурсной основе.</w:t>
      </w:r>
    </w:p>
    <w:p w:rsidR="00824D75" w:rsidRPr="00C570DD" w:rsidRDefault="00824D75" w:rsidP="00824D75">
      <w:pPr>
        <w:pStyle w:val="1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D75" w:rsidRDefault="00824D75" w:rsidP="00824D75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</w:t>
      </w:r>
    </w:p>
    <w:p w:rsidR="00824D75" w:rsidRDefault="00824D75" w:rsidP="00824D7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целей и решения задач, описание основных ожидаемых</w:t>
      </w:r>
    </w:p>
    <w:p w:rsidR="00824D75" w:rsidRDefault="00824D75" w:rsidP="00824D7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конечных результатов  подпрограммы, сроков</w:t>
      </w:r>
    </w:p>
    <w:p w:rsidR="00824D75" w:rsidRPr="00C570DD" w:rsidRDefault="00824D75" w:rsidP="00824D7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и контрольных этапов подпрограммы</w:t>
      </w:r>
    </w:p>
    <w:p w:rsidR="00824D75" w:rsidRPr="00C570DD" w:rsidRDefault="00824D75" w:rsidP="00824D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Целями подпрограммы являются: </w:t>
      </w:r>
    </w:p>
    <w:p w:rsidR="00824D75" w:rsidRPr="00EA42B8" w:rsidRDefault="00824D75" w:rsidP="00824D7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 xml:space="preserve">-  достаточность тепловой энергии с определенными характеристиками для обеспечения комфорта в помещениях или для технологических процессов </w:t>
      </w:r>
      <w:r w:rsidRPr="00EA42B8">
        <w:rPr>
          <w:sz w:val="28"/>
          <w:szCs w:val="28"/>
        </w:rPr>
        <w:t>– качество;</w:t>
      </w:r>
    </w:p>
    <w:p w:rsidR="00824D75" w:rsidRPr="00EA42B8" w:rsidRDefault="00824D75" w:rsidP="00824D7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65B">
        <w:rPr>
          <w:sz w:val="28"/>
          <w:szCs w:val="28"/>
        </w:rPr>
        <w:t>- непрерывность обеспечения тепловой энергией с целью поддержания комфорта или технологических процессов – </w:t>
      </w:r>
      <w:r w:rsidRPr="00EA42B8">
        <w:rPr>
          <w:sz w:val="28"/>
          <w:szCs w:val="28"/>
        </w:rPr>
        <w:t>надежность;</w:t>
      </w:r>
    </w:p>
    <w:p w:rsidR="00824D75" w:rsidRPr="00EA42B8" w:rsidRDefault="00824D75" w:rsidP="00824D75">
      <w:pPr>
        <w:pStyle w:val="a8"/>
        <w:rPr>
          <w:sz w:val="28"/>
          <w:szCs w:val="28"/>
        </w:rPr>
      </w:pPr>
      <w:r w:rsidRPr="00EA42B8">
        <w:rPr>
          <w:sz w:val="28"/>
          <w:szCs w:val="28"/>
        </w:rPr>
        <w:t xml:space="preserve"> - допустимая (необременительная) цена тепловой энергии – стоимость;</w:t>
      </w:r>
    </w:p>
    <w:p w:rsidR="00824D75" w:rsidRPr="00EA42B8" w:rsidRDefault="00824D75" w:rsidP="00824D75">
      <w:pPr>
        <w:pStyle w:val="a8"/>
        <w:rPr>
          <w:sz w:val="28"/>
          <w:szCs w:val="28"/>
        </w:rPr>
      </w:pPr>
      <w:r w:rsidRPr="00EA42B8">
        <w:rPr>
          <w:sz w:val="28"/>
          <w:szCs w:val="28"/>
        </w:rPr>
        <w:t xml:space="preserve"> - безопасность для здоровья населения процессов производства и передачи тепловой энергии – экологичность.</w:t>
      </w:r>
    </w:p>
    <w:p w:rsidR="00824D75" w:rsidRPr="00C570DD" w:rsidRDefault="00824D75" w:rsidP="00824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Условиями достижения целей Подпрограммы является решение следующих задач:</w:t>
      </w:r>
    </w:p>
    <w:p w:rsidR="00824D75" w:rsidRPr="00C570DD" w:rsidRDefault="00824D75" w:rsidP="00824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-реализация организационных и финансовых мероприятий, направленных на решение социальной задачи 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C570D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24D75" w:rsidRPr="00C570DD" w:rsidRDefault="00824D75" w:rsidP="00824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- создание условий для привлечения инвестиций в развитие поселения; </w:t>
      </w:r>
    </w:p>
    <w:p w:rsidR="00824D75" w:rsidRPr="00C570DD" w:rsidRDefault="00824D75" w:rsidP="00824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-повышение функционирования системы управления в области обеспечения надежности и эффективности работы на местном уровне;</w:t>
      </w:r>
    </w:p>
    <w:p w:rsidR="00824D75" w:rsidRPr="00C570DD" w:rsidRDefault="00824D75" w:rsidP="00824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 xml:space="preserve">- обеспечение безопасности и здоровья населения при проведении работ на объектах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C570DD">
        <w:rPr>
          <w:rFonts w:ascii="Times New Roman" w:hAnsi="Times New Roman" w:cs="Times New Roman"/>
          <w:sz w:val="28"/>
          <w:szCs w:val="28"/>
        </w:rPr>
        <w:t>.</w:t>
      </w:r>
    </w:p>
    <w:p w:rsidR="00824D75" w:rsidRPr="00C570DD" w:rsidRDefault="00824D75" w:rsidP="00824D75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>Сроки реализации мероприятий подпрограммы «</w:t>
      </w:r>
      <w:r>
        <w:rPr>
          <w:sz w:val="28"/>
          <w:szCs w:val="28"/>
        </w:rPr>
        <w:t xml:space="preserve">Теплоснабжение </w:t>
      </w:r>
      <w:r w:rsidRPr="00C570DD">
        <w:rPr>
          <w:sz w:val="28"/>
          <w:szCs w:val="28"/>
        </w:rPr>
        <w:t>Крымского городского поселения Крымского района» на 201</w:t>
      </w:r>
      <w:r>
        <w:rPr>
          <w:sz w:val="28"/>
          <w:szCs w:val="28"/>
        </w:rPr>
        <w:t>9</w:t>
      </w:r>
      <w:r w:rsidRPr="00C570DD">
        <w:rPr>
          <w:sz w:val="28"/>
          <w:szCs w:val="28"/>
        </w:rPr>
        <w:t xml:space="preserve">-2020 годы рассчитаны на  2019, 2020 годы. </w:t>
      </w:r>
    </w:p>
    <w:p w:rsidR="00824D75" w:rsidRPr="00C570DD" w:rsidRDefault="00824D75" w:rsidP="00824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Этапы реализации мероприятий данной подпрограммы не предусмотрены</w:t>
      </w: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C570DD" w:rsidRDefault="00824D75" w:rsidP="00824D75">
      <w:pPr>
        <w:jc w:val="center"/>
        <w:rPr>
          <w:b/>
          <w:sz w:val="28"/>
          <w:szCs w:val="28"/>
        </w:rPr>
      </w:pPr>
    </w:p>
    <w:p w:rsidR="00824D75" w:rsidRPr="00C570DD" w:rsidRDefault="00824D75" w:rsidP="00824D75">
      <w:pPr>
        <w:jc w:val="center"/>
        <w:rPr>
          <w:b/>
          <w:sz w:val="28"/>
          <w:szCs w:val="28"/>
        </w:rPr>
        <w:sectPr w:rsidR="00824D75" w:rsidRPr="00C570DD" w:rsidSect="00E81F9B">
          <w:headerReference w:type="even" r:id="rId7"/>
          <w:headerReference w:type="default" r:id="rId8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824D75" w:rsidRPr="00C570DD" w:rsidRDefault="00824D75" w:rsidP="00824D75">
      <w:pPr>
        <w:ind w:left="284"/>
        <w:jc w:val="center"/>
        <w:outlineLvl w:val="2"/>
        <w:rPr>
          <w:sz w:val="28"/>
          <w:szCs w:val="28"/>
        </w:rPr>
      </w:pPr>
      <w:r w:rsidRPr="00C570DD">
        <w:rPr>
          <w:sz w:val="28"/>
          <w:szCs w:val="28"/>
        </w:rPr>
        <w:lastRenderedPageBreak/>
        <w:t xml:space="preserve"> 3.Характеристика ведомственных целевых программ и основных мероприятий подпрограммы  </w:t>
      </w:r>
    </w:p>
    <w:p w:rsidR="00824D75" w:rsidRPr="00C570DD" w:rsidRDefault="00824D75" w:rsidP="00824D75">
      <w:pPr>
        <w:jc w:val="right"/>
      </w:pPr>
    </w:p>
    <w:p w:rsidR="00824D75" w:rsidRPr="00C570DD" w:rsidRDefault="00824D75" w:rsidP="00824D75">
      <w:pPr>
        <w:jc w:val="right"/>
      </w:pPr>
      <w:r w:rsidRPr="00C570DD">
        <w:t>Таблица №1</w:t>
      </w:r>
    </w:p>
    <w:p w:rsidR="00824D75" w:rsidRPr="00C570DD" w:rsidRDefault="00824D75" w:rsidP="00824D7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6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0"/>
        <w:gridCol w:w="3488"/>
        <w:gridCol w:w="2268"/>
        <w:gridCol w:w="1559"/>
        <w:gridCol w:w="992"/>
        <w:gridCol w:w="1134"/>
        <w:gridCol w:w="992"/>
        <w:gridCol w:w="3686"/>
      </w:tblGrid>
      <w:tr w:rsidR="00824D75" w:rsidRPr="00C570DD" w:rsidTr="000D67D7">
        <w:trPr>
          <w:trHeight w:val="5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№</w:t>
            </w:r>
          </w:p>
          <w:p w:rsidR="00824D75" w:rsidRPr="00C570DD" w:rsidRDefault="00824D75" w:rsidP="000D67D7">
            <w:pPr>
              <w:jc w:val="center"/>
            </w:pPr>
            <w:r w:rsidRPr="00C570DD">
              <w:t>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</w:p>
          <w:p w:rsidR="00824D75" w:rsidRPr="00C570DD" w:rsidRDefault="00824D75" w:rsidP="000D67D7">
            <w:pPr>
              <w:jc w:val="center"/>
            </w:pPr>
            <w:r w:rsidRPr="00C570DD">
              <w:t>Наименование</w:t>
            </w:r>
          </w:p>
          <w:p w:rsidR="00824D75" w:rsidRPr="00C570DD" w:rsidRDefault="00824D75" w:rsidP="000D67D7">
            <w:pPr>
              <w:jc w:val="center"/>
            </w:pPr>
            <w:r w:rsidRPr="00C570DD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ind w:left="-36" w:right="-108"/>
              <w:jc w:val="center"/>
            </w:pPr>
            <w:r w:rsidRPr="00C570DD">
              <w:t>Источник финансирования</w:t>
            </w:r>
          </w:p>
          <w:p w:rsidR="00824D75" w:rsidRPr="00C570DD" w:rsidRDefault="00824D75" w:rsidP="000D67D7">
            <w:pPr>
              <w:ind w:left="-36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tabs>
                <w:tab w:val="left" w:pos="1152"/>
              </w:tabs>
              <w:ind w:left="-108" w:right="7"/>
              <w:jc w:val="center"/>
            </w:pPr>
            <w:r w:rsidRPr="00C570DD">
              <w:t>Объём</w:t>
            </w:r>
          </w:p>
          <w:p w:rsidR="00824D75" w:rsidRPr="00C570DD" w:rsidRDefault="00824D75" w:rsidP="000D67D7">
            <w:pPr>
              <w:tabs>
                <w:tab w:val="left" w:pos="1152"/>
              </w:tabs>
              <w:ind w:left="-108" w:right="7"/>
              <w:jc w:val="center"/>
            </w:pPr>
            <w:r w:rsidRPr="00C570DD">
              <w:t>финансирования,</w:t>
            </w:r>
          </w:p>
          <w:p w:rsidR="00824D75" w:rsidRPr="00C570DD" w:rsidRDefault="00824D75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C570DD">
              <w:t>всего,</w:t>
            </w:r>
          </w:p>
          <w:p w:rsidR="00824D75" w:rsidRPr="00C570DD" w:rsidRDefault="00824D75" w:rsidP="000D67D7">
            <w:pPr>
              <w:tabs>
                <w:tab w:val="left" w:pos="1152"/>
              </w:tabs>
              <w:ind w:left="-108" w:right="-124"/>
              <w:jc w:val="center"/>
            </w:pPr>
            <w:r w:rsidRPr="00C570DD"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В том числе: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ind w:left="-85" w:right="-108"/>
              <w:jc w:val="center"/>
            </w:pPr>
            <w:r w:rsidRPr="00C570DD">
              <w:t>Муниципальный заказчик, исполнитель мероприятия</w:t>
            </w:r>
          </w:p>
          <w:p w:rsidR="00824D75" w:rsidRPr="00C570DD" w:rsidRDefault="00824D75" w:rsidP="000D67D7">
            <w:pPr>
              <w:jc w:val="center"/>
            </w:pPr>
          </w:p>
        </w:tc>
      </w:tr>
      <w:tr w:rsidR="00824D75" w:rsidRPr="00C570DD" w:rsidTr="000D67D7">
        <w:trPr>
          <w:trHeight w:val="25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ind w:right="-113"/>
              <w:jc w:val="center"/>
            </w:pPr>
          </w:p>
          <w:p w:rsidR="00824D75" w:rsidRPr="00C570DD" w:rsidRDefault="00824D75" w:rsidP="000D67D7">
            <w:pPr>
              <w:ind w:right="-113"/>
              <w:jc w:val="center"/>
            </w:pPr>
            <w:r w:rsidRPr="00C570DD">
              <w:t>2018</w:t>
            </w:r>
          </w:p>
          <w:p w:rsidR="00824D75" w:rsidRPr="00C570DD" w:rsidRDefault="00824D75" w:rsidP="000D67D7">
            <w:pPr>
              <w:ind w:right="-113"/>
              <w:jc w:val="center"/>
            </w:pPr>
            <w:r w:rsidRPr="00C570DD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ind w:right="-113"/>
              <w:jc w:val="center"/>
            </w:pPr>
          </w:p>
          <w:p w:rsidR="00824D75" w:rsidRPr="00C570DD" w:rsidRDefault="00824D75" w:rsidP="000D67D7">
            <w:pPr>
              <w:ind w:right="-113"/>
            </w:pPr>
            <w:r w:rsidRPr="00C570DD">
              <w:t xml:space="preserve">   2019</w:t>
            </w:r>
          </w:p>
          <w:p w:rsidR="00824D75" w:rsidRPr="00C570DD" w:rsidRDefault="00824D75" w:rsidP="000D67D7">
            <w:r w:rsidRPr="00C570DD">
              <w:t xml:space="preserve">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/>
          <w:p w:rsidR="00824D75" w:rsidRPr="00C570DD" w:rsidRDefault="00824D75" w:rsidP="000D67D7">
            <w:pPr>
              <w:jc w:val="center"/>
            </w:pPr>
            <w:r w:rsidRPr="00C570DD">
              <w:t>2020</w:t>
            </w:r>
          </w:p>
          <w:p w:rsidR="00824D75" w:rsidRPr="00C570DD" w:rsidRDefault="00824D75" w:rsidP="000D67D7">
            <w:pPr>
              <w:jc w:val="center"/>
            </w:pPr>
            <w:r w:rsidRPr="00C570DD">
              <w:t>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/>
        </w:tc>
      </w:tr>
      <w:tr w:rsidR="00824D75" w:rsidRPr="00C570DD" w:rsidTr="000D67D7">
        <w:trPr>
          <w:trHeight w:val="502"/>
        </w:trPr>
        <w:tc>
          <w:tcPr>
            <w:tcW w:w="146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Подпрограмма «</w:t>
            </w:r>
            <w:r>
              <w:t xml:space="preserve">Теплоснабжение </w:t>
            </w:r>
            <w:r w:rsidRPr="00C570DD">
              <w:t>Крымского городского поселения Крымского района (201</w:t>
            </w:r>
            <w:r>
              <w:t>9</w:t>
            </w:r>
            <w:r w:rsidRPr="00C570DD">
              <w:t>-2020) годы»</w:t>
            </w:r>
          </w:p>
        </w:tc>
      </w:tr>
      <w:tr w:rsidR="00824D75" w:rsidRPr="00C570DD" w:rsidTr="000D67D7">
        <w:trPr>
          <w:trHeight w:val="67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  <w:rPr>
                <w:b/>
              </w:rPr>
            </w:pPr>
          </w:p>
          <w:p w:rsidR="00824D75" w:rsidRPr="00C570DD" w:rsidRDefault="00824D75" w:rsidP="000D67D7">
            <w:pPr>
              <w:jc w:val="center"/>
            </w:pPr>
            <w:r w:rsidRPr="00C570DD">
              <w:t>1.</w:t>
            </w:r>
            <w:r>
              <w:t>1</w:t>
            </w:r>
          </w:p>
          <w:p w:rsidR="00824D75" w:rsidRDefault="00824D75" w:rsidP="000D67D7">
            <w:pPr>
              <w:jc w:val="center"/>
              <w:rPr>
                <w:b/>
              </w:rPr>
            </w:pPr>
          </w:p>
          <w:p w:rsidR="00824D75" w:rsidRDefault="00824D75" w:rsidP="000D67D7">
            <w:pPr>
              <w:jc w:val="center"/>
              <w:rPr>
                <w:b/>
              </w:rPr>
            </w:pPr>
          </w:p>
          <w:p w:rsidR="00824D75" w:rsidRDefault="00824D75" w:rsidP="000D67D7">
            <w:pPr>
              <w:rPr>
                <w:b/>
              </w:rPr>
            </w:pPr>
          </w:p>
          <w:p w:rsidR="00824D75" w:rsidRPr="000954EA" w:rsidRDefault="00824D75" w:rsidP="000D67D7">
            <w:pPr>
              <w:jc w:val="center"/>
            </w:pPr>
          </w:p>
        </w:tc>
        <w:tc>
          <w:tcPr>
            <w:tcW w:w="34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>
            <w:pPr>
              <w:rPr>
                <w:sz w:val="22"/>
                <w:szCs w:val="22"/>
              </w:rPr>
            </w:pPr>
            <w:r w:rsidRPr="004C309D">
              <w:rPr>
                <w:sz w:val="22"/>
                <w:szCs w:val="22"/>
              </w:rPr>
              <w:t>Подключение в существующую  теплотрассу от котельной №</w:t>
            </w:r>
            <w:r>
              <w:rPr>
                <w:sz w:val="22"/>
                <w:szCs w:val="22"/>
              </w:rPr>
              <w:t xml:space="preserve"> </w:t>
            </w:r>
            <w:r w:rsidRPr="004C309D">
              <w:rPr>
                <w:sz w:val="22"/>
                <w:szCs w:val="22"/>
              </w:rPr>
              <w:t>7 со следующими объектами</w:t>
            </w:r>
            <w:r>
              <w:rPr>
                <w:sz w:val="22"/>
                <w:szCs w:val="22"/>
              </w:rPr>
              <w:t>:</w:t>
            </w:r>
            <w:r w:rsidRPr="004C309D">
              <w:rPr>
                <w:sz w:val="22"/>
                <w:szCs w:val="22"/>
              </w:rPr>
              <w:t xml:space="preserve"> МДОУ д/с№</w:t>
            </w:r>
            <w:r>
              <w:rPr>
                <w:sz w:val="22"/>
                <w:szCs w:val="22"/>
              </w:rPr>
              <w:t xml:space="preserve"> </w:t>
            </w:r>
            <w:r w:rsidRPr="004C309D">
              <w:rPr>
                <w:sz w:val="22"/>
                <w:szCs w:val="22"/>
              </w:rPr>
              <w:t>4 ул. Пролетарская, 4 МОУ СОШ №</w:t>
            </w:r>
            <w:r>
              <w:rPr>
                <w:sz w:val="22"/>
                <w:szCs w:val="22"/>
              </w:rPr>
              <w:t xml:space="preserve"> </w:t>
            </w:r>
            <w:r w:rsidRPr="004C309D">
              <w:rPr>
                <w:sz w:val="22"/>
                <w:szCs w:val="22"/>
              </w:rPr>
              <w:t>9 ул. Луначарского, жилые дома ул. Пролетарская, 1, ул. Пролетарская, 2,  ул. Ленина, 201, Ленина, 203, ул. Горная, 1 , ул. Горная,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/>
          <w:p w:rsidR="00824D75" w:rsidRPr="00C570DD" w:rsidRDefault="00824D75" w:rsidP="000D67D7">
            <w:r w:rsidRPr="00C570DD"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0</w:t>
            </w:r>
            <w:r w:rsidRPr="00C570D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>
            <w:pPr>
              <w:jc w:val="center"/>
            </w:pPr>
            <w:r w:rsidRPr="00C570DD">
              <w:t>Администрация Крымского городского поселения Крымского района</w:t>
            </w:r>
          </w:p>
        </w:tc>
      </w:tr>
      <w:tr w:rsidR="00824D75" w:rsidRPr="00C570DD" w:rsidTr="000D67D7">
        <w:trPr>
          <w:trHeight w:val="673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  <w:rPr>
                <w:b/>
              </w:rPr>
            </w:pPr>
          </w:p>
        </w:tc>
        <w:tc>
          <w:tcPr>
            <w:tcW w:w="34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/>
          <w:p w:rsidR="00824D75" w:rsidRPr="00C570DD" w:rsidRDefault="00824D75" w:rsidP="000D67D7">
            <w:r w:rsidRPr="00C570DD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>
            <w:pPr>
              <w:jc w:val="center"/>
            </w:pPr>
          </w:p>
        </w:tc>
      </w:tr>
      <w:tr w:rsidR="00824D75" w:rsidRPr="00C570DD" w:rsidTr="000D67D7">
        <w:trPr>
          <w:trHeight w:val="5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  <w:rPr>
                <w:b/>
              </w:rPr>
            </w:pPr>
          </w:p>
        </w:tc>
        <w:tc>
          <w:tcPr>
            <w:tcW w:w="34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>
            <w:r w:rsidRPr="00C570DD"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0</w:t>
            </w:r>
            <w:r w:rsidRPr="00C570D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75" w:rsidRPr="00C570DD" w:rsidRDefault="00824D75" w:rsidP="000D67D7"/>
        </w:tc>
      </w:tr>
      <w:tr w:rsidR="00824D75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824D75" w:rsidRPr="00C570DD" w:rsidRDefault="00824D75" w:rsidP="000D67D7">
            <w:pPr>
              <w:jc w:val="right"/>
            </w:pPr>
            <w:r w:rsidRPr="00C570DD">
              <w:t>Итого краевой бюджет: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1134" w:type="dxa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shd w:val="clear" w:color="auto" w:fill="auto"/>
          </w:tcPr>
          <w:p w:rsidR="00824D75" w:rsidRPr="00C570DD" w:rsidRDefault="00824D75" w:rsidP="000D67D7"/>
        </w:tc>
      </w:tr>
      <w:tr w:rsidR="00824D75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824D75" w:rsidRPr="00C570DD" w:rsidRDefault="00824D75" w:rsidP="000D67D7">
            <w:pPr>
              <w:jc w:val="right"/>
            </w:pPr>
            <w:r w:rsidRPr="00C570DD">
              <w:t>Итого бюджет Крымского городского поселения: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0</w:t>
            </w:r>
            <w:r w:rsidRPr="00C570DD">
              <w:t>,0</w:t>
            </w:r>
          </w:p>
        </w:tc>
        <w:tc>
          <w:tcPr>
            <w:tcW w:w="1134" w:type="dxa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shd w:val="clear" w:color="auto" w:fill="auto"/>
          </w:tcPr>
          <w:p w:rsidR="00824D75" w:rsidRPr="00C570DD" w:rsidRDefault="00824D75" w:rsidP="000D67D7"/>
        </w:tc>
      </w:tr>
      <w:tr w:rsidR="00824D75" w:rsidRPr="00C570DD" w:rsidTr="000D6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276" w:type="dxa"/>
            <w:gridSpan w:val="3"/>
          </w:tcPr>
          <w:p w:rsidR="00824D75" w:rsidRPr="00C570DD" w:rsidRDefault="00824D75" w:rsidP="000D67D7">
            <w:pPr>
              <w:jc w:val="center"/>
              <w:rPr>
                <w:b/>
              </w:rPr>
            </w:pPr>
            <w:r w:rsidRPr="00C570DD">
              <w:t>Всего расходы по подпрограмме «</w:t>
            </w:r>
            <w:r>
              <w:t xml:space="preserve">Теплоснабжение </w:t>
            </w:r>
            <w:r w:rsidRPr="00C570DD">
              <w:t xml:space="preserve"> Крымского городского поселения Крымского</w:t>
            </w:r>
            <w:r w:rsidRPr="00C570DD">
              <w:rPr>
                <w:b/>
              </w:rPr>
              <w:t xml:space="preserve"> </w:t>
            </w:r>
            <w:r w:rsidRPr="00C570DD">
              <w:t>района (2018-2020) годы»: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>
              <w:t>0</w:t>
            </w:r>
            <w:r w:rsidRPr="00C570DD">
              <w:t>,0</w:t>
            </w:r>
          </w:p>
        </w:tc>
        <w:tc>
          <w:tcPr>
            <w:tcW w:w="1134" w:type="dxa"/>
            <w:vAlign w:val="center"/>
          </w:tcPr>
          <w:p w:rsidR="00824D75" w:rsidRPr="00C570DD" w:rsidRDefault="00824D75" w:rsidP="000D67D7">
            <w:pPr>
              <w:jc w:val="center"/>
            </w:pPr>
            <w:r>
              <w:t>218,3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D75" w:rsidRPr="00C570DD" w:rsidRDefault="00824D75" w:rsidP="000D67D7">
            <w:pPr>
              <w:jc w:val="center"/>
            </w:pPr>
            <w:r w:rsidRPr="00C570DD">
              <w:t>0,0</w:t>
            </w:r>
          </w:p>
        </w:tc>
        <w:tc>
          <w:tcPr>
            <w:tcW w:w="3686" w:type="dxa"/>
            <w:shd w:val="clear" w:color="auto" w:fill="auto"/>
          </w:tcPr>
          <w:p w:rsidR="00824D75" w:rsidRPr="00C570DD" w:rsidRDefault="00824D75" w:rsidP="000D67D7"/>
        </w:tc>
      </w:tr>
    </w:tbl>
    <w:p w:rsidR="00824D75" w:rsidRPr="00C570DD" w:rsidRDefault="00824D75" w:rsidP="00824D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24D75" w:rsidRPr="00C570DD" w:rsidSect="00E81F9B">
          <w:pgSz w:w="16838" w:h="11906" w:orient="landscape"/>
          <w:pgMar w:top="1701" w:right="1276" w:bottom="1701" w:left="1134" w:header="709" w:footer="709" w:gutter="0"/>
          <w:cols w:space="708"/>
          <w:titlePg/>
          <w:docGrid w:linePitch="360"/>
        </w:sectPr>
      </w:pPr>
    </w:p>
    <w:p w:rsidR="00824D75" w:rsidRPr="00C570DD" w:rsidRDefault="00824D75" w:rsidP="00824D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Default="00824D75" w:rsidP="00824D75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>Обоснование ресурсного обеспечения подпрограммы «</w:t>
      </w:r>
      <w:r>
        <w:rPr>
          <w:sz w:val="28"/>
          <w:szCs w:val="28"/>
        </w:rPr>
        <w:t xml:space="preserve">Теплоснабжение </w:t>
      </w:r>
      <w:r w:rsidRPr="00C570DD">
        <w:rPr>
          <w:sz w:val="28"/>
          <w:szCs w:val="28"/>
        </w:rPr>
        <w:t xml:space="preserve">Крымского городского поселения Крымского района» на 2018-2020 годы предусмотрено согласно </w:t>
      </w:r>
      <w:r>
        <w:rPr>
          <w:sz w:val="28"/>
          <w:szCs w:val="28"/>
        </w:rPr>
        <w:t>локального сметного расчета</w:t>
      </w:r>
      <w:r w:rsidRPr="003A7696">
        <w:rPr>
          <w:sz w:val="28"/>
          <w:szCs w:val="28"/>
        </w:rPr>
        <w:t xml:space="preserve"> «</w:t>
      </w:r>
      <w:r w:rsidRPr="0054165B">
        <w:rPr>
          <w:sz w:val="28"/>
          <w:szCs w:val="28"/>
        </w:rPr>
        <w:t>Подключение в существующую  теплотрассу от котельной №7 со следующими объектами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</w:r>
      <w:r>
        <w:rPr>
          <w:sz w:val="28"/>
          <w:szCs w:val="28"/>
        </w:rPr>
        <w:t>».</w:t>
      </w:r>
    </w:p>
    <w:p w:rsidR="00824D75" w:rsidRPr="00C570DD" w:rsidRDefault="00824D75" w:rsidP="00824D75">
      <w:pPr>
        <w:ind w:firstLine="709"/>
        <w:jc w:val="both"/>
        <w:rPr>
          <w:sz w:val="28"/>
          <w:szCs w:val="28"/>
        </w:rPr>
      </w:pPr>
      <w:r w:rsidRPr="00C570DD">
        <w:rPr>
          <w:sz w:val="28"/>
          <w:szCs w:val="28"/>
        </w:rPr>
        <w:t>Общий объем финансирования подпрограммы «</w:t>
      </w:r>
      <w:r>
        <w:rPr>
          <w:sz w:val="28"/>
          <w:szCs w:val="28"/>
        </w:rPr>
        <w:t>Теплоснабжение</w:t>
      </w:r>
      <w:r w:rsidRPr="00C570DD">
        <w:rPr>
          <w:sz w:val="28"/>
          <w:szCs w:val="28"/>
        </w:rPr>
        <w:t xml:space="preserve"> Крымского городского поселения Крымского района» на 2018-2020 годы составляет </w:t>
      </w:r>
      <w:r>
        <w:rPr>
          <w:sz w:val="28"/>
          <w:szCs w:val="28"/>
        </w:rPr>
        <w:t>218,3</w:t>
      </w:r>
      <w:r w:rsidRPr="00C570DD">
        <w:rPr>
          <w:sz w:val="28"/>
          <w:szCs w:val="28"/>
        </w:rPr>
        <w:t xml:space="preserve"> тыс. рублей, в том числе по годам: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C570DD">
        <w:rPr>
          <w:sz w:val="28"/>
          <w:szCs w:val="28"/>
        </w:rPr>
        <w:t xml:space="preserve">,0 тыс. рублей 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>в т.ч. краевой бюджет – 0,0 тыс. рублей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т.ч. местный бюджет – </w:t>
      </w:r>
      <w:r>
        <w:rPr>
          <w:sz w:val="28"/>
          <w:szCs w:val="28"/>
        </w:rPr>
        <w:t>0</w:t>
      </w:r>
      <w:r w:rsidRPr="00C570DD">
        <w:rPr>
          <w:sz w:val="28"/>
          <w:szCs w:val="28"/>
        </w:rPr>
        <w:t>,0 тыс. рублей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2019 год- </w:t>
      </w:r>
      <w:r>
        <w:rPr>
          <w:sz w:val="28"/>
          <w:szCs w:val="28"/>
        </w:rPr>
        <w:t>218,3</w:t>
      </w:r>
      <w:r w:rsidRPr="00C570DD">
        <w:rPr>
          <w:sz w:val="28"/>
          <w:szCs w:val="28"/>
        </w:rPr>
        <w:t xml:space="preserve"> тыс. рублей  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>в т.ч. краевой бюджет –      0,0 тыс. рублей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в т.ч. местный бюджет – </w:t>
      </w:r>
      <w:r>
        <w:rPr>
          <w:sz w:val="28"/>
          <w:szCs w:val="28"/>
        </w:rPr>
        <w:t>218,3</w:t>
      </w:r>
      <w:r w:rsidRPr="00C570DD">
        <w:rPr>
          <w:sz w:val="28"/>
          <w:szCs w:val="28"/>
        </w:rPr>
        <w:t xml:space="preserve"> тыс. рублей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2020 год- 0,0 тыс. рублей  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>в т.ч. краевой бюджет –      0,0 тыс. рублей</w:t>
      </w:r>
    </w:p>
    <w:p w:rsidR="00824D75" w:rsidRPr="00C570DD" w:rsidRDefault="00824D75" w:rsidP="00824D75">
      <w:pPr>
        <w:jc w:val="both"/>
        <w:rPr>
          <w:sz w:val="28"/>
          <w:szCs w:val="28"/>
        </w:rPr>
      </w:pPr>
      <w:r w:rsidRPr="00C570DD">
        <w:rPr>
          <w:sz w:val="28"/>
          <w:szCs w:val="28"/>
        </w:rPr>
        <w:t>в т.ч. местный бюджет – 0,0 тыс. рублей</w:t>
      </w:r>
    </w:p>
    <w:p w:rsidR="00824D75" w:rsidRPr="00C570DD" w:rsidRDefault="00824D75" w:rsidP="00824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0DD">
        <w:rPr>
          <w:rFonts w:ascii="Times New Roman" w:hAnsi="Times New Roman" w:cs="Times New Roman"/>
          <w:sz w:val="28"/>
          <w:szCs w:val="28"/>
        </w:rPr>
        <w:t>При наличии потребности в дополнительном финансировании мероприятий подпрограммы «</w:t>
      </w:r>
      <w:r>
        <w:rPr>
          <w:rFonts w:ascii="Times New Roman" w:hAnsi="Times New Roman" w:cs="Times New Roman"/>
          <w:sz w:val="28"/>
          <w:szCs w:val="28"/>
        </w:rPr>
        <w:t>Теплоснабжение</w:t>
      </w:r>
      <w:r w:rsidRPr="00C570DD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570DD">
        <w:rPr>
          <w:rFonts w:ascii="Times New Roman" w:hAnsi="Times New Roman" w:cs="Times New Roman"/>
          <w:sz w:val="28"/>
          <w:szCs w:val="28"/>
        </w:rPr>
        <w:t>-2020 годы администрация Крымского городского поселения Крымского района увеличивает бюджетные ассигнования за счет средств местного бюджета в объеме превышающих предусмотренные подпрограммой.</w:t>
      </w: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D75" w:rsidRPr="00C570DD" w:rsidRDefault="00824D75" w:rsidP="00824D75">
      <w:pPr>
        <w:ind w:firstLine="851"/>
        <w:jc w:val="center"/>
        <w:rPr>
          <w:b/>
          <w:sz w:val="28"/>
          <w:szCs w:val="28"/>
        </w:rPr>
        <w:sectPr w:rsidR="00824D75" w:rsidRPr="00C570DD" w:rsidSect="00E81F9B"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824D75" w:rsidRPr="006135FC" w:rsidRDefault="00824D75" w:rsidP="00824D75">
      <w:pPr>
        <w:ind w:firstLine="851"/>
        <w:jc w:val="center"/>
        <w:rPr>
          <w:sz w:val="27"/>
          <w:szCs w:val="27"/>
        </w:rPr>
      </w:pPr>
      <w:r w:rsidRPr="006135FC">
        <w:rPr>
          <w:sz w:val="27"/>
          <w:szCs w:val="27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709"/>
        <w:gridCol w:w="850"/>
        <w:gridCol w:w="284"/>
        <w:gridCol w:w="850"/>
        <w:gridCol w:w="142"/>
        <w:gridCol w:w="992"/>
        <w:gridCol w:w="142"/>
        <w:gridCol w:w="992"/>
        <w:gridCol w:w="1075"/>
        <w:gridCol w:w="1126"/>
        <w:gridCol w:w="1204"/>
        <w:gridCol w:w="990"/>
        <w:gridCol w:w="992"/>
        <w:gridCol w:w="992"/>
      </w:tblGrid>
      <w:tr w:rsidR="00824D75" w:rsidRPr="00C570DD" w:rsidTr="000D67D7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№</w:t>
            </w:r>
            <w:r w:rsidRPr="00C570DD">
              <w:br/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Показатель</w:t>
            </w:r>
            <w:r w:rsidRPr="00C570DD">
              <w:br/>
              <w:t>(индикатор)</w:t>
            </w:r>
            <w:r w:rsidRPr="00C570DD"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Ед.</w:t>
            </w:r>
            <w:r w:rsidRPr="00C570DD">
              <w:br/>
              <w:t>изм.</w:t>
            </w:r>
          </w:p>
        </w:tc>
        <w:tc>
          <w:tcPr>
            <w:tcW w:w="106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Значения показателей</w:t>
            </w:r>
          </w:p>
        </w:tc>
      </w:tr>
      <w:tr w:rsidR="00824D75" w:rsidRPr="00C570DD" w:rsidTr="000D67D7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 xml:space="preserve">текущий  </w:t>
            </w:r>
          </w:p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135F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 xml:space="preserve">очередной </w:t>
            </w:r>
          </w:p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135FC">
              <w:rPr>
                <w:sz w:val="22"/>
                <w:szCs w:val="22"/>
              </w:rPr>
              <w:t>год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D75" w:rsidRPr="00C570DD" w:rsidTr="000D67D7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D75" w:rsidRPr="00C570DD" w:rsidRDefault="00824D75" w:rsidP="000D67D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6135FC" w:rsidRDefault="00824D75" w:rsidP="000D67D7">
            <w:pPr>
              <w:jc w:val="center"/>
              <w:rPr>
                <w:sz w:val="22"/>
                <w:szCs w:val="22"/>
              </w:rPr>
            </w:pPr>
            <w:r w:rsidRPr="006135FC">
              <w:rPr>
                <w:sz w:val="22"/>
                <w:szCs w:val="22"/>
              </w:rPr>
              <w:t>с учетом доп. средств</w:t>
            </w:r>
          </w:p>
        </w:tc>
      </w:tr>
      <w:tr w:rsidR="00824D75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13</w:t>
            </w:r>
          </w:p>
        </w:tc>
      </w:tr>
      <w:tr w:rsidR="00824D75" w:rsidRPr="00C570DD" w:rsidTr="000D67D7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Подпрограмма  «</w:t>
            </w:r>
            <w:r>
              <w:t>Теплоснабжение</w:t>
            </w:r>
            <w:r w:rsidRPr="00C570DD">
              <w:t xml:space="preserve"> Крымского городского поселения Крымского района» на 201</w:t>
            </w:r>
            <w:r>
              <w:t>9</w:t>
            </w:r>
            <w:r w:rsidRPr="00C570DD">
              <w:t>-2020 годы</w:t>
            </w:r>
          </w:p>
        </w:tc>
      </w:tr>
      <w:tr w:rsidR="00824D75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r w:rsidRPr="00C570DD"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</w:tr>
      <w:tr w:rsidR="00824D75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065572" w:rsidRDefault="00824D75" w:rsidP="000D67D7">
            <w:pPr>
              <w:rPr>
                <w:sz w:val="22"/>
                <w:szCs w:val="22"/>
              </w:rPr>
            </w:pPr>
            <w:r w:rsidRPr="00065572">
              <w:rPr>
                <w:sz w:val="22"/>
                <w:szCs w:val="22"/>
              </w:rPr>
              <w:t>Подключение в существующую  теплотрассу от котельной №7 со следующими объектами</w:t>
            </w:r>
            <w:r>
              <w:rPr>
                <w:sz w:val="22"/>
                <w:szCs w:val="22"/>
              </w:rPr>
              <w:t>:</w:t>
            </w:r>
            <w:r w:rsidRPr="00065572">
              <w:rPr>
                <w:sz w:val="22"/>
                <w:szCs w:val="22"/>
              </w:rPr>
              <w:t xml:space="preserve"> МДОУ д/с№4 ул. Пролетарская, 4 МОУ СОШ №9 ул. Луначарского, жилые дома ул. Пролетарская, 1, ул. Пролетарская, 2,  ул. Ленина, 201, Ленина, 203, ул. Горная, 1 , ул. Горная,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  <w:r w:rsidRPr="00D87246">
              <w:rPr>
                <w:sz w:val="22"/>
                <w:szCs w:val="22"/>
              </w:rPr>
              <w:t>-</w:t>
            </w:r>
          </w:p>
        </w:tc>
      </w:tr>
      <w:tr w:rsidR="00824D75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D87246" w:rsidRDefault="00824D75" w:rsidP="000D67D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D87246" w:rsidRDefault="00824D75" w:rsidP="000D67D7">
            <w:pPr>
              <w:jc w:val="center"/>
              <w:rPr>
                <w:sz w:val="22"/>
                <w:szCs w:val="22"/>
              </w:rPr>
            </w:pPr>
          </w:p>
        </w:tc>
      </w:tr>
      <w:tr w:rsidR="00824D75" w:rsidRPr="00C570DD" w:rsidTr="000D67D7">
        <w:trPr>
          <w:trHeight w:val="300"/>
        </w:trPr>
        <w:tc>
          <w:tcPr>
            <w:tcW w:w="1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Ведомственная целевая программа (не предусмотрена)</w:t>
            </w:r>
          </w:p>
        </w:tc>
      </w:tr>
      <w:tr w:rsidR="00824D75" w:rsidRPr="00C570DD" w:rsidTr="000D67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r w:rsidRPr="00C570DD"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D75" w:rsidRPr="00C570DD" w:rsidRDefault="00824D75" w:rsidP="000D67D7">
            <w:pPr>
              <w:jc w:val="center"/>
            </w:pPr>
            <w:r w:rsidRPr="00C570DD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4D75" w:rsidRPr="00C570DD" w:rsidRDefault="00824D75" w:rsidP="000D67D7">
            <w:pPr>
              <w:jc w:val="center"/>
            </w:pPr>
            <w:r w:rsidRPr="00C570DD">
              <w:t>-</w:t>
            </w:r>
          </w:p>
        </w:tc>
      </w:tr>
    </w:tbl>
    <w:p w:rsidR="00824D75" w:rsidRPr="006135FC" w:rsidRDefault="00824D75" w:rsidP="00824D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35FC">
        <w:rPr>
          <w:rFonts w:ascii="Times New Roman" w:hAnsi="Times New Roman" w:cs="Times New Roman"/>
          <w:sz w:val="27"/>
          <w:szCs w:val="27"/>
        </w:rPr>
        <w:t xml:space="preserve">Результатом реализации мероприятий Подпрограммы является повышение уровня </w:t>
      </w:r>
      <w:r>
        <w:rPr>
          <w:rFonts w:ascii="Times New Roman" w:hAnsi="Times New Roman" w:cs="Times New Roman"/>
          <w:sz w:val="27"/>
          <w:szCs w:val="27"/>
        </w:rPr>
        <w:t>теплоснабжения</w:t>
      </w:r>
      <w:r w:rsidRPr="006135FC">
        <w:rPr>
          <w:rFonts w:ascii="Times New Roman" w:hAnsi="Times New Roman" w:cs="Times New Roman"/>
          <w:sz w:val="27"/>
          <w:szCs w:val="27"/>
        </w:rPr>
        <w:t xml:space="preserve"> в Крымском городском поселении Крымского района.</w:t>
      </w:r>
    </w:p>
    <w:p w:rsidR="00824D75" w:rsidRPr="006135FC" w:rsidRDefault="00824D75" w:rsidP="00824D75">
      <w:pPr>
        <w:ind w:firstLine="709"/>
        <w:jc w:val="both"/>
        <w:rPr>
          <w:sz w:val="27"/>
          <w:szCs w:val="27"/>
        </w:rPr>
      </w:pPr>
      <w:r w:rsidRPr="006135FC">
        <w:rPr>
          <w:sz w:val="27"/>
          <w:szCs w:val="27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824D75" w:rsidRPr="00065572" w:rsidRDefault="00824D75" w:rsidP="00824D75">
      <w:pPr>
        <w:pStyle w:val="a8"/>
        <w:rPr>
          <w:sz w:val="28"/>
          <w:szCs w:val="28"/>
        </w:rPr>
        <w:sectPr w:rsidR="00824D75" w:rsidRPr="00065572" w:rsidSect="00E81F9B">
          <w:pgSz w:w="16838" w:h="11906" w:orient="landscape"/>
          <w:pgMar w:top="1702" w:right="1276" w:bottom="993" w:left="1134" w:header="709" w:footer="709" w:gutter="0"/>
          <w:cols w:space="708"/>
          <w:titlePg/>
          <w:docGrid w:linePitch="360"/>
        </w:sectPr>
      </w:pPr>
      <w:r w:rsidRPr="00065572">
        <w:rPr>
          <w:sz w:val="28"/>
          <w:szCs w:val="28"/>
        </w:rPr>
        <w:t>По итогам реализации Подпрограммы ожидается снижение издержек системы теплоснабжения,  повышение надежности и качества теплоснабжения</w:t>
      </w:r>
      <w:r>
        <w:rPr>
          <w:sz w:val="28"/>
          <w:szCs w:val="28"/>
        </w:rPr>
        <w:t>.</w:t>
      </w:r>
    </w:p>
    <w:p w:rsidR="00824D75" w:rsidRPr="00C570DD" w:rsidRDefault="00824D75" w:rsidP="00824D75">
      <w:pPr>
        <w:jc w:val="center"/>
        <w:rPr>
          <w:sz w:val="28"/>
          <w:szCs w:val="28"/>
        </w:rPr>
      </w:pPr>
      <w:r w:rsidRPr="00C570DD">
        <w:rPr>
          <w:sz w:val="28"/>
          <w:szCs w:val="28"/>
        </w:rPr>
        <w:lastRenderedPageBreak/>
        <w:t>6. Механизм реализации Подпрограммы</w:t>
      </w:r>
    </w:p>
    <w:p w:rsidR="00824D75" w:rsidRPr="00C570DD" w:rsidRDefault="00824D75" w:rsidP="00824D75">
      <w:pPr>
        <w:rPr>
          <w:sz w:val="28"/>
          <w:szCs w:val="28"/>
        </w:rPr>
      </w:pP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bookmarkStart w:id="0" w:name="_GoBack"/>
      <w:r w:rsidRPr="00C570DD">
        <w:rPr>
          <w:b/>
          <w:sz w:val="28"/>
          <w:szCs w:val="28"/>
        </w:rPr>
        <w:tab/>
      </w:r>
      <w:r w:rsidRPr="00C570DD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в процессе реализации подпрограммы: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00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824D75" w:rsidRPr="00C570DD" w:rsidRDefault="00824D75" w:rsidP="00824D7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824D75" w:rsidRPr="00C570DD" w:rsidRDefault="00824D75" w:rsidP="00824D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C570DD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</w:t>
      </w:r>
      <w:r>
        <w:rPr>
          <w:rFonts w:eastAsia="Calibri"/>
          <w:sz w:val="28"/>
          <w:szCs w:val="28"/>
          <w:shd w:val="clear" w:color="auto" w:fill="FFFFFF"/>
        </w:rPr>
        <w:t>ия, установленные подпрограммой».</w:t>
      </w:r>
    </w:p>
    <w:p w:rsidR="00824D75" w:rsidRPr="00C570DD" w:rsidRDefault="00824D75" w:rsidP="00824D75">
      <w:pPr>
        <w:tabs>
          <w:tab w:val="left" w:pos="709"/>
          <w:tab w:val="left" w:pos="1125"/>
        </w:tabs>
        <w:ind w:firstLine="567"/>
        <w:rPr>
          <w:sz w:val="28"/>
          <w:szCs w:val="28"/>
        </w:rPr>
      </w:pPr>
    </w:p>
    <w:p w:rsidR="00824D75" w:rsidRPr="00C570DD" w:rsidRDefault="00824D75" w:rsidP="00824D7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570DD">
        <w:rPr>
          <w:sz w:val="28"/>
          <w:szCs w:val="28"/>
        </w:rPr>
        <w:t xml:space="preserve"> </w:t>
      </w:r>
    </w:p>
    <w:p w:rsidR="00824D75" w:rsidRPr="00C570DD" w:rsidRDefault="00824D75" w:rsidP="00824D75">
      <w:pPr>
        <w:tabs>
          <w:tab w:val="left" w:pos="709"/>
        </w:tabs>
        <w:ind w:firstLine="567"/>
        <w:jc w:val="both"/>
        <w:rPr>
          <w:sz w:val="28"/>
          <w:szCs w:val="28"/>
          <w:highlight w:val="yellow"/>
        </w:rPr>
      </w:pPr>
    </w:p>
    <w:p w:rsidR="00824D75" w:rsidRPr="00C570DD" w:rsidRDefault="00824D75" w:rsidP="00824D75">
      <w:pPr>
        <w:tabs>
          <w:tab w:val="left" w:pos="709"/>
        </w:tabs>
        <w:ind w:firstLine="567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824D75" w:rsidRPr="00C570DD" w:rsidRDefault="00824D75" w:rsidP="00824D75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24D75" w:rsidRPr="00C570DD" w:rsidRDefault="00824D75" w:rsidP="00824D75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24D75" w:rsidRPr="00C570DD" w:rsidRDefault="00824D75" w:rsidP="00824D75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24D75" w:rsidRPr="00C570DD" w:rsidRDefault="00824D75" w:rsidP="00824D75">
      <w:pPr>
        <w:tabs>
          <w:tab w:val="left" w:pos="709"/>
        </w:tabs>
        <w:ind w:firstLine="567"/>
        <w:jc w:val="center"/>
        <w:rPr>
          <w:b/>
          <w:sz w:val="28"/>
          <w:szCs w:val="28"/>
          <w:highlight w:val="yellow"/>
        </w:rPr>
      </w:pPr>
    </w:p>
    <w:p w:rsidR="00824D75" w:rsidRPr="00FA0C69" w:rsidRDefault="00824D75" w:rsidP="00824D75">
      <w:pPr>
        <w:tabs>
          <w:tab w:val="left" w:pos="709"/>
        </w:tabs>
        <w:ind w:firstLine="567"/>
        <w:jc w:val="center"/>
        <w:rPr>
          <w:b/>
          <w:color w:val="FF0000"/>
          <w:sz w:val="28"/>
          <w:szCs w:val="28"/>
          <w:highlight w:val="yellow"/>
        </w:rPr>
      </w:pPr>
    </w:p>
    <w:p w:rsidR="00824D75" w:rsidRDefault="00824D75" w:rsidP="00824D75">
      <w:pPr>
        <w:tabs>
          <w:tab w:val="left" w:pos="709"/>
        </w:tabs>
        <w:ind w:firstLine="567"/>
      </w:pPr>
    </w:p>
    <w:bookmarkEnd w:id="0"/>
    <w:p w:rsidR="00824D75" w:rsidRDefault="00824D75" w:rsidP="00824D75"/>
    <w:p w:rsidR="00824D75" w:rsidRDefault="00824D75" w:rsidP="00824D75"/>
    <w:p w:rsidR="00824D75" w:rsidRDefault="00824D75" w:rsidP="00824D75"/>
    <w:p w:rsidR="00824D75" w:rsidRDefault="00824D75" w:rsidP="00824D75"/>
    <w:p w:rsidR="00824D75" w:rsidRDefault="00824D75" w:rsidP="00824D75"/>
    <w:p w:rsidR="00824D75" w:rsidRPr="007C40CE" w:rsidRDefault="00824D75" w:rsidP="00824D75"/>
    <w:p w:rsidR="00824D75" w:rsidRPr="00436B00" w:rsidRDefault="00824D75" w:rsidP="00824D75"/>
    <w:p w:rsidR="00FD0823" w:rsidRDefault="00FD0823"/>
    <w:sectPr w:rsidR="00F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C1" w:rsidRDefault="00824D75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C1" w:rsidRDefault="00824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C1" w:rsidRDefault="00824D75" w:rsidP="00E81F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E77C1" w:rsidRDefault="00824D75" w:rsidP="00E81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357"/>
    <w:multiLevelType w:val="hybridMultilevel"/>
    <w:tmpl w:val="BFC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E"/>
    <w:rsid w:val="00780F6E"/>
    <w:rsid w:val="00824D75"/>
    <w:rsid w:val="00B40EB6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24D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4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24D75"/>
  </w:style>
  <w:style w:type="paragraph" w:styleId="a6">
    <w:name w:val="Body Text Indent"/>
    <w:basedOn w:val="a"/>
    <w:link w:val="a7"/>
    <w:rsid w:val="00824D7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24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82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82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824D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824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24D75"/>
  </w:style>
  <w:style w:type="paragraph" w:styleId="a6">
    <w:name w:val="Body Text Indent"/>
    <w:basedOn w:val="a"/>
    <w:link w:val="a7"/>
    <w:rsid w:val="00824D7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24D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82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24D75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82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1CEF-E28F-41D8-B4DF-466D054C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2020-01-29T06:47:00Z</dcterms:created>
  <dcterms:modified xsi:type="dcterms:W3CDTF">2020-01-29T06:47:00Z</dcterms:modified>
</cp:coreProperties>
</file>